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A74747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B10FF8" w:rsidRPr="00956610">
        <w:rPr>
          <w:rFonts w:ascii="Times New Roman" w:hAnsi="Times New Roman"/>
          <w:sz w:val="28"/>
          <w:szCs w:val="28"/>
        </w:rPr>
        <w:t xml:space="preserve">Мустафину Константину Аркадьевичу, </w:t>
      </w:r>
      <w:proofErr w:type="spellStart"/>
      <w:r w:rsidR="00B10FF8" w:rsidRPr="00956610">
        <w:rPr>
          <w:rFonts w:ascii="Times New Roman" w:hAnsi="Times New Roman"/>
          <w:sz w:val="28"/>
          <w:szCs w:val="28"/>
        </w:rPr>
        <w:t>Голубеву</w:t>
      </w:r>
      <w:proofErr w:type="spellEnd"/>
      <w:r w:rsidR="00B10FF8" w:rsidRPr="00956610">
        <w:rPr>
          <w:rFonts w:ascii="Times New Roman" w:hAnsi="Times New Roman"/>
          <w:sz w:val="28"/>
          <w:szCs w:val="28"/>
        </w:rPr>
        <w:t xml:space="preserve"> Андрею Юрьевичу</w:t>
      </w:r>
      <w:r w:rsidR="00B10FF8" w:rsidRPr="00F40C79">
        <w:rPr>
          <w:rFonts w:ascii="Times New Roman" w:hAnsi="Times New Roman"/>
          <w:sz w:val="28"/>
          <w:szCs w:val="28"/>
        </w:rPr>
        <w:t xml:space="preserve"> </w:t>
      </w:r>
      <w:r w:rsidRPr="00A74747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B10FF8" w:rsidRPr="00A74747">
        <w:rPr>
          <w:rFonts w:ascii="Times New Roman" w:hAnsi="Times New Roman"/>
          <w:sz w:val="28"/>
          <w:szCs w:val="28"/>
        </w:rPr>
        <w:t>02:55:010514:34,  расположенного по адресу: Республика Башкортостан, город Уфа, Советский район,  улица Кировоградская, 36/2 - «Научно-производственная деятельность».</w:t>
      </w:r>
    </w:p>
    <w:p w:rsidR="00BD5413" w:rsidRPr="00A7474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A74747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B10FF8" w:rsidRPr="00A74747">
        <w:rPr>
          <w:rFonts w:ascii="Times New Roman" w:hAnsi="Times New Roman" w:cs="Times New Roman"/>
          <w:sz w:val="28"/>
          <w:szCs w:val="28"/>
        </w:rPr>
        <w:t xml:space="preserve">Мустафин Константин Аркадьевич, </w:t>
      </w:r>
      <w:proofErr w:type="gramStart"/>
      <w:r w:rsidR="00B10FF8" w:rsidRPr="00A74747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B10FF8" w:rsidRPr="00A74747"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 w:rsidR="00630251" w:rsidRPr="00A74747">
        <w:rPr>
          <w:rFonts w:ascii="Times New Roman" w:hAnsi="Times New Roman" w:cs="Times New Roman"/>
          <w:sz w:val="27"/>
          <w:szCs w:val="27"/>
        </w:rPr>
        <w:t>, Республика Башкортостан, город Уфа</w:t>
      </w:r>
      <w:r w:rsidR="00B10FF8" w:rsidRPr="00A74747">
        <w:rPr>
          <w:rFonts w:ascii="Times New Roman" w:hAnsi="Times New Roman" w:cs="Times New Roman"/>
          <w:sz w:val="27"/>
          <w:szCs w:val="27"/>
        </w:rPr>
        <w:t>.</w:t>
      </w:r>
    </w:p>
    <w:p w:rsidR="00BD5413" w:rsidRPr="00A7474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A74747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187311" w:rsidRPr="00A74747">
        <w:rPr>
          <w:rFonts w:ascii="Times New Roman" w:hAnsi="Times New Roman" w:cs="Times New Roman"/>
          <w:sz w:val="27"/>
          <w:szCs w:val="27"/>
        </w:rPr>
        <w:t>14 декабря</w:t>
      </w:r>
      <w:r w:rsidRPr="00A74747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187311" w:rsidRPr="00A74747">
        <w:rPr>
          <w:rFonts w:ascii="Times New Roman" w:hAnsi="Times New Roman" w:cs="Times New Roman"/>
          <w:sz w:val="27"/>
          <w:szCs w:val="27"/>
        </w:rPr>
        <w:t>14</w:t>
      </w:r>
      <w:r w:rsidRPr="00A74747">
        <w:rPr>
          <w:rFonts w:ascii="Times New Roman" w:hAnsi="Times New Roman" w:cs="Times New Roman"/>
          <w:sz w:val="27"/>
          <w:szCs w:val="27"/>
        </w:rPr>
        <w:t xml:space="preserve"> </w:t>
      </w:r>
      <w:r w:rsidR="00187311" w:rsidRPr="00A74747">
        <w:rPr>
          <w:rFonts w:ascii="Times New Roman" w:hAnsi="Times New Roman" w:cs="Times New Roman"/>
          <w:sz w:val="27"/>
          <w:szCs w:val="27"/>
        </w:rPr>
        <w:t>января</w:t>
      </w:r>
      <w:r w:rsidRPr="00A74747">
        <w:rPr>
          <w:rFonts w:ascii="Times New Roman" w:hAnsi="Times New Roman" w:cs="Times New Roman"/>
          <w:sz w:val="27"/>
          <w:szCs w:val="27"/>
        </w:rPr>
        <w:t xml:space="preserve"> 202</w:t>
      </w:r>
      <w:r w:rsidR="00A06ADA" w:rsidRPr="00A06ADA">
        <w:rPr>
          <w:rFonts w:ascii="Times New Roman" w:hAnsi="Times New Roman" w:cs="Times New Roman"/>
          <w:sz w:val="27"/>
          <w:szCs w:val="27"/>
        </w:rPr>
        <w:t>4</w:t>
      </w:r>
      <w:r w:rsidRPr="00A7474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A74747" w:rsidRDefault="00BD5413" w:rsidP="00B10FF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A7474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A74747" w:rsidRDefault="00630251" w:rsidP="00B10FF8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74747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r w:rsidR="00B10FF8" w:rsidRPr="00A74747">
        <w:rPr>
          <w:rFonts w:ascii="Times New Roman" w:hAnsi="Times New Roman"/>
          <w:sz w:val="28"/>
          <w:szCs w:val="28"/>
        </w:rPr>
        <w:t xml:space="preserve">Мустафину Константину Аркадьевичу, </w:t>
      </w:r>
      <w:proofErr w:type="spellStart"/>
      <w:r w:rsidR="00B10FF8" w:rsidRPr="00A74747">
        <w:rPr>
          <w:rFonts w:ascii="Times New Roman" w:hAnsi="Times New Roman"/>
          <w:sz w:val="28"/>
          <w:szCs w:val="28"/>
        </w:rPr>
        <w:t>Голубеву</w:t>
      </w:r>
      <w:proofErr w:type="spellEnd"/>
      <w:r w:rsidR="00B10FF8" w:rsidRPr="00A74747">
        <w:rPr>
          <w:rFonts w:ascii="Times New Roman" w:hAnsi="Times New Roman"/>
          <w:sz w:val="28"/>
          <w:szCs w:val="28"/>
        </w:rPr>
        <w:t xml:space="preserve"> Андрею Юрьевичу</w:t>
      </w:r>
      <w:r w:rsidR="00B10FF8" w:rsidRPr="00A74747">
        <w:rPr>
          <w:rFonts w:ascii="Times New Roman" w:hAnsi="Times New Roman"/>
          <w:sz w:val="27"/>
          <w:szCs w:val="27"/>
        </w:rPr>
        <w:t xml:space="preserve"> </w:t>
      </w:r>
      <w:r w:rsidRPr="00A74747">
        <w:rPr>
          <w:rFonts w:ascii="Times New Roman" w:hAnsi="Times New Roman"/>
          <w:sz w:val="27"/>
          <w:szCs w:val="27"/>
        </w:rPr>
        <w:t xml:space="preserve">разрешения на условно разрешённые виды использования земельного участка с кадастровым номером </w:t>
      </w:r>
      <w:r w:rsidR="00B10FF8" w:rsidRPr="00A74747">
        <w:rPr>
          <w:rFonts w:ascii="Times New Roman" w:hAnsi="Times New Roman"/>
          <w:sz w:val="28"/>
          <w:szCs w:val="28"/>
        </w:rPr>
        <w:t>02:55:010514:34,  расположенного по адресу: Республика Башкортостан, город Уфа, Советский район,  улица Кировоградская, 36/2 - «Научно-производственная деятельность»</w:t>
      </w:r>
      <w:r w:rsidR="00B10FF8" w:rsidRPr="00A74747">
        <w:rPr>
          <w:rFonts w:ascii="Times New Roman" w:hAnsi="Times New Roman"/>
          <w:sz w:val="27"/>
          <w:szCs w:val="27"/>
        </w:rPr>
        <w:t xml:space="preserve"> </w:t>
      </w:r>
      <w:r w:rsidRPr="00A74747">
        <w:rPr>
          <w:rFonts w:ascii="Times New Roman" w:hAnsi="Times New Roman"/>
          <w:sz w:val="27"/>
          <w:szCs w:val="27"/>
        </w:rPr>
        <w:t xml:space="preserve">опубликовано в газете «Уфимские ведомости» </w:t>
      </w:r>
      <w:r w:rsidR="005347D0" w:rsidRPr="00A74747">
        <w:rPr>
          <w:rFonts w:ascii="Times New Roman" w:hAnsi="Times New Roman"/>
          <w:sz w:val="27"/>
          <w:szCs w:val="27"/>
        </w:rPr>
        <w:t>от 14 декабря 2023 года № 88</w:t>
      </w:r>
      <w:r w:rsidR="00244418" w:rsidRPr="00A74747">
        <w:rPr>
          <w:rFonts w:ascii="Times New Roman" w:hAnsi="Times New Roman"/>
          <w:sz w:val="27"/>
          <w:szCs w:val="27"/>
        </w:rPr>
        <w:t xml:space="preserve">, </w:t>
      </w:r>
      <w:r w:rsidR="00DE5CB4" w:rsidRPr="00A74747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A74747">
        <w:rPr>
          <w:rFonts w:ascii="Times New Roman" w:hAnsi="Times New Roman"/>
          <w:sz w:val="27"/>
          <w:szCs w:val="27"/>
        </w:rPr>
        <w:t>;</w:t>
      </w:r>
    </w:p>
    <w:p w:rsidR="00DE5CB4" w:rsidRPr="00A74747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A74747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5347D0" w:rsidRPr="00A7474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Революционная, 111</w:t>
      </w:r>
      <w:r w:rsidRPr="00A7474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5347D0" w:rsidRPr="00A74747">
        <w:rPr>
          <w:rFonts w:ascii="Times New Roman" w:hAnsi="Times New Roman"/>
          <w:sz w:val="28"/>
          <w:szCs w:val="28"/>
        </w:rPr>
        <w:t>Советского</w:t>
      </w:r>
      <w:r w:rsidRPr="00A7474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2</w:t>
      </w:r>
      <w:r w:rsidR="005347D0" w:rsidRPr="00A74747">
        <w:rPr>
          <w:rFonts w:ascii="Times New Roman" w:hAnsi="Times New Roman" w:cs="Times New Roman"/>
          <w:sz w:val="27"/>
          <w:szCs w:val="27"/>
        </w:rPr>
        <w:t>1</w:t>
      </w:r>
      <w:r w:rsidRPr="00A74747">
        <w:rPr>
          <w:rFonts w:ascii="Times New Roman" w:hAnsi="Times New Roman" w:cs="Times New Roman"/>
          <w:sz w:val="27"/>
          <w:szCs w:val="27"/>
        </w:rPr>
        <w:t xml:space="preserve"> </w:t>
      </w:r>
      <w:r w:rsidR="005347D0" w:rsidRPr="00A74747">
        <w:rPr>
          <w:rFonts w:ascii="Times New Roman" w:hAnsi="Times New Roman" w:cs="Times New Roman"/>
          <w:sz w:val="27"/>
          <w:szCs w:val="27"/>
        </w:rPr>
        <w:t>декабря</w:t>
      </w:r>
      <w:r w:rsidRPr="00A74747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5347D0" w:rsidRPr="00A74747">
        <w:rPr>
          <w:rFonts w:ascii="Times New Roman" w:hAnsi="Times New Roman" w:cs="Times New Roman"/>
          <w:sz w:val="27"/>
          <w:szCs w:val="27"/>
        </w:rPr>
        <w:t>8 января</w:t>
      </w:r>
      <w:r w:rsidRPr="00A74747">
        <w:rPr>
          <w:rFonts w:ascii="Times New Roman" w:hAnsi="Times New Roman" w:cs="Times New Roman"/>
          <w:sz w:val="27"/>
          <w:szCs w:val="27"/>
        </w:rPr>
        <w:t xml:space="preserve"> 202</w:t>
      </w:r>
      <w:r w:rsidR="005347D0" w:rsidRPr="00A74747">
        <w:rPr>
          <w:rFonts w:ascii="Times New Roman" w:hAnsi="Times New Roman" w:cs="Times New Roman"/>
          <w:sz w:val="27"/>
          <w:szCs w:val="27"/>
        </w:rPr>
        <w:t>4</w:t>
      </w:r>
      <w:r w:rsidRPr="00A74747">
        <w:rPr>
          <w:rFonts w:ascii="Times New Roman" w:hAnsi="Times New Roman" w:cs="Times New Roman"/>
          <w:sz w:val="27"/>
          <w:szCs w:val="27"/>
        </w:rPr>
        <w:t xml:space="preserve"> года. Часы работы: с 9.00 часов до 13.00 часов и с 14.00 часов до 17.00 часов (кроме выходных и праздничных дней);</w:t>
      </w:r>
    </w:p>
    <w:p w:rsidR="00805868" w:rsidRPr="00A7474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A7474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A74747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74747">
        <w:rPr>
          <w:rFonts w:ascii="Times New Roman" w:hAnsi="Times New Roman"/>
          <w:sz w:val="27"/>
          <w:szCs w:val="27"/>
        </w:rPr>
        <w:t xml:space="preserve">- 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1061B0" w:rsidRPr="00A74747">
        <w:rPr>
          <w:rFonts w:ascii="Times New Roman" w:hAnsi="Times New Roman" w:cs="Times New Roman"/>
          <w:sz w:val="27"/>
          <w:szCs w:val="27"/>
        </w:rPr>
        <w:t>с 21 декабря 2023 года по 8 января 2024 года</w:t>
      </w:r>
      <w:r w:rsidRPr="00A74747">
        <w:rPr>
          <w:rFonts w:ascii="Times New Roman" w:hAnsi="Times New Roman"/>
          <w:sz w:val="27"/>
          <w:szCs w:val="27"/>
        </w:rPr>
        <w:t>.</w:t>
      </w:r>
    </w:p>
    <w:p w:rsidR="00DE5CB4" w:rsidRPr="00A74747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74747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от </w:t>
      </w:r>
      <w:r w:rsidR="001061B0" w:rsidRPr="00A74747">
        <w:rPr>
          <w:rFonts w:ascii="Times New Roman" w:hAnsi="Times New Roman"/>
          <w:sz w:val="27"/>
          <w:szCs w:val="27"/>
        </w:rPr>
        <w:t>10</w:t>
      </w:r>
      <w:r w:rsidRPr="00A74747">
        <w:rPr>
          <w:rFonts w:ascii="Times New Roman" w:hAnsi="Times New Roman"/>
          <w:sz w:val="27"/>
          <w:szCs w:val="27"/>
        </w:rPr>
        <w:t xml:space="preserve"> </w:t>
      </w:r>
      <w:r w:rsidR="001061B0" w:rsidRPr="00A74747">
        <w:rPr>
          <w:rFonts w:ascii="Times New Roman" w:hAnsi="Times New Roman"/>
          <w:sz w:val="27"/>
          <w:szCs w:val="27"/>
        </w:rPr>
        <w:t>января</w:t>
      </w:r>
      <w:r w:rsidRPr="00A74747">
        <w:rPr>
          <w:rFonts w:ascii="Times New Roman" w:hAnsi="Times New Roman"/>
          <w:sz w:val="27"/>
          <w:szCs w:val="27"/>
        </w:rPr>
        <w:t xml:space="preserve"> 202</w:t>
      </w:r>
      <w:r w:rsidR="001061B0" w:rsidRPr="00A74747">
        <w:rPr>
          <w:rFonts w:ascii="Times New Roman" w:hAnsi="Times New Roman"/>
          <w:sz w:val="27"/>
          <w:szCs w:val="27"/>
        </w:rPr>
        <w:t>4</w:t>
      </w:r>
      <w:r w:rsidRPr="00A74747">
        <w:rPr>
          <w:rFonts w:ascii="Times New Roman" w:hAnsi="Times New Roman"/>
          <w:sz w:val="27"/>
          <w:szCs w:val="27"/>
        </w:rPr>
        <w:t xml:space="preserve"> года № </w:t>
      </w:r>
      <w:r w:rsidR="00A74747" w:rsidRPr="00A74747">
        <w:rPr>
          <w:rFonts w:ascii="Times New Roman" w:hAnsi="Times New Roman"/>
          <w:sz w:val="27"/>
          <w:szCs w:val="27"/>
        </w:rPr>
        <w:t>26</w:t>
      </w:r>
      <w:r w:rsidRPr="00A74747">
        <w:rPr>
          <w:rFonts w:ascii="Times New Roman" w:hAnsi="Times New Roman"/>
          <w:sz w:val="27"/>
          <w:szCs w:val="27"/>
        </w:rPr>
        <w:t>.</w:t>
      </w:r>
    </w:p>
    <w:p w:rsidR="00F13A7C" w:rsidRPr="00A7474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A7474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A7474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7474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A74747">
        <w:rPr>
          <w:rFonts w:ascii="Times New Roman" w:hAnsi="Times New Roman" w:cs="Times New Roman"/>
          <w:sz w:val="27"/>
          <w:szCs w:val="27"/>
        </w:rPr>
        <w:t xml:space="preserve"> </w:t>
      </w:r>
      <w:r w:rsidRPr="00A7474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A7474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A7474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A7474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A7474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7474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A74747" w:rsidTr="001055BC">
        <w:trPr>
          <w:cantSplit/>
          <w:trHeight w:val="1602"/>
        </w:trPr>
        <w:tc>
          <w:tcPr>
            <w:tcW w:w="567" w:type="dxa"/>
          </w:tcPr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A74747">
              <w:rPr>
                <w:sz w:val="27"/>
                <w:szCs w:val="27"/>
              </w:rPr>
              <w:t>п</w:t>
            </w:r>
            <w:proofErr w:type="gramEnd"/>
            <w:r w:rsidRPr="00A74747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Предложения и замечания</w:t>
            </w:r>
          </w:p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A7474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A74747" w:rsidTr="001055BC">
        <w:tc>
          <w:tcPr>
            <w:tcW w:w="9418" w:type="dxa"/>
            <w:gridSpan w:val="4"/>
          </w:tcPr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 xml:space="preserve">в </w:t>
            </w:r>
            <w:proofErr w:type="gramStart"/>
            <w:r w:rsidRPr="00A74747">
              <w:rPr>
                <w:sz w:val="27"/>
                <w:szCs w:val="27"/>
              </w:rPr>
              <w:t>пределах</w:t>
            </w:r>
            <w:proofErr w:type="gramEnd"/>
            <w:r w:rsidRPr="00A74747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A74747" w:rsidTr="001055BC">
        <w:tc>
          <w:tcPr>
            <w:tcW w:w="567" w:type="dxa"/>
          </w:tcPr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74747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A74747" w:rsidRDefault="00C961A4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A7474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A74747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A74747">
              <w:rPr>
                <w:sz w:val="27"/>
                <w:szCs w:val="27"/>
              </w:rPr>
              <w:t>Рекомендованы</w:t>
            </w:r>
            <w:proofErr w:type="gramEnd"/>
            <w:r w:rsidRPr="00A74747">
              <w:rPr>
                <w:sz w:val="27"/>
                <w:szCs w:val="27"/>
              </w:rPr>
              <w:t xml:space="preserve"> к учету</w:t>
            </w:r>
          </w:p>
        </w:tc>
      </w:tr>
      <w:tr w:rsidR="001E0327" w:rsidRPr="00A74747" w:rsidTr="001055BC">
        <w:tc>
          <w:tcPr>
            <w:tcW w:w="9418" w:type="dxa"/>
            <w:gridSpan w:val="4"/>
          </w:tcPr>
          <w:p w:rsidR="001E0327" w:rsidRPr="00A74747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A74747" w:rsidTr="001055BC">
        <w:tc>
          <w:tcPr>
            <w:tcW w:w="567" w:type="dxa"/>
          </w:tcPr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74747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A7474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A74747" w:rsidRDefault="00C961A4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A74747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3969" w:type="dxa"/>
          </w:tcPr>
          <w:p w:rsidR="001E0327" w:rsidRPr="00A7474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A74747">
              <w:rPr>
                <w:sz w:val="27"/>
                <w:szCs w:val="27"/>
              </w:rPr>
              <w:t>Рекомендованы</w:t>
            </w:r>
            <w:proofErr w:type="gramEnd"/>
            <w:r w:rsidRPr="00A74747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A7474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A7474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A7474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7474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74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A74747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DE5CB4" w:rsidRPr="00A74747">
        <w:rPr>
          <w:rFonts w:ascii="Times New Roman" w:hAnsi="Times New Roman" w:cs="Times New Roman"/>
          <w:sz w:val="27"/>
          <w:szCs w:val="27"/>
        </w:rPr>
        <w:t>4</w:t>
      </w:r>
      <w:r w:rsidR="00346E87" w:rsidRPr="00A74747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A74747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C961A4" w:rsidRPr="00A74747">
        <w:rPr>
          <w:rFonts w:ascii="Times New Roman" w:hAnsi="Times New Roman" w:cs="Times New Roman"/>
          <w:sz w:val="27"/>
          <w:szCs w:val="27"/>
        </w:rPr>
        <w:t>0</w:t>
      </w:r>
      <w:r w:rsidR="00346E87" w:rsidRPr="00A74747">
        <w:rPr>
          <w:rFonts w:ascii="Times New Roman" w:hAnsi="Times New Roman" w:cs="Times New Roman"/>
          <w:sz w:val="27"/>
          <w:szCs w:val="27"/>
        </w:rPr>
        <w:t>,</w:t>
      </w:r>
      <w:r w:rsidR="001E0327" w:rsidRPr="00A74747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C961A4" w:rsidRPr="00A74747">
        <w:rPr>
          <w:rFonts w:ascii="Times New Roman" w:hAnsi="Times New Roman" w:cs="Times New Roman"/>
          <w:sz w:val="27"/>
          <w:szCs w:val="27"/>
        </w:rPr>
        <w:t>4</w:t>
      </w:r>
      <w:r w:rsidR="00346E87" w:rsidRPr="00A74747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A74747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A74747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120870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>
        <w:rPr>
          <w:rFonts w:ascii="Times New Roman" w:hAnsi="Times New Roman"/>
          <w:sz w:val="27"/>
          <w:szCs w:val="27"/>
        </w:rPr>
        <w:t>е</w:t>
      </w:r>
      <w:r w:rsidR="003B527E" w:rsidRPr="00C11414">
        <w:rPr>
          <w:rFonts w:ascii="Times New Roman" w:hAnsi="Times New Roman"/>
          <w:sz w:val="27"/>
          <w:szCs w:val="27"/>
        </w:rPr>
        <w:t xml:space="preserve"> вид</w:t>
      </w:r>
      <w:r w:rsidR="00630251">
        <w:rPr>
          <w:rFonts w:ascii="Times New Roman" w:hAnsi="Times New Roman"/>
          <w:sz w:val="27"/>
          <w:szCs w:val="27"/>
        </w:rPr>
        <w:t>ы</w:t>
      </w:r>
      <w:r w:rsidR="003B527E" w:rsidRPr="00C11414">
        <w:rPr>
          <w:rFonts w:ascii="Times New Roman" w:hAnsi="Times New Roman"/>
          <w:sz w:val="27"/>
          <w:szCs w:val="27"/>
        </w:rPr>
        <w:t xml:space="preserve">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 xml:space="preserve">кадастровым номером </w:t>
      </w:r>
      <w:r w:rsidR="00120870" w:rsidRPr="00C05B07">
        <w:rPr>
          <w:rFonts w:ascii="Times New Roman" w:hAnsi="Times New Roman"/>
          <w:sz w:val="28"/>
          <w:szCs w:val="28"/>
        </w:rPr>
        <w:t>02:55:010514:34,  расположенного по адресу: Республика Башкортостан, город Уфа, Советский район,  ул</w:t>
      </w:r>
      <w:r w:rsidR="00120870">
        <w:rPr>
          <w:rFonts w:ascii="Times New Roman" w:hAnsi="Times New Roman"/>
          <w:sz w:val="28"/>
          <w:szCs w:val="28"/>
        </w:rPr>
        <w:t xml:space="preserve">ица </w:t>
      </w:r>
      <w:r w:rsidR="00120870" w:rsidRPr="00C05B07">
        <w:rPr>
          <w:rFonts w:ascii="Times New Roman" w:hAnsi="Times New Roman"/>
          <w:sz w:val="28"/>
          <w:szCs w:val="28"/>
        </w:rPr>
        <w:t>Кировоградская, 36/2 - «Научно-производственная деятельность»</w:t>
      </w:r>
      <w:r w:rsidR="00120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3C56">
        <w:rPr>
          <w:rFonts w:ascii="Times New Roman" w:hAnsi="Times New Roman"/>
          <w:sz w:val="27"/>
          <w:szCs w:val="27"/>
        </w:rPr>
        <w:t>состоявшимися</w:t>
      </w:r>
      <w:proofErr w:type="gramEnd"/>
      <w:r w:rsidRPr="00723C56">
        <w:rPr>
          <w:rFonts w:ascii="Times New Roman" w:hAnsi="Times New Roman"/>
          <w:sz w:val="27"/>
          <w:szCs w:val="27"/>
        </w:rPr>
        <w:t>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E5CB4" w:rsidRPr="00DE5CB4">
        <w:rPr>
          <w:rFonts w:ascii="Times New Roman" w:hAnsi="Times New Roman" w:cs="Times New Roman"/>
          <w:sz w:val="27"/>
          <w:szCs w:val="27"/>
        </w:rPr>
        <w:t>1</w:t>
      </w:r>
      <w:r w:rsidR="001061B0">
        <w:rPr>
          <w:rFonts w:ascii="Times New Roman" w:hAnsi="Times New Roman" w:cs="Times New Roman"/>
          <w:sz w:val="27"/>
          <w:szCs w:val="27"/>
        </w:rPr>
        <w:t>0</w:t>
      </w:r>
      <w:r w:rsidR="00DE5CB4" w:rsidRPr="00DE5CB4">
        <w:rPr>
          <w:rFonts w:ascii="Times New Roman" w:hAnsi="Times New Roman" w:cs="Times New Roman"/>
          <w:sz w:val="27"/>
          <w:szCs w:val="27"/>
        </w:rPr>
        <w:t xml:space="preserve"> </w:t>
      </w:r>
      <w:r w:rsidR="001061B0">
        <w:rPr>
          <w:rFonts w:ascii="Times New Roman" w:hAnsi="Times New Roman" w:cs="Times New Roman"/>
          <w:sz w:val="27"/>
          <w:szCs w:val="27"/>
        </w:rPr>
        <w:t xml:space="preserve">января </w:t>
      </w:r>
      <w:r w:rsidR="007612E2" w:rsidRPr="00DE5CB4">
        <w:rPr>
          <w:rFonts w:ascii="Times New Roman" w:hAnsi="Times New Roman" w:cs="Times New Roman"/>
          <w:sz w:val="27"/>
          <w:szCs w:val="27"/>
        </w:rPr>
        <w:t>202</w:t>
      </w:r>
      <w:r w:rsidR="00A857D8">
        <w:rPr>
          <w:rFonts w:ascii="Times New Roman" w:hAnsi="Times New Roman" w:cs="Times New Roman"/>
          <w:sz w:val="27"/>
          <w:szCs w:val="27"/>
        </w:rPr>
        <w:t>4</w:t>
      </w:r>
      <w:r w:rsidRPr="00DE5CB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36423"/>
    <w:rsid w:val="00047D09"/>
    <w:rsid w:val="000739D5"/>
    <w:rsid w:val="000742D8"/>
    <w:rsid w:val="000D5A77"/>
    <w:rsid w:val="000F243F"/>
    <w:rsid w:val="001055BC"/>
    <w:rsid w:val="001061B0"/>
    <w:rsid w:val="00111942"/>
    <w:rsid w:val="00120870"/>
    <w:rsid w:val="001279D3"/>
    <w:rsid w:val="001329F9"/>
    <w:rsid w:val="001606A8"/>
    <w:rsid w:val="00177D70"/>
    <w:rsid w:val="00180412"/>
    <w:rsid w:val="00180B31"/>
    <w:rsid w:val="0018731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75C35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0136E"/>
    <w:rsid w:val="00514280"/>
    <w:rsid w:val="005166FE"/>
    <w:rsid w:val="005303EA"/>
    <w:rsid w:val="005347D0"/>
    <w:rsid w:val="0059571D"/>
    <w:rsid w:val="00595CAC"/>
    <w:rsid w:val="005C1EFA"/>
    <w:rsid w:val="005F7FF6"/>
    <w:rsid w:val="00630251"/>
    <w:rsid w:val="006350E9"/>
    <w:rsid w:val="006639CB"/>
    <w:rsid w:val="00677158"/>
    <w:rsid w:val="00677BC7"/>
    <w:rsid w:val="0068362E"/>
    <w:rsid w:val="006B4247"/>
    <w:rsid w:val="006E42BF"/>
    <w:rsid w:val="00723B6B"/>
    <w:rsid w:val="00723C56"/>
    <w:rsid w:val="00732A02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06ADA"/>
    <w:rsid w:val="00A212E4"/>
    <w:rsid w:val="00A236A4"/>
    <w:rsid w:val="00A23A59"/>
    <w:rsid w:val="00A51D67"/>
    <w:rsid w:val="00A6060A"/>
    <w:rsid w:val="00A74747"/>
    <w:rsid w:val="00A857D8"/>
    <w:rsid w:val="00A94C55"/>
    <w:rsid w:val="00A953A6"/>
    <w:rsid w:val="00AC6587"/>
    <w:rsid w:val="00AF41EF"/>
    <w:rsid w:val="00B10EF0"/>
    <w:rsid w:val="00B10FF8"/>
    <w:rsid w:val="00B32477"/>
    <w:rsid w:val="00B91CEB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961A4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E5CB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4007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486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51</cp:revision>
  <cp:lastPrinted>2023-07-11T09:50:00Z</cp:lastPrinted>
  <dcterms:created xsi:type="dcterms:W3CDTF">2022-11-08T09:16:00Z</dcterms:created>
  <dcterms:modified xsi:type="dcterms:W3CDTF">2024-01-11T10:09:00Z</dcterms:modified>
</cp:coreProperties>
</file>