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05" w:rsidRPr="0011533A" w:rsidRDefault="00D60B05" w:rsidP="00D60B05">
      <w:pPr>
        <w:pStyle w:val="ConsPlusNonformat"/>
        <w:jc w:val="center"/>
        <w:rPr>
          <w:rFonts w:ascii="Times New Roman" w:hAnsi="Times New Roman" w:cs="Times New Roman"/>
          <w:sz w:val="28"/>
          <w:szCs w:val="28"/>
        </w:rPr>
      </w:pPr>
      <w:bookmarkStart w:id="0" w:name="P312"/>
      <w:bookmarkEnd w:id="0"/>
      <w:r w:rsidRPr="0011533A">
        <w:rPr>
          <w:rFonts w:ascii="Times New Roman" w:hAnsi="Times New Roman" w:cs="Times New Roman"/>
          <w:sz w:val="28"/>
          <w:szCs w:val="28"/>
        </w:rPr>
        <w:t>Заключение</w:t>
      </w:r>
    </w:p>
    <w:p w:rsidR="00D60B05" w:rsidRPr="0011533A" w:rsidRDefault="00D60B05" w:rsidP="00D60B05">
      <w:pPr>
        <w:pStyle w:val="ConsPlusNonformat"/>
        <w:jc w:val="center"/>
        <w:rPr>
          <w:rFonts w:ascii="Times New Roman" w:hAnsi="Times New Roman" w:cs="Times New Roman"/>
          <w:sz w:val="28"/>
          <w:szCs w:val="28"/>
        </w:rPr>
      </w:pPr>
      <w:r w:rsidRPr="0011533A">
        <w:rPr>
          <w:rFonts w:ascii="Times New Roman" w:hAnsi="Times New Roman" w:cs="Times New Roman"/>
          <w:sz w:val="28"/>
          <w:szCs w:val="28"/>
        </w:rPr>
        <w:t>о результатах общественных обсуждений</w:t>
      </w:r>
    </w:p>
    <w:p w:rsidR="00D60B05" w:rsidRPr="0011533A" w:rsidRDefault="00D60B05" w:rsidP="00D60B05">
      <w:pPr>
        <w:jc w:val="center"/>
        <w:rPr>
          <w:sz w:val="28"/>
          <w:szCs w:val="28"/>
        </w:rPr>
      </w:pPr>
      <w:r w:rsidRPr="0011533A">
        <w:rPr>
          <w:sz w:val="28"/>
          <w:szCs w:val="28"/>
        </w:rPr>
        <w:t xml:space="preserve">по </w:t>
      </w:r>
      <w:bookmarkStart w:id="1" w:name="name5"/>
      <w:r w:rsidRPr="0011533A">
        <w:rPr>
          <w:sz w:val="28"/>
          <w:szCs w:val="28"/>
        </w:rPr>
        <w:t xml:space="preserve">проекту </w:t>
      </w:r>
      <w:bookmarkEnd w:id="1"/>
      <w:r w:rsidRPr="0011533A">
        <w:rPr>
          <w:sz w:val="28"/>
          <w:szCs w:val="28"/>
        </w:rPr>
        <w:t>Генерального плана городского округа город Уфа Республики Башкортостан до 2040 года</w:t>
      </w:r>
    </w:p>
    <w:p w:rsidR="00D60B05" w:rsidRPr="0011533A" w:rsidRDefault="00D60B05" w:rsidP="00D60B05">
      <w:pPr>
        <w:jc w:val="center"/>
        <w:rPr>
          <w:sz w:val="28"/>
          <w:szCs w:val="28"/>
        </w:rPr>
      </w:pPr>
    </w:p>
    <w:p w:rsidR="00D60B05" w:rsidRPr="0011533A" w:rsidRDefault="00D60B05" w:rsidP="00D60B05">
      <w:pPr>
        <w:pStyle w:val="a4"/>
        <w:numPr>
          <w:ilvl w:val="0"/>
          <w:numId w:val="2"/>
        </w:numPr>
        <w:ind w:left="0" w:firstLine="709"/>
        <w:jc w:val="both"/>
        <w:rPr>
          <w:sz w:val="28"/>
          <w:szCs w:val="28"/>
        </w:rPr>
      </w:pPr>
      <w:r w:rsidRPr="0011533A">
        <w:rPr>
          <w:sz w:val="28"/>
          <w:szCs w:val="28"/>
        </w:rPr>
        <w:t>Заявитель: Главное управление архитектуры и градостроительства Администрации городского округа город Уфа Республики Башкортостан, город Уфа, улица Российская, дом 50, телефон: 8 (347) 284-43-12; факс 8 (347) 284-45-63.</w:t>
      </w:r>
    </w:p>
    <w:p w:rsidR="00D60B05" w:rsidRPr="0011533A" w:rsidRDefault="00D60B05" w:rsidP="00D60B05">
      <w:pPr>
        <w:pStyle w:val="a4"/>
        <w:numPr>
          <w:ilvl w:val="0"/>
          <w:numId w:val="2"/>
        </w:numPr>
        <w:tabs>
          <w:tab w:val="left" w:pos="993"/>
        </w:tabs>
        <w:ind w:left="0" w:firstLine="705"/>
        <w:jc w:val="both"/>
        <w:rPr>
          <w:sz w:val="28"/>
          <w:szCs w:val="28"/>
        </w:rPr>
      </w:pPr>
      <w:r w:rsidRPr="0011533A">
        <w:rPr>
          <w:sz w:val="28"/>
          <w:szCs w:val="28"/>
        </w:rPr>
        <w:t>Организатор общественных обсуждений: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w:t>
      </w:r>
    </w:p>
    <w:p w:rsidR="00D60B05" w:rsidRPr="0011533A" w:rsidRDefault="00D60B05" w:rsidP="00D60B05">
      <w:pPr>
        <w:pStyle w:val="a4"/>
        <w:numPr>
          <w:ilvl w:val="0"/>
          <w:numId w:val="2"/>
        </w:numPr>
        <w:tabs>
          <w:tab w:val="left" w:pos="993"/>
        </w:tabs>
        <w:ind w:left="0" w:firstLine="705"/>
        <w:jc w:val="both"/>
        <w:rPr>
          <w:sz w:val="28"/>
          <w:szCs w:val="28"/>
          <w:shd w:val="clear" w:color="auto" w:fill="FFFFFF"/>
        </w:rPr>
      </w:pPr>
      <w:r w:rsidRPr="0011533A">
        <w:rPr>
          <w:sz w:val="28"/>
          <w:szCs w:val="28"/>
        </w:rPr>
        <w:t>Сроки проведения общественных обсуждений: с 25 ноября 2021 года по 18 января 2022 года.</w:t>
      </w:r>
    </w:p>
    <w:p w:rsidR="00D60B05" w:rsidRPr="0011533A" w:rsidRDefault="00D60B05" w:rsidP="00D60B05">
      <w:pPr>
        <w:jc w:val="both"/>
        <w:rPr>
          <w:sz w:val="28"/>
          <w:szCs w:val="28"/>
        </w:rPr>
      </w:pPr>
      <w:r w:rsidRPr="0011533A">
        <w:rPr>
          <w:sz w:val="28"/>
          <w:szCs w:val="28"/>
        </w:rPr>
        <w:tab/>
        <w:t xml:space="preserve">4. Формы оповещения о начале общественных обсуждений: </w:t>
      </w:r>
    </w:p>
    <w:p w:rsidR="00D60B05" w:rsidRPr="0011533A" w:rsidRDefault="00D60B05" w:rsidP="00D60B05">
      <w:pPr>
        <w:jc w:val="both"/>
        <w:rPr>
          <w:sz w:val="28"/>
          <w:szCs w:val="28"/>
        </w:rPr>
      </w:pPr>
      <w:r w:rsidRPr="0011533A">
        <w:rPr>
          <w:sz w:val="28"/>
          <w:szCs w:val="28"/>
        </w:rPr>
        <w:tab/>
        <w:t xml:space="preserve">- оповещение о начале общественных обсуждений </w:t>
      </w:r>
      <w:r w:rsidRPr="00AF701E">
        <w:rPr>
          <w:sz w:val="28"/>
          <w:szCs w:val="28"/>
        </w:rPr>
        <w:t xml:space="preserve">по проекту </w:t>
      </w:r>
      <w:r w:rsidRPr="00D04A99">
        <w:rPr>
          <w:sz w:val="28"/>
          <w:szCs w:val="28"/>
        </w:rPr>
        <w:t>Генерального плана городского округа город Уфа Республики Башкортостан до 2040 года</w:t>
      </w:r>
      <w:r w:rsidRPr="00AF701E">
        <w:rPr>
          <w:sz w:val="28"/>
          <w:szCs w:val="28"/>
        </w:rPr>
        <w:t xml:space="preserve">, опубликовано в газете «Уфимские ведомости» от </w:t>
      </w:r>
      <w:r>
        <w:rPr>
          <w:sz w:val="28"/>
          <w:szCs w:val="28"/>
        </w:rPr>
        <w:t xml:space="preserve">25 ноября </w:t>
      </w:r>
      <w:r w:rsidRPr="00AF701E">
        <w:rPr>
          <w:sz w:val="28"/>
          <w:szCs w:val="28"/>
        </w:rPr>
        <w:t>2021 года №</w:t>
      </w:r>
      <w:r>
        <w:rPr>
          <w:sz w:val="28"/>
          <w:szCs w:val="28"/>
        </w:rPr>
        <w:t xml:space="preserve">82 </w:t>
      </w:r>
      <w:r w:rsidRPr="00AF701E">
        <w:rPr>
          <w:sz w:val="28"/>
          <w:szCs w:val="28"/>
        </w:rPr>
        <w:t>(41</w:t>
      </w:r>
      <w:r>
        <w:rPr>
          <w:sz w:val="28"/>
          <w:szCs w:val="28"/>
        </w:rPr>
        <w:t>82</w:t>
      </w:r>
      <w:r w:rsidRPr="00AF701E">
        <w:rPr>
          <w:sz w:val="28"/>
          <w:szCs w:val="28"/>
        </w:rPr>
        <w:t xml:space="preserve">), </w:t>
      </w:r>
      <w:r>
        <w:rPr>
          <w:sz w:val="28"/>
          <w:szCs w:val="28"/>
        </w:rPr>
        <w:t xml:space="preserve">в </w:t>
      </w:r>
      <w:r w:rsidRPr="00B25C57">
        <w:rPr>
          <w:sz w:val="28"/>
          <w:szCs w:val="28"/>
        </w:rPr>
        <w:t>официальном сетевом издании – Городской электронной газете ufaved.info (www.ufaved.info</w:t>
      </w:r>
      <w:r>
        <w:rPr>
          <w:sz w:val="28"/>
          <w:szCs w:val="28"/>
        </w:rPr>
        <w:t xml:space="preserve">), </w:t>
      </w:r>
      <w:r w:rsidRPr="00AF701E">
        <w:rPr>
          <w:sz w:val="28"/>
          <w:szCs w:val="28"/>
        </w:rPr>
        <w:t xml:space="preserve">на </w:t>
      </w:r>
      <w:r>
        <w:rPr>
          <w:sz w:val="28"/>
          <w:szCs w:val="28"/>
        </w:rPr>
        <w:t xml:space="preserve">официальном </w:t>
      </w:r>
      <w:r w:rsidRPr="00AF701E">
        <w:rPr>
          <w:sz w:val="28"/>
          <w:szCs w:val="28"/>
        </w:rPr>
        <w:t xml:space="preserve">сайте Совета городского округа город Уфа Республики Башкортостан, а также на </w:t>
      </w:r>
      <w:r>
        <w:rPr>
          <w:sz w:val="28"/>
          <w:szCs w:val="28"/>
        </w:rPr>
        <w:t xml:space="preserve">официальном </w:t>
      </w:r>
      <w:r w:rsidRPr="00AF701E">
        <w:rPr>
          <w:sz w:val="28"/>
          <w:szCs w:val="28"/>
        </w:rPr>
        <w:t>сайте Администрации городского округа город Уфа Республики Башкортостан в информационно-телекоммуникационной сети «Интернет»;</w:t>
      </w:r>
    </w:p>
    <w:p w:rsidR="00D60B05" w:rsidRPr="0011533A" w:rsidRDefault="00D60B05" w:rsidP="00D60B05">
      <w:pPr>
        <w:ind w:firstLine="709"/>
        <w:jc w:val="both"/>
        <w:rPr>
          <w:sz w:val="28"/>
          <w:szCs w:val="28"/>
        </w:rPr>
      </w:pPr>
      <w:r w:rsidRPr="0011533A">
        <w:rPr>
          <w:sz w:val="28"/>
          <w:szCs w:val="28"/>
        </w:rPr>
        <w:t xml:space="preserve">- </w:t>
      </w:r>
      <w:r w:rsidRPr="00AF701E">
        <w:rPr>
          <w:sz w:val="28"/>
          <w:szCs w:val="28"/>
        </w:rPr>
        <w:t xml:space="preserve">информационные стенды: </w:t>
      </w:r>
      <w:r w:rsidRPr="00D04A99">
        <w:rPr>
          <w:sz w:val="28"/>
          <w:szCs w:val="28"/>
        </w:rPr>
        <w:t>возле входа в Главное управление архитектуры и градостроительства Администрации городского округа город Уфа Республики Башкортостан (город Уфа, улица Российская, дом 50);. возле входа в Администрацию Дёмского района городского округа город Уфа Республики Башкортостан (город Уфа, улица Ухтомского, дом 3); возле входа в Администрацию Калининского района городского округа город Уфа Республики Башкортостан (город Уфа, улица Орджоникидзе, дом 3); возле входа в Администрацию Кировского района городского округа город Уфа Республики Башкортостан (город Уфа, улица Пушкина, дом 85); возле входа в Администрацию Ленинского района городского округа город Уфа Республики Башкортостан (город Уфа, улица Мустая Карима, дом 19); возле входа в Администрацию Октябрьского района городского округа город Уфа Республики Башкортостан (город Уфа, улица Комсомольская,  дом 142/1); возле входа в Администрацию Орджоникидзевского района городского округа город Уфа Республики Башкортостан (город Уфа, улица Мира, дом 6); возле входа в Администрацию Советского района городского округа город Уфа Республики Башкортостан (город Уфа, улица Революционная, дом 111)</w:t>
      </w:r>
      <w:r w:rsidRPr="00AF701E">
        <w:rPr>
          <w:sz w:val="28"/>
          <w:szCs w:val="28"/>
        </w:rPr>
        <w:t>;</w:t>
      </w:r>
    </w:p>
    <w:p w:rsidR="00D60B05" w:rsidRPr="0011533A" w:rsidRDefault="00D60B05" w:rsidP="00D60B05">
      <w:pPr>
        <w:jc w:val="both"/>
        <w:rPr>
          <w:sz w:val="28"/>
          <w:szCs w:val="28"/>
        </w:rPr>
      </w:pPr>
      <w:r w:rsidRPr="0011533A">
        <w:rPr>
          <w:sz w:val="28"/>
          <w:szCs w:val="28"/>
        </w:rPr>
        <w:tab/>
        <w:t>- информационные материалы были размещены на сайте https://discuss.ufacity.info.</w:t>
      </w:r>
    </w:p>
    <w:p w:rsidR="00D60B05" w:rsidRPr="0011533A" w:rsidRDefault="00D60B05" w:rsidP="00D60B05">
      <w:pPr>
        <w:jc w:val="both"/>
        <w:rPr>
          <w:sz w:val="28"/>
          <w:szCs w:val="28"/>
        </w:rPr>
      </w:pPr>
      <w:r w:rsidRPr="0011533A">
        <w:rPr>
          <w:sz w:val="28"/>
          <w:szCs w:val="28"/>
        </w:rPr>
        <w:tab/>
        <w:t>5. Сведения о проведении экспозиции по материалам:</w:t>
      </w:r>
    </w:p>
    <w:p w:rsidR="00D60B05" w:rsidRPr="0011533A" w:rsidRDefault="00D60B05" w:rsidP="00D60B05">
      <w:pPr>
        <w:pStyle w:val="ConsPlusNonformat"/>
        <w:ind w:firstLine="709"/>
        <w:jc w:val="both"/>
        <w:rPr>
          <w:rFonts w:ascii="Times New Roman" w:hAnsi="Times New Roman" w:cs="Times New Roman"/>
          <w:sz w:val="28"/>
          <w:szCs w:val="28"/>
        </w:rPr>
      </w:pPr>
      <w:r w:rsidRPr="0011533A">
        <w:rPr>
          <w:rFonts w:ascii="Times New Roman" w:hAnsi="Times New Roman" w:cs="Times New Roman"/>
          <w:sz w:val="28"/>
          <w:szCs w:val="28"/>
        </w:rPr>
        <w:lastRenderedPageBreak/>
        <w:t xml:space="preserve">Информационные материалы по теме общественных обсуждений и их перечень были представлены на </w:t>
      </w:r>
      <w:r w:rsidRPr="00585805">
        <w:rPr>
          <w:rFonts w:ascii="Times New Roman" w:hAnsi="Times New Roman" w:cs="Times New Roman"/>
          <w:sz w:val="28"/>
          <w:szCs w:val="28"/>
        </w:rPr>
        <w:t xml:space="preserve">экспозициях в Главном управлении архитектуры и градостроительства Администрации городского округа город Уфа Республики Башкортостан (город Уфа, улица Российская, дом 50); </w:t>
      </w:r>
      <w:r w:rsidRPr="00585805">
        <w:rPr>
          <w:rFonts w:ascii="Times New Roman" w:hAnsi="Times New Roman" w:cs="Times New Roman"/>
          <w:color w:val="000000"/>
          <w:sz w:val="28"/>
          <w:szCs w:val="28"/>
        </w:rPr>
        <w:t>в Администрации Дёмского района городского округа город Уфа Республики Башкортостан (город Уфа, улица Ухтомского, дом 3);</w:t>
      </w:r>
      <w:r w:rsidRPr="00585805">
        <w:rPr>
          <w:rFonts w:ascii="Times New Roman" w:hAnsi="Times New Roman" w:cs="Times New Roman"/>
          <w:sz w:val="28"/>
          <w:szCs w:val="28"/>
        </w:rPr>
        <w:t xml:space="preserve"> в Администрации Калининского района городского округа город Уфа Республики Башкортостан (город Уфа, улица Орджоникидзе, дом 3); </w:t>
      </w:r>
      <w:r w:rsidRPr="00585805">
        <w:rPr>
          <w:rFonts w:ascii="Times New Roman" w:hAnsi="Times New Roman" w:cs="Times New Roman"/>
          <w:color w:val="000000"/>
          <w:sz w:val="28"/>
          <w:szCs w:val="28"/>
        </w:rPr>
        <w:t>в Администрации Кировского района городского округа город Уфа Республики Башкортостан (</w:t>
      </w:r>
      <w:r w:rsidRPr="00585805">
        <w:rPr>
          <w:rFonts w:ascii="Times New Roman" w:hAnsi="Times New Roman" w:cs="Times New Roman"/>
          <w:sz w:val="28"/>
          <w:szCs w:val="28"/>
        </w:rPr>
        <w:t xml:space="preserve">город Уфа, </w:t>
      </w:r>
      <w:r w:rsidRPr="00585805">
        <w:rPr>
          <w:rFonts w:ascii="Times New Roman" w:hAnsi="Times New Roman" w:cs="Times New Roman"/>
          <w:color w:val="000000"/>
          <w:sz w:val="28"/>
          <w:szCs w:val="28"/>
        </w:rPr>
        <w:t>улица Пушкина, дом 85);</w:t>
      </w:r>
      <w:r w:rsidRPr="00585805">
        <w:rPr>
          <w:rFonts w:ascii="Times New Roman" w:hAnsi="Times New Roman" w:cs="Times New Roman"/>
          <w:sz w:val="28"/>
          <w:szCs w:val="28"/>
        </w:rPr>
        <w:t xml:space="preserve"> в Администрации Ленинского района городского округа город Уфа Республики Башкортостан (город Уфа, улица Мустая Карима, дом 19); в Администрации Октябрьского района городского округа город Уфа Республики Башкортостан (город Уфа, улица Комсомольская,  дом 142/1); в Администрации Орджоникидзевского района городского округа город Уфа Республики Башкортостан (город Уфа, улица Мира, дом 6); в Администрации Советского района городского округа город Уфа Республики Башкортостан (город Уфа, улица Революционная, дом 111).</w:t>
      </w:r>
    </w:p>
    <w:p w:rsidR="00D60B05" w:rsidRPr="0011533A" w:rsidRDefault="00D60B05" w:rsidP="00D60B05">
      <w:pPr>
        <w:pStyle w:val="ConsPlusNonformat"/>
        <w:ind w:firstLine="709"/>
        <w:jc w:val="both"/>
        <w:rPr>
          <w:rFonts w:ascii="Times New Roman" w:hAnsi="Times New Roman" w:cs="Times New Roman"/>
          <w:sz w:val="28"/>
          <w:szCs w:val="28"/>
        </w:rPr>
      </w:pPr>
      <w:r w:rsidRPr="0011533A">
        <w:rPr>
          <w:rFonts w:ascii="Times New Roman" w:hAnsi="Times New Roman" w:cs="Times New Roman"/>
          <w:sz w:val="28"/>
          <w:szCs w:val="28"/>
        </w:rPr>
        <w:t xml:space="preserve">Экспозиция проведена </w:t>
      </w:r>
      <w:r>
        <w:rPr>
          <w:rFonts w:ascii="Times New Roman" w:hAnsi="Times New Roman" w:cs="Times New Roman"/>
          <w:sz w:val="28"/>
          <w:szCs w:val="28"/>
        </w:rPr>
        <w:t xml:space="preserve">со 2 декабря 2021 года по 5 января 2022 </w:t>
      </w:r>
      <w:r w:rsidRPr="0011533A">
        <w:rPr>
          <w:rFonts w:ascii="Times New Roman" w:hAnsi="Times New Roman" w:cs="Times New Roman"/>
          <w:sz w:val="28"/>
          <w:szCs w:val="28"/>
        </w:rPr>
        <w:t>года с 9.00 часов до 13.00 часов и с 14.00 часов до 17.00 часов (кроме выходных и праздничных дней).</w:t>
      </w:r>
    </w:p>
    <w:p w:rsidR="00D60B05" w:rsidRPr="0011533A" w:rsidRDefault="00D60B05" w:rsidP="00D60B05">
      <w:pPr>
        <w:pStyle w:val="ConsPlusNonformat"/>
        <w:ind w:firstLine="709"/>
        <w:jc w:val="both"/>
        <w:rPr>
          <w:rFonts w:ascii="Times New Roman" w:hAnsi="Times New Roman" w:cs="Times New Roman"/>
          <w:sz w:val="28"/>
          <w:szCs w:val="28"/>
        </w:rPr>
      </w:pPr>
      <w:r w:rsidRPr="0011533A">
        <w:rPr>
          <w:rFonts w:ascii="Times New Roman" w:hAnsi="Times New Roman" w:cs="Times New Roman"/>
          <w:sz w:val="28"/>
          <w:szCs w:val="28"/>
        </w:rPr>
        <w:t>6. Сведения о протоколе общественных обсуждений:</w:t>
      </w:r>
    </w:p>
    <w:p w:rsidR="00D60B05" w:rsidRPr="0011533A" w:rsidRDefault="00D60B05" w:rsidP="00D60B05">
      <w:pPr>
        <w:pStyle w:val="ConsPlusNonformat"/>
        <w:ind w:firstLine="709"/>
        <w:jc w:val="both"/>
        <w:rPr>
          <w:rFonts w:ascii="Times New Roman" w:hAnsi="Times New Roman" w:cs="Times New Roman"/>
          <w:sz w:val="28"/>
          <w:szCs w:val="28"/>
        </w:rPr>
      </w:pPr>
      <w:r w:rsidRPr="0011533A">
        <w:rPr>
          <w:rFonts w:ascii="Times New Roman" w:hAnsi="Times New Roman" w:cs="Times New Roman"/>
          <w:sz w:val="28"/>
          <w:szCs w:val="28"/>
        </w:rPr>
        <w:t xml:space="preserve">Протокол общественных обсуждений от </w:t>
      </w:r>
      <w:r>
        <w:rPr>
          <w:rFonts w:ascii="Times New Roman" w:hAnsi="Times New Roman" w:cs="Times New Roman"/>
          <w:sz w:val="28"/>
          <w:szCs w:val="28"/>
        </w:rPr>
        <w:t>14 января</w:t>
      </w:r>
      <w:r w:rsidRPr="0011533A">
        <w:rPr>
          <w:rFonts w:ascii="Times New Roman" w:hAnsi="Times New Roman" w:cs="Times New Roman"/>
          <w:sz w:val="28"/>
          <w:szCs w:val="28"/>
        </w:rPr>
        <w:t xml:space="preserve"> 202</w:t>
      </w:r>
      <w:r>
        <w:rPr>
          <w:rFonts w:ascii="Times New Roman" w:hAnsi="Times New Roman" w:cs="Times New Roman"/>
          <w:sz w:val="28"/>
          <w:szCs w:val="28"/>
        </w:rPr>
        <w:t>2</w:t>
      </w:r>
      <w:r w:rsidRPr="0011533A">
        <w:rPr>
          <w:rFonts w:ascii="Times New Roman" w:hAnsi="Times New Roman" w:cs="Times New Roman"/>
          <w:sz w:val="28"/>
          <w:szCs w:val="28"/>
        </w:rPr>
        <w:t xml:space="preserve"> года № </w:t>
      </w:r>
      <w:r>
        <w:rPr>
          <w:rFonts w:ascii="Times New Roman" w:hAnsi="Times New Roman" w:cs="Times New Roman"/>
          <w:sz w:val="28"/>
          <w:szCs w:val="28"/>
        </w:rPr>
        <w:t>77</w:t>
      </w:r>
      <w:r w:rsidRPr="0011533A">
        <w:rPr>
          <w:rFonts w:ascii="Times New Roman" w:hAnsi="Times New Roman" w:cs="Times New Roman"/>
          <w:sz w:val="28"/>
          <w:szCs w:val="28"/>
        </w:rPr>
        <w:t>.</w:t>
      </w:r>
    </w:p>
    <w:p w:rsidR="00D60B05" w:rsidRDefault="00D60B05" w:rsidP="00D60B05">
      <w:pPr>
        <w:pStyle w:val="ConsPlusNonformat"/>
        <w:ind w:firstLine="709"/>
        <w:jc w:val="both"/>
        <w:rPr>
          <w:rFonts w:ascii="Times New Roman" w:hAnsi="Times New Roman" w:cs="Times New Roman"/>
          <w:sz w:val="28"/>
          <w:szCs w:val="28"/>
        </w:rPr>
      </w:pPr>
      <w:r w:rsidRPr="0011533A">
        <w:rPr>
          <w:rFonts w:ascii="Times New Roman" w:hAnsi="Times New Roman" w:cs="Times New Roman"/>
          <w:sz w:val="28"/>
          <w:szCs w:val="28"/>
        </w:rPr>
        <w:t>Сведения о предложениях и замечаниях участников, рекомендации о целесообразности или нецелесообразности учёта внесённых участниками общественных обс</w:t>
      </w:r>
      <w:r>
        <w:rPr>
          <w:rFonts w:ascii="Times New Roman" w:hAnsi="Times New Roman" w:cs="Times New Roman"/>
          <w:sz w:val="28"/>
          <w:szCs w:val="28"/>
        </w:rPr>
        <w:t>уждений предложений и замечаний</w:t>
      </w:r>
      <w:r>
        <w:rPr>
          <w:rFonts w:ascii="Times New Roman" w:hAnsi="Times New Roman" w:cs="Times New Roman"/>
          <w:sz w:val="28"/>
          <w:szCs w:val="28"/>
        </w:rPr>
        <w:t>:</w:t>
      </w:r>
      <w:r>
        <w:rPr>
          <w:rFonts w:ascii="Times New Roman" w:hAnsi="Times New Roman" w:cs="Times New Roman"/>
          <w:sz w:val="28"/>
          <w:szCs w:val="28"/>
        </w:rPr>
        <w:t xml:space="preserve"> </w:t>
      </w:r>
    </w:p>
    <w:p w:rsidR="005839AC" w:rsidRPr="008B5858" w:rsidRDefault="005839AC"/>
    <w:tbl>
      <w:tblPr>
        <w:tblW w:w="9543"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5"/>
        <w:gridCol w:w="709"/>
        <w:gridCol w:w="4111"/>
        <w:gridCol w:w="851"/>
        <w:gridCol w:w="3827"/>
      </w:tblGrid>
      <w:tr w:rsidR="00D43775" w:rsidRPr="008B5858" w:rsidTr="008B5858">
        <w:trPr>
          <w:trHeight w:val="315"/>
        </w:trPr>
        <w:tc>
          <w:tcPr>
            <w:tcW w:w="754" w:type="dxa"/>
            <w:gridSpan w:val="2"/>
            <w:tcBorders>
              <w:top w:val="single" w:sz="6" w:space="0" w:color="auto"/>
              <w:left w:val="single" w:sz="6" w:space="0" w:color="auto"/>
              <w:bottom w:val="single" w:sz="6" w:space="0" w:color="auto"/>
              <w:right w:val="single" w:sz="6" w:space="0" w:color="auto"/>
            </w:tcBorders>
          </w:tcPr>
          <w:p w:rsidR="00D43775" w:rsidRPr="008B5858" w:rsidRDefault="00D43775" w:rsidP="008B5858">
            <w:pPr>
              <w:rPr>
                <w:sz w:val="20"/>
                <w:szCs w:val="20"/>
              </w:rPr>
            </w:pPr>
            <w:r w:rsidRPr="008B5858">
              <w:rPr>
                <w:sz w:val="20"/>
                <w:szCs w:val="20"/>
              </w:rPr>
              <w:t>№ п/п</w:t>
            </w:r>
          </w:p>
        </w:tc>
        <w:tc>
          <w:tcPr>
            <w:tcW w:w="411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tcPr>
          <w:p w:rsidR="00D43775" w:rsidRPr="008B5858" w:rsidRDefault="00D43775" w:rsidP="008B5858">
            <w:pPr>
              <w:rPr>
                <w:sz w:val="20"/>
                <w:szCs w:val="20"/>
              </w:rPr>
            </w:pPr>
            <w:r w:rsidRPr="008B5858">
              <w:rPr>
                <w:sz w:val="20"/>
                <w:szCs w:val="20"/>
              </w:rPr>
              <w:t>Предложения и замечания</w:t>
            </w:r>
          </w:p>
          <w:p w:rsidR="00D43775" w:rsidRPr="008B5858" w:rsidRDefault="00D43775" w:rsidP="008B5858">
            <w:pPr>
              <w:rPr>
                <w:sz w:val="20"/>
                <w:szCs w:val="20"/>
              </w:rPr>
            </w:pPr>
            <w:r w:rsidRPr="008B5858">
              <w:rPr>
                <w:sz w:val="20"/>
                <w:szCs w:val="20"/>
              </w:rPr>
              <w:t>(содержание)</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30" w:type="dxa"/>
              <w:left w:w="45" w:type="dxa"/>
              <w:bottom w:w="30" w:type="dxa"/>
              <w:right w:w="45" w:type="dxa"/>
            </w:tcMar>
          </w:tcPr>
          <w:p w:rsidR="00D43775" w:rsidRPr="008B5858" w:rsidRDefault="00D43775" w:rsidP="008B5858">
            <w:pPr>
              <w:rPr>
                <w:sz w:val="20"/>
                <w:szCs w:val="20"/>
              </w:rPr>
            </w:pPr>
            <w:r w:rsidRPr="008B5858">
              <w:rPr>
                <w:sz w:val="20"/>
                <w:szCs w:val="20"/>
              </w:rPr>
              <w:t>Количество</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30" w:type="dxa"/>
              <w:left w:w="45" w:type="dxa"/>
              <w:bottom w:w="30" w:type="dxa"/>
              <w:right w:w="45" w:type="dxa"/>
            </w:tcMar>
          </w:tcPr>
          <w:p w:rsidR="00D43775" w:rsidRPr="008B5858" w:rsidRDefault="00D43775" w:rsidP="008B5858">
            <w:pPr>
              <w:rPr>
                <w:sz w:val="20"/>
                <w:szCs w:val="20"/>
              </w:rPr>
            </w:pPr>
            <w:r w:rsidRPr="008B5858">
              <w:rPr>
                <w:sz w:val="20"/>
                <w:szCs w:val="20"/>
              </w:rPr>
              <w:t>Рекомендации о целесообразности или нецелесообразности учёта внесённых участниками общественных обсуждений предложений и замечаний</w:t>
            </w:r>
          </w:p>
        </w:tc>
      </w:tr>
      <w:tr w:rsidR="00D43775" w:rsidRPr="008B5858" w:rsidTr="008B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5" w:type="dxa"/>
          <w:trHeight w:val="464"/>
        </w:trPr>
        <w:tc>
          <w:tcPr>
            <w:tcW w:w="9498" w:type="dxa"/>
            <w:gridSpan w:val="4"/>
            <w:tcBorders>
              <w:top w:val="single" w:sz="4" w:space="0" w:color="auto"/>
              <w:left w:val="single" w:sz="4" w:space="0" w:color="auto"/>
              <w:bottom w:val="single" w:sz="4" w:space="0" w:color="auto"/>
              <w:right w:val="single" w:sz="4" w:space="0" w:color="auto"/>
            </w:tcBorders>
            <w:hideMark/>
          </w:tcPr>
          <w:p w:rsidR="00D43775" w:rsidRPr="008B5858" w:rsidRDefault="00D43775" w:rsidP="008B5858">
            <w:pPr>
              <w:pStyle w:val="ConsPlusNormal"/>
              <w:rPr>
                <w:sz w:val="20"/>
              </w:rPr>
            </w:pPr>
            <w:r w:rsidRPr="008B5858">
              <w:rPr>
                <w:sz w:val="20"/>
              </w:rPr>
              <w:t>Предложения и замечания лиц, постоянно проживающих на территории, в пределах которой проводятся общественные обсуждения</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tcPr>
          <w:p w:rsidR="00D27DFA" w:rsidRPr="008B5858" w:rsidRDefault="00D27DFA" w:rsidP="008B5858">
            <w:pPr>
              <w:rPr>
                <w:sz w:val="20"/>
                <w:szCs w:val="20"/>
              </w:rPr>
            </w:pPr>
            <w:r w:rsidRPr="008B5858">
              <w:rPr>
                <w:sz w:val="20"/>
                <w:szCs w:val="20"/>
              </w:rPr>
              <w:t>В подд</w:t>
            </w:r>
            <w:r w:rsidR="008E77AC" w:rsidRPr="008B5858">
              <w:rPr>
                <w:sz w:val="20"/>
                <w:szCs w:val="20"/>
              </w:rPr>
              <w:t>ер</w:t>
            </w:r>
            <w:r w:rsidRPr="008B5858">
              <w:rPr>
                <w:sz w:val="20"/>
                <w:szCs w:val="20"/>
              </w:rPr>
              <w:t>жку проекта</w:t>
            </w:r>
          </w:p>
        </w:tc>
        <w:tc>
          <w:tcPr>
            <w:tcW w:w="851" w:type="dxa"/>
            <w:shd w:val="clear" w:color="auto" w:fill="auto"/>
            <w:tcMar>
              <w:top w:w="30" w:type="dxa"/>
              <w:left w:w="45" w:type="dxa"/>
              <w:bottom w:w="30" w:type="dxa"/>
              <w:right w:w="45" w:type="dxa"/>
            </w:tcMar>
          </w:tcPr>
          <w:p w:rsidR="00D27DFA" w:rsidRPr="008B5858" w:rsidRDefault="003055EF" w:rsidP="008B5858">
            <w:pPr>
              <w:rPr>
                <w:sz w:val="20"/>
                <w:szCs w:val="20"/>
              </w:rPr>
            </w:pPr>
            <w:r w:rsidRPr="008B5858">
              <w:rPr>
                <w:sz w:val="20"/>
                <w:szCs w:val="20"/>
              </w:rPr>
              <w:t>11608</w:t>
            </w:r>
          </w:p>
        </w:tc>
        <w:tc>
          <w:tcPr>
            <w:tcW w:w="3827" w:type="dxa"/>
            <w:shd w:val="clear" w:color="auto" w:fill="auto"/>
            <w:tcMar>
              <w:top w:w="30" w:type="dxa"/>
              <w:left w:w="45" w:type="dxa"/>
              <w:bottom w:w="30" w:type="dxa"/>
              <w:right w:w="45" w:type="dxa"/>
            </w:tcMar>
          </w:tcPr>
          <w:p w:rsidR="00D27DFA" w:rsidRPr="008B5858" w:rsidRDefault="00D27DFA" w:rsidP="008B5858">
            <w:pPr>
              <w:rPr>
                <w:sz w:val="20"/>
                <w:szCs w:val="20"/>
              </w:rPr>
            </w:pPr>
            <w:r w:rsidRPr="008B5858">
              <w:rPr>
                <w:sz w:val="20"/>
                <w:szCs w:val="20"/>
              </w:rPr>
              <w:t xml:space="preserve">Принято к сведенипю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Рядом с </w:t>
            </w:r>
            <w:r w:rsidRPr="008B5858">
              <w:rPr>
                <w:bCs/>
                <w:sz w:val="20"/>
                <w:szCs w:val="20"/>
              </w:rPr>
              <w:t>торговым центром “Чайка”</w:t>
            </w:r>
            <w:r w:rsidRPr="008B5858">
              <w:rPr>
                <w:sz w:val="20"/>
                <w:szCs w:val="20"/>
              </w:rPr>
              <w:t xml:space="preserve"> расположено кольцо для разворота трамвая. </w:t>
            </w:r>
            <w:r w:rsidRPr="008B5858">
              <w:rPr>
                <w:bCs/>
                <w:sz w:val="20"/>
                <w:szCs w:val="20"/>
              </w:rPr>
              <w:t>Прошу отнести территорию с транспортной инфраструктурой в отдельную 405 зону.</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12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Строительство магистралей не улучшает транспортную ситуацию в городах, а, напротив, увеличивает автомобилизацию, что ухудшает ситуацию на </w:t>
            </w:r>
            <w:r w:rsidRPr="008B5858">
              <w:rPr>
                <w:sz w:val="20"/>
                <w:szCs w:val="20"/>
              </w:rPr>
              <w:lastRenderedPageBreak/>
              <w:t>городских дорогах. В данном случае дорога также перекрывает подход к реке и по сути уничтожает городскую достопримечательность "висячий камень". Планируемый ландшафтный парк "уфимские холмы" тоже пострадает от дороги. Дорога находится вдали от городских объектов и не принесёт повышения доступности территории. Магистраль планируется проложить по затапливаемой территории, изобилующей карстовыми провалами, что увеличивает стоимость строительства и последующее содержание. Строительство планируется сквозь лесной массив в рекреационной зоне, которая укрепляет склон, что приведет как к ухудшению состояния лесов, так и к увеличению риска обвала склона. Помимо прочего, она уничтожит построенную недавно тропу здоровья из проекта “Уфимское ожерелье”. Прошу рассмотреть возможность отказаться от строительства дороги в указанном коридоре и вынести его на противоположный берег реки.</w:t>
            </w:r>
          </w:p>
        </w:tc>
        <w:tc>
          <w:tcPr>
            <w:tcW w:w="851" w:type="dxa"/>
            <w:shd w:val="clear" w:color="auto" w:fill="auto"/>
            <w:tcMar>
              <w:top w:w="30" w:type="dxa"/>
              <w:left w:w="45" w:type="dxa"/>
              <w:bottom w:w="30" w:type="dxa"/>
              <w:right w:w="45" w:type="dxa"/>
            </w:tcMar>
            <w:hideMark/>
          </w:tcPr>
          <w:p w:rsidR="00D27DFA" w:rsidRPr="008B5858" w:rsidRDefault="00B43605" w:rsidP="008B5858">
            <w:pPr>
              <w:rPr>
                <w:sz w:val="20"/>
                <w:szCs w:val="20"/>
              </w:rPr>
            </w:pPr>
            <w:r w:rsidRPr="008B5858">
              <w:rPr>
                <w:sz w:val="20"/>
                <w:szCs w:val="20"/>
              </w:rPr>
              <w:lastRenderedPageBreak/>
              <w:t>16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 xml:space="preserve">Актуальность развития дополнительного меридионального направления, каким является Западное шоссе, определяется характером корреспонденций населения. Планируемый рост населения районов Дёма, Романовка и сосредоточие мест приложения труда в северной части </w:t>
            </w:r>
            <w:r w:rsidRPr="008B5858">
              <w:rPr>
                <w:sz w:val="20"/>
                <w:szCs w:val="20"/>
              </w:rPr>
              <w:lastRenderedPageBreak/>
              <w:t>городского округа уже в ближайшем будущем будут определять востребованность меридиональных связей общегородского уровня. Организация трамвайной линии по Проспекту Октября, предложения по организации выделенной полосы движения наземного городского пассажирского транспорта по проспекту Салавата Юлаева, обуславливают необходимость мероприятий по наращиванию совокупной пропускной способности меридиональных направлений. Эффект от строительства данного направления проявится, в виде снижения загрузки проспекта Салавата Юлаева, и других меридиональных связей. Данный фактор приобретает особую актуальность, принимая во внимание прогнозный прирост объёма транспортных потоков на широтной связи – Затонское шоссе – ул. Города Галле – Восточный выход и связанный с этим рост транспортной загрузки пересечений направления с ул. Рихарда Зорге, пр-та Октября, Комсомольской. Эффективность строительства Западного шоссе при запланированном развитии городских территорий подтверждена расчетами транспортной модели.</w:t>
            </w:r>
            <w:r w:rsidRPr="008B5858">
              <w:rPr>
                <w:sz w:val="20"/>
                <w:szCs w:val="20"/>
              </w:rPr>
              <w:br/>
              <w:t>Проектом генерального плана предлагается трассировка Западного шоссе по территории между отводом железной дороги и береговой полосой реки Белая. Срок реализации мероприятия – 2041 г. Планировочное и конструктивное решения трассы с учетом результатов выполняемых на данной стадии инженерных изысканий, разрабатываются на стадии проекта планировки территории линейного объекта с учетом существующих на момент разработки технологий инженерной подготовки и строительства линейного объекта.</w:t>
            </w:r>
            <w:r w:rsidRPr="008B5858">
              <w:rPr>
                <w:sz w:val="20"/>
                <w:szCs w:val="20"/>
              </w:rPr>
              <w:br/>
              <w:t>Реализация варианта трассировки Западного шоссе на противоположном берегу реки Белой, повлечет за собой строительство дополнительного протяженного (порядка 700 м) мостового сооружения в створе северной границы территории Мостотрада №30. Такая трассировка определит положение более 6 км дороги за пределами границ городского округа, что несет риски нереализуемости в виду финансирования за счет городского и республиканского бюджета.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пересечении </w:t>
            </w:r>
            <w:r w:rsidRPr="008B5858">
              <w:rPr>
                <w:bCs/>
                <w:sz w:val="20"/>
                <w:szCs w:val="20"/>
              </w:rPr>
              <w:t>Проспекта Дружбы Народов, улицы Ахметова</w:t>
            </w:r>
            <w:r w:rsidRPr="008B5858">
              <w:rPr>
                <w:sz w:val="20"/>
                <w:szCs w:val="20"/>
              </w:rPr>
              <w:t xml:space="preserve"> и новым проездом 2.4.12 (порядковый номер в </w:t>
            </w:r>
            <w:r w:rsidRPr="008B5858">
              <w:rPr>
                <w:sz w:val="20"/>
                <w:szCs w:val="20"/>
              </w:rPr>
              <w:lastRenderedPageBreak/>
              <w:t xml:space="preserve">положении о территориальном планировании - 52, количество полос - 4, пропускная способность - 900 ед.ч) планируется транспортная развязка в разных уровнях с порядковым номером в положении о территориальном планировании 82. Транспортная развязка затруднит движение пешеходов, сделает дороги опаснее, так как автомобили смогут разгоняться до больших скоростей. </w:t>
            </w:r>
            <w:r w:rsidRPr="008B5858">
              <w:rPr>
                <w:bCs/>
                <w:sz w:val="20"/>
                <w:szCs w:val="20"/>
              </w:rPr>
              <w:t>Прошу убрать этот объект транспортной инфраструктуры и спланировать пересечения дорог в одном уровне.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Направление Проспект Дружбы Народов - улица Ахметова - магистральная улица общегородского значения. Ввиду планируемого выхода данного направления на новый мост, а также ввижу планируемого интенсивного развития </w:t>
            </w:r>
            <w:r w:rsidRPr="008B5858">
              <w:rPr>
                <w:sz w:val="20"/>
                <w:szCs w:val="20"/>
              </w:rPr>
              <w:lastRenderedPageBreak/>
              <w:t xml:space="preserve">застройки района Затон, на направлении прогнозируются транспортные потоки в объеме, требующем организации пересечений в разных уровнях. В соответствии с Правилами дорожного движения в черте городского округа скорость движения автотранспорта не должна превышать 60 км/час. Таким образом, транспортная развязка обеспечит необходимоую пропускную способность пересечения, а ограничения скоростного режима пбудет осуществляться в рамках действующих Правил дорожного движения. Обустройство развязки не входит в перечень мероприятий первой очереди. До реализации мероприятий по строительству мостового перехода возможна организация регулируемого движения.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Планируется транспортная развязка в разных уровнях на пересечении </w:t>
            </w:r>
            <w:r w:rsidRPr="008B5858">
              <w:rPr>
                <w:bCs/>
                <w:sz w:val="20"/>
                <w:szCs w:val="20"/>
              </w:rPr>
              <w:t>Проспекта Дружбы Народов</w:t>
            </w:r>
            <w:r w:rsidRPr="008B5858">
              <w:rPr>
                <w:sz w:val="20"/>
                <w:szCs w:val="20"/>
              </w:rPr>
              <w:t xml:space="preserve"> и новыми проездами 2.2.6 (порядковый номер в положении о территориальном планировании - 35, количество полос - 4, пропускная способность - 1200 ед.ч) и 2.4.101 (порядковый номер в положении о территориальном планировании - 145, количество полос - 4, пропускная способность - 900 ед.ч). Транспортная развязка затруднит движение пешеходов, сделает дороги опаснее, так как автомобили смогут разгоняться до больших скоростей. </w:t>
            </w:r>
            <w:r w:rsidRPr="008B5858">
              <w:rPr>
                <w:bCs/>
                <w:sz w:val="20"/>
                <w:szCs w:val="20"/>
              </w:rPr>
              <w:t>Прошу убрать этот объект транспортной инфраструктуры и спланировать пересечения дорог в одном уровне.</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1</w:t>
            </w:r>
            <w:r w:rsidR="008525AB" w:rsidRPr="008B5858">
              <w:rPr>
                <w:sz w:val="20"/>
                <w:szCs w:val="20"/>
              </w:rPr>
              <w:t>3</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Проезд 2.2.6 - магистральная улица общегородского значения регулируемого движения, где возможно организовать равноценный доступ всем группам населения, в том числе и пешеходам, с устройством светофоров и пешеходных переходов. Развязка работает непосредственно на участок Дружбы Народов для населения Затона Восточного и Нижегородки. Ввиду планируемого выхода данного направления на новый мост, а также ввижу планируемого интенсивного развития застройки района Затон, на направлении прогнозируются транспортные потоки в объеме, требующем организации пересечений в разных уровнях. В соответствии с Правилами дорожного движения в черте городского округа скорость движения автотранспорта не должна превышать 60 км/час. Таким образом, транспортная развязка обеспечит необходимоую пропускную способность пересечения, а ограничения скоростного режима пбудет осуществляться в рамках действующих Правил дорожного движения. Обустройство развязки не входит в перечень мероприятий первой очереди. До реализации мероприятий по строительству мостового перехода возможна организация регулируемого движения.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Прошу реконструировать развязку на улицах Зс, Гражданский переулок, Пархоменко,</w:t>
            </w:r>
            <w:r w:rsidRPr="008B5858">
              <w:rPr>
                <w:sz w:val="20"/>
                <w:szCs w:val="20"/>
              </w:rPr>
              <w:t xml:space="preserve"> так как в этом месте формируются большие пробки. Уберите круговое движение и сделайте пересечение улиц под прямыми углами, с регулированием движения светофорами и </w:t>
            </w:r>
            <w:r w:rsidRPr="008B5858">
              <w:rPr>
                <w:sz w:val="20"/>
                <w:szCs w:val="20"/>
              </w:rPr>
              <w:lastRenderedPageBreak/>
              <w:t>направляющими островками при необходимости.</w:t>
            </w:r>
          </w:p>
        </w:tc>
        <w:tc>
          <w:tcPr>
            <w:tcW w:w="851" w:type="dxa"/>
            <w:shd w:val="clear" w:color="auto" w:fill="auto"/>
            <w:tcMar>
              <w:top w:w="30" w:type="dxa"/>
              <w:left w:w="45" w:type="dxa"/>
              <w:bottom w:w="30" w:type="dxa"/>
              <w:right w:w="45" w:type="dxa"/>
            </w:tcMar>
            <w:hideMark/>
          </w:tcPr>
          <w:p w:rsidR="00D27DFA" w:rsidRPr="008B5858" w:rsidRDefault="008525AB" w:rsidP="008B5858">
            <w:pPr>
              <w:rPr>
                <w:sz w:val="20"/>
                <w:szCs w:val="20"/>
              </w:rPr>
            </w:pPr>
            <w:r w:rsidRPr="008B5858">
              <w:rPr>
                <w:sz w:val="20"/>
                <w:szCs w:val="20"/>
              </w:rPr>
              <w:lastRenderedPageBreak/>
              <w:t>7</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Проектом планировки и проектом межевания продления ул. им. Города Галле уже даны проектные предложения по переустройству так называемого "Затонского кольца" с устройством тоннельной части. В настоящее время так же существует ряд предложений по улучшению организации дорожного движения, но данный вопрос не относится к Генеральному плану.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Планируется строительство трамвайной линии вдоль западного шоссе, проезда 1.2.1: участок от улицы Набережная через Вокзальную улицу до существующего трамвайного кольца. Количество полос: 2. Порядковый номер в положении о территориальном планировании - 193, на интерактивной карте - 39. Новая линия пройдет по малозаселённой территории, в результате трамвай будет ходить полупустым. </w:t>
            </w:r>
            <w:r w:rsidRPr="008B5858">
              <w:rPr>
                <w:bCs/>
                <w:sz w:val="20"/>
                <w:szCs w:val="20"/>
              </w:rPr>
              <w:t>Прошу рассмотреть возможность соединить жд-вокзал с улицей Набережной по улице Аксакова, так как часть линий там уже имеется, или убрать эту линию с карты, так как есть путь вокруг Нижегородки.</w:t>
            </w:r>
          </w:p>
        </w:tc>
        <w:tc>
          <w:tcPr>
            <w:tcW w:w="851" w:type="dxa"/>
            <w:shd w:val="clear" w:color="auto" w:fill="auto"/>
            <w:tcMar>
              <w:top w:w="30" w:type="dxa"/>
              <w:left w:w="45" w:type="dxa"/>
              <w:bottom w:w="30" w:type="dxa"/>
              <w:right w:w="45" w:type="dxa"/>
            </w:tcMar>
            <w:hideMark/>
          </w:tcPr>
          <w:p w:rsidR="00D27DFA" w:rsidRPr="008B5858" w:rsidRDefault="008525AB" w:rsidP="008B5858">
            <w:pPr>
              <w:rPr>
                <w:sz w:val="20"/>
                <w:szCs w:val="20"/>
              </w:rPr>
            </w:pPr>
            <w:r w:rsidRPr="008B5858">
              <w:rPr>
                <w:sz w:val="20"/>
                <w:szCs w:val="20"/>
              </w:rPr>
              <w:t>5</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ввиду отсутствия физической возможности прокладки трамвайных путей из-за значительного перепада высот на участке от ул. Аксакова до ул. Набережная и невозможности обеспечить нормативный продольный уклон для организации трамвайных путей. При этом строительство только путей вокруг Нижегородки не удовлетворяет условиям пешеходной доступности и их будет недостаточно для обслуживания данного района.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Все они располагаются вблизи жилых домов, а развязка на пересечении </w:t>
            </w:r>
            <w:r w:rsidRPr="008B5858">
              <w:rPr>
                <w:bCs/>
                <w:sz w:val="20"/>
                <w:szCs w:val="20"/>
              </w:rPr>
              <w:t>Интернациональной и Ульяновых</w:t>
            </w:r>
            <w:r w:rsidRPr="008B5858">
              <w:rPr>
                <w:sz w:val="20"/>
                <w:szCs w:val="20"/>
              </w:rPr>
              <w:t xml:space="preserve"> вблизи объекта регионального значения ГБУЗ РБ Городской клинической больницы №13. Это негативно скажется на здоровье жителей домов и посетителей мед. учреждения. Кроме того в настоящий момент там проложены маршруты общественного транспорта. Их изменение затруднит доступ к медицинской помощи для маломобильных граждан. При этом в долгосрочной перспективе планируется пустить по улице Интернациональной трамвай. Допустимо ли движение легкорельсового транспорта по магистральной дороге скоростного движения? Как трамвайное движение смешается с автомобильным на участке между улицей Александра Невского и улицей Машиностроителей? Не будет ли трамвайная линия пользоваться бОльшим спросом, если пройдет по Первомайской улице? Кроме того, стоит предусмотреть движение пешеходов через улицу Интернациональную, так как на другой её стороне расположена железнодорожная станция “Черниковка”. До ближайшей станции и так идти порядка километра. Люди едут в сады или из садов нагруженные тяжелыми вещами. Строить подземный или надземный переход будет негуманным действием, а значит останется поставить светофор.</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9</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Устройство транспортных развязок и ликвидация светофорных объектов наоборот позволит ускорить пересечение данного участка УДС, что в свою очередь повысит показатели времени доступа к близжайщим объектам, при этом схема движения общественного транспорта никак не изменится. Движение трамвая происходит по обособленному пути и никак не противоречит условиям размещения на магистральной улице общегородского значения непрерывного движения. Проектами планировок и проектами межевания ТПУ станций "Парковая" и "Черниковка" предложено строительство надземных пешеходных переходов от ул. Интернациональная до посадочных платформ Ж\Д путей, что позволит упростить доступ к городской электричке и повысит безопасность пешеходного движения.</w:t>
            </w:r>
            <w:r w:rsidRPr="008B5858">
              <w:rPr>
                <w:sz w:val="20"/>
                <w:szCs w:val="20"/>
              </w:rPr>
              <w:br/>
              <w:t>Улица Интернациональная имеет категорию - магистральная улица общегородского значения непрерывного движения, устройство пересечений осуществляется в разных уровнях, в соответствии с нормативными документами утвержденными приказом Минстроя РФ.</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w:t>
            </w:r>
            <w:r w:rsidRPr="008B5858">
              <w:rPr>
                <w:sz w:val="20"/>
                <w:szCs w:val="20"/>
              </w:rPr>
              <w:lastRenderedPageBreak/>
              <w:t xml:space="preserve">предложение и замечание: </w:t>
            </w:r>
            <w:r w:rsidRPr="008B5858">
              <w:rPr>
                <w:bCs/>
                <w:sz w:val="20"/>
                <w:szCs w:val="20"/>
              </w:rPr>
              <w:t>Прошу убрать транспортные развязки в разных уровнях по улице Интернациональной.</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Улица Интернациональная имеет категорию - магистральная улица общегородского значения непрерывного движения, </w:t>
            </w:r>
            <w:r w:rsidRPr="008B5858">
              <w:rPr>
                <w:sz w:val="20"/>
                <w:szCs w:val="20"/>
              </w:rPr>
              <w:lastRenderedPageBreak/>
              <w:t>устройство пересечений осуществляется в разных уровнях, в соответствии с нормативными документами утвержденными приказом Минстроя РФ.</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пересечении улицы </w:t>
            </w:r>
            <w:r w:rsidRPr="008B5858">
              <w:rPr>
                <w:bCs/>
                <w:sz w:val="20"/>
                <w:szCs w:val="20"/>
              </w:rPr>
              <w:t>Интернациональной и Вологодской планируется строительство транспортной развязки</w:t>
            </w:r>
            <w:r w:rsidRPr="008B5858">
              <w:rPr>
                <w:sz w:val="20"/>
                <w:szCs w:val="20"/>
              </w:rPr>
              <w:t xml:space="preserve"> в разных уровнях (порядковый номер на интерактивной карте - 107, в положении о территориальном планировании - 14. Срок реализации - первая очередь). Один из выходов с развязки примыкает к Шакшинскому мосту. Также планируется строительство новой транспортной развязки в разных уровнях с другого конца моста - на пересечении ул. Интернациональной и проектируемого проезда 1.1.2. (порядковый номер на интерактивной карте - 106, в положении о территориальном планировании - 15. Срок реализации - первая очередь). И через небольшой отрезок - третья транспортная развязка в разных уровнях на пересечении ул. Перспективной, проектируемого проезда 1.1.3 и проектируемого проезда 1.2.6. (порядковый номер на интерактивной карте - 105, в положении о территориальном планировании - 16. Срок реализации - первая очередь) Такое нагромождение развязок не улучшит ситуацию, а ухудшит, так как на крайних полосах машины будут вынуждены тормозить и пропускать друг друга. Этот процесс невозможно будет регулировать. Помимо прочего, на мост ложится большая нагрузка транзитным трафиком. На сегодняшний день он и так не справляется с потоком машин, так как является главным въездом в город для жителей Максимовки, Шакши и Иглино. И в добавок ко всему вышесказанному, на нем планируется проложить пути легкорельсового транспорта. Трамваи могут разгрузить улицу, но только если по ней передвигаются легковые автомобили жителей города. На транзитный трафик трамваи оказать влияния не могут. Такая конструкция искусственно создает дорожные заторы.</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Устройство транспортных развязок и ликвидация светофорных объектов наоборот позволит ускорить пересечение данного участка УДС (имеется утверждённый проект планировки линейного объекта с устройством клеверных развязок), что в свою очередь повысит показатели времени доступа к близжайщим объектам, при этом схема движения общественного транспорта никак не изменится. Движение трамвая происходит по обособленному пути и никак не противоречит условиям размещения на магистральной улице общегородского значения непрерывного движения.</w:t>
            </w:r>
          </w:p>
          <w:p w:rsidR="00823BA6" w:rsidRPr="008B5858" w:rsidRDefault="00823BA6" w:rsidP="008B5858">
            <w:pPr>
              <w:rPr>
                <w:sz w:val="20"/>
                <w:szCs w:val="20"/>
              </w:rPr>
            </w:pPr>
          </w:p>
          <w:p w:rsidR="00823BA6" w:rsidRPr="008B5858" w:rsidRDefault="00823BA6" w:rsidP="008B5858">
            <w:pPr>
              <w:rPr>
                <w:sz w:val="20"/>
                <w:szCs w:val="20"/>
              </w:rPr>
            </w:pPr>
            <w:r w:rsidRPr="008B5858">
              <w:rPr>
                <w:sz w:val="20"/>
                <w:szCs w:val="20"/>
              </w:rPr>
              <w:t>Учитывать нецелесообразно. Устройство транспортных развязок и ликвидация светофорных объектов наоборот позволит ускорить пересечение данного участка УДС (имеется утверждённый проект планировки линейного объекта с устройством клеверных развязок), что в свою очередь повысит показатели времени доступа к близжайщим объектам, при этом схема движения общественного транспорта никак не изменится. Движение трамвая происходит по обособленному пути и никак не противоречит условиям размещения на магистральной улице общегородского значения непрерывного движения.</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 xml:space="preserve">Прошу отказаться от строительства указанных выше трёх развязок, </w:t>
            </w:r>
            <w:r w:rsidRPr="008B5858">
              <w:rPr>
                <w:sz w:val="20"/>
                <w:szCs w:val="20"/>
              </w:rPr>
              <w:t xml:space="preserve">убрать трамвайные линии с нагруженного транзитным трафиком моста и построить для него отдельный мост. А также рассмотреть возможность строительства транспортно-пересадочного узла с перехватывающими парковками, для </w:t>
            </w:r>
            <w:r w:rsidRPr="008B5858">
              <w:rPr>
                <w:sz w:val="20"/>
                <w:szCs w:val="20"/>
              </w:rPr>
              <w:lastRenderedPageBreak/>
              <w:t>снижения нагрузки на мост.</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Устройство транспортных развязок и ликвидация светофорных объектов наоборот позволит ускорить пересечение данного участка УДС (имеется утверждённый проект планировки линейного объекта с устройством клеверных развязок), что в свою очередь повысит показатели времени доступа к близжайщим объектам, при этом схема движения общественного транспорта никак не изменится. Движение трамвая происходит по обособленному пути и </w:t>
            </w:r>
            <w:r w:rsidRPr="008B5858">
              <w:rPr>
                <w:sz w:val="20"/>
                <w:szCs w:val="20"/>
              </w:rPr>
              <w:lastRenderedPageBreak/>
              <w:t>никак не противоречит условиям размещения на магистральной улице общегородского значения непрерывного движения. Для организации трамвайного движения планируется строительство отдельного путепровода через ул. Интернациональная. Транспортно-пересадочные узлы планируется организовать на станциях "Парковая" и "Черниковка" (имеются разработанные проекты ПП и ПМ)</w:t>
            </w:r>
            <w:r w:rsidRPr="008B5858">
              <w:rPr>
                <w:sz w:val="20"/>
                <w:szCs w:val="20"/>
              </w:rPr>
              <w:br/>
              <w:t>кроме то, улица Интернациональная имеет категорию - магистральная улица общегородского значения непрерывного движения, устройство пересечений осуществляется в разных уровнях, в соответствии с нормативными документами утвержденными приказом Минстроя РФ.</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Планируется строительство</w:t>
            </w:r>
            <w:r w:rsidRPr="008B5858">
              <w:rPr>
                <w:bCs/>
                <w:sz w:val="20"/>
                <w:szCs w:val="20"/>
              </w:rPr>
              <w:t xml:space="preserve"> проезда с номером 1.2.4,</w:t>
            </w:r>
            <w:r w:rsidRPr="008B5858">
              <w:rPr>
                <w:sz w:val="20"/>
                <w:szCs w:val="20"/>
              </w:rPr>
              <w:t xml:space="preserve"> участок западного шоссе от Бирского тракта до проезда 1.2.3. Порядковый номер на интерактивной карте: 170. Порядковый номер в положении о территориальном планировании: 14. Количество полос в двух направлениях: 4, пропускная способность: 1200 ед/час на полосу. Новая дорога нарушит природный ландшафт, усложнит доступ жителей города к спортивным комплексам: пейнтбольной площадке “Рубикон” и СОК “Биатлон”. </w:t>
            </w:r>
            <w:r w:rsidRPr="008B5858">
              <w:rPr>
                <w:bCs/>
                <w:sz w:val="20"/>
                <w:szCs w:val="20"/>
              </w:rPr>
              <w:t>Прошу рассмотреть возможность строительства этого проезда на другом берегу реки Белой.</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Проектируемый проезд №1.2.4 является продолжением Западного шоссе. Для минимизации объема вырубки зеленых насаждений предлагается трассировка пр.проезда №1.2.4 в коридоре существующей ЛЭП. ЛЭП предлагается каблировать. </w:t>
            </w:r>
            <w:r w:rsidRPr="008B5858">
              <w:rPr>
                <w:sz w:val="20"/>
                <w:szCs w:val="20"/>
              </w:rPr>
              <w:br/>
              <w:t>Планировочное решение проектируемой улицы с соблюдением нормативных требований по обеспечению пешеходной связности территорий прорабатывается на стадии проекта планировки линейного объекта.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 xml:space="preserve">Новая магистраль пройдет по земле между рекреационными зонами </w:t>
            </w:r>
            <w:r w:rsidRPr="008B5858">
              <w:rPr>
                <w:sz w:val="20"/>
                <w:szCs w:val="20"/>
              </w:rPr>
              <w:t xml:space="preserve">с порядковыми номерами 1192, 1495, 1501 и 1502. Земля под магистралью имеет помечена зоной с индексом 1000 (иные зоны) и порядковыми номерами 1685, 1686, 1687 и 1688. Это незастроенные территории естественных природных ландшафтов преимущественно без древесно-кустарниковой растительности. Допускается использование в качестве территорий запаса, рекреационного и сельскохозяйственного назначения. При разработке документации по планировке территории допускается частичное использование в соответствии с функциональным назначением смежно расположенных зон иного типа на прилегающих к ним территориях (на площади не более 10% от площади смежных зон). Но лес на территории будет вырублен полностью. </w:t>
            </w:r>
            <w:r w:rsidRPr="008B5858">
              <w:rPr>
                <w:sz w:val="20"/>
                <w:szCs w:val="20"/>
              </w:rPr>
              <w:lastRenderedPageBreak/>
              <w:t xml:space="preserve">На практике весь обозначенный участок используется жителями для отдыха и спортивных мероприятий. Там проходят тропы здоровья, учащиеся ближних школ используют эту землю для лыжной подготовки, дети ходят купаться на берег Уфимки, а зимой катаются со склонов. Новая магистраль разрушит сложившиеся тропы и подвергнет опасности либо лишит возможности проводить спортивные мероприятия с участием детей. Кроме того, магистраль пройдет через питомник для выращивания рассады и жилые дома. </w:t>
            </w:r>
            <w:r w:rsidRPr="008B5858">
              <w:rPr>
                <w:bCs/>
                <w:sz w:val="20"/>
                <w:szCs w:val="20"/>
              </w:rPr>
              <w:t>Прошу отнести земли с номерами 1685, 1686, 1687 и 1688 к рекреационным зонам (индекс 600), и либо убрать магистраль из генплана, либо перенести правее, подальше от жилых и используемых территорий.</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частично.</w:t>
            </w:r>
            <w:r w:rsidRPr="008B5858">
              <w:rPr>
                <w:sz w:val="20"/>
                <w:szCs w:val="20"/>
              </w:rPr>
              <w:br/>
              <w:t>Функциональные зоны с индексом 1000, границы которых были установлены с учетом действующих красных линий, объединить с прилегающими зонами рекреационного назначения с индексом 600 для того, чтобы в перспективе при необходимости иметь возможность для уточнения коридора планируемой магистрали. Трассировку проектируемого проезда №1.1.4 оставить без изменений, так как в генеральном плане закрепляется только принципиальное направление планируемых улиц и дорог. На последующих стадиях проектирования трассировка может уточняться с учетом локальных планировочных условий при сохранении принципиального направления, закрепленного в генеральном плане.</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генеральном плане планируется построить </w:t>
            </w:r>
            <w:r w:rsidRPr="008B5858">
              <w:rPr>
                <w:bCs/>
                <w:sz w:val="20"/>
                <w:szCs w:val="20"/>
              </w:rPr>
              <w:t>трамвайные линии по бульвару Баландина</w:t>
            </w:r>
            <w:r w:rsidRPr="008B5858">
              <w:rPr>
                <w:sz w:val="20"/>
                <w:szCs w:val="20"/>
              </w:rPr>
              <w:t xml:space="preserve"> (порядковый номер на интерактивной карте - 456, в положении о территориальном планировании - 181) и Железнодорожному переулку (порядковый номер на интерактивной карте - 455, в положении о территориальном планировании - 182) с односторонним движением. На участке по бульвару Тухвата Янаби несколько перекрестков с короткими промежутками. Трамвай не сможет развернуться по существующим дорогам, придётся реконструировать ближайшие участки. Боюсь, что при этом пострадают ближайший сквер имени Баландина и Зелёные насаждения. </w:t>
            </w:r>
            <w:r w:rsidRPr="008B5858">
              <w:rPr>
                <w:bCs/>
                <w:sz w:val="20"/>
                <w:szCs w:val="20"/>
              </w:rPr>
              <w:t>Прошу предусмотреть возможность строительства одной трамвайной линии в двух направлениях по бульвару Баландина или улице Железнодорожной.</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3</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Учесть частично. Определение параметров трамвайных линий осуществляется на стадии разработки проекта планировки и проекта межевания. В разрабатываемом проекте планировки и проекте межевания территории, ограниченной бульваром Баландина, улицами Валерия Лесунова, Летчика Кобелева, Тухвата Янаби в Калининском районе городского округа город Уфа Республики Башкортостан движение по бульвару Баландина и ул. Лётчика Кобелева осуществляется в одностороннем направлении.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общественно-деловой зоны с порядковым номером </w:t>
            </w:r>
            <w:r w:rsidRPr="008B5858">
              <w:rPr>
                <w:bCs/>
                <w:sz w:val="20"/>
                <w:szCs w:val="20"/>
              </w:rPr>
              <w:t xml:space="preserve">1478 </w:t>
            </w:r>
            <w:r w:rsidRPr="008B5858">
              <w:rPr>
                <w:sz w:val="20"/>
                <w:szCs w:val="20"/>
              </w:rPr>
              <w:t xml:space="preserve">находится </w:t>
            </w:r>
            <w:r w:rsidRPr="008B5858">
              <w:rPr>
                <w:bCs/>
                <w:sz w:val="20"/>
                <w:szCs w:val="20"/>
              </w:rPr>
              <w:t>Троллейбусное депо</w:t>
            </w:r>
            <w:r w:rsidRPr="008B5858">
              <w:rPr>
                <w:sz w:val="20"/>
                <w:szCs w:val="20"/>
              </w:rPr>
              <w:t xml:space="preserve"> №1. Для сохранения объектов транспортной инфраструктуры</w:t>
            </w:r>
            <w:r w:rsidRPr="008B5858">
              <w:rPr>
                <w:bCs/>
                <w:sz w:val="20"/>
                <w:szCs w:val="20"/>
              </w:rPr>
              <w:t xml:space="preserve"> прошу отнести землю под депо к отдельной зоне транспортной инфраструктуры (405).</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общественно-деловой зоны с порядковым номером 361 находится </w:t>
            </w:r>
            <w:r w:rsidRPr="008B5858">
              <w:rPr>
                <w:bCs/>
                <w:sz w:val="20"/>
                <w:szCs w:val="20"/>
              </w:rPr>
              <w:t>Трамвайное депо №1</w:t>
            </w:r>
            <w:r w:rsidRPr="008B5858">
              <w:rPr>
                <w:sz w:val="20"/>
                <w:szCs w:val="20"/>
              </w:rPr>
              <w:t xml:space="preserve">. Для сохранения объектов транспортной </w:t>
            </w:r>
            <w:r w:rsidRPr="008B5858">
              <w:rPr>
                <w:sz w:val="20"/>
                <w:szCs w:val="20"/>
              </w:rPr>
              <w:lastRenderedPageBreak/>
              <w:t xml:space="preserve">инфраструктуры </w:t>
            </w:r>
            <w:r w:rsidRPr="008B5858">
              <w:rPr>
                <w:bCs/>
                <w:sz w:val="20"/>
                <w:szCs w:val="20"/>
              </w:rPr>
              <w:t>прошу отнести землю под депо к отдельной зоне транспортной инфраструктуры (405).</w:t>
            </w:r>
          </w:p>
        </w:tc>
        <w:tc>
          <w:tcPr>
            <w:tcW w:w="851" w:type="dxa"/>
            <w:shd w:val="clear" w:color="auto" w:fill="auto"/>
            <w:tcMar>
              <w:top w:w="30" w:type="dxa"/>
              <w:left w:w="45" w:type="dxa"/>
              <w:bottom w:w="30" w:type="dxa"/>
              <w:right w:w="45" w:type="dxa"/>
            </w:tcMar>
            <w:hideMark/>
          </w:tcPr>
          <w:p w:rsidR="00D27DFA" w:rsidRPr="008B5858" w:rsidRDefault="00FD68EE"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смешанной и общественно-деловой зоны с порядковым номером </w:t>
            </w:r>
            <w:r w:rsidRPr="008B5858">
              <w:rPr>
                <w:bCs/>
                <w:sz w:val="20"/>
                <w:szCs w:val="20"/>
              </w:rPr>
              <w:t>495</w:t>
            </w:r>
            <w:r w:rsidRPr="008B5858">
              <w:rPr>
                <w:sz w:val="20"/>
                <w:szCs w:val="20"/>
              </w:rPr>
              <w:t xml:space="preserve"> находится</w:t>
            </w:r>
            <w:r w:rsidRPr="008B5858">
              <w:rPr>
                <w:bCs/>
                <w:sz w:val="20"/>
                <w:szCs w:val="20"/>
              </w:rPr>
              <w:t xml:space="preserve"> Трамвайное депо им. Зорина.</w:t>
            </w:r>
            <w:r w:rsidRPr="008B5858">
              <w:rPr>
                <w:sz w:val="20"/>
                <w:szCs w:val="20"/>
              </w:rPr>
              <w:t xml:space="preserve"> Для сохранения объектов транспортной инфраструктуры </w:t>
            </w:r>
            <w:r w:rsidRPr="008B5858">
              <w:rPr>
                <w:bCs/>
                <w:sz w:val="20"/>
                <w:szCs w:val="20"/>
              </w:rPr>
              <w:t>прошу отнести землю под депо к отдельной зоне транспортной инфраструктуры (405).</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У микрорайона Шакша плохая связанность с остальным городом. Единственная дорога, по которой жители могут добраться до работы и учебы - Р315, но на выезде из Шакши уже сейчас образуются пробки - существующая инфраструктура не справляется с нагрузкой. В новом генплане планируется улучшить выезд из Шакши в Южном направлении. </w:t>
            </w:r>
            <w:r w:rsidRPr="008B5858">
              <w:rPr>
                <w:bCs/>
                <w:sz w:val="20"/>
                <w:szCs w:val="20"/>
              </w:rPr>
              <w:t>Прошу продумать вариант дороги в направлении Шакша-Инорс или Шакша-Сипайлово.</w:t>
            </w:r>
          </w:p>
        </w:tc>
        <w:tc>
          <w:tcPr>
            <w:tcW w:w="851" w:type="dxa"/>
            <w:shd w:val="clear" w:color="auto" w:fill="auto"/>
            <w:tcMar>
              <w:top w:w="30" w:type="dxa"/>
              <w:left w:w="45" w:type="dxa"/>
              <w:bottom w:w="30" w:type="dxa"/>
              <w:right w:w="45" w:type="dxa"/>
            </w:tcMar>
            <w:hideMark/>
          </w:tcPr>
          <w:p w:rsidR="00D27DFA" w:rsidRPr="008B5858" w:rsidRDefault="00FD68EE"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Генеральным планом уже даны предложения по соединению Шакши с мкр. Инорс через трассу "Восточного обхода"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Предложенный на общественное обсуждение проект генерального плана Уфы до 2040 года содержит существенные изъяны, оказывающие значительное влияние на стратегические приоритеты развития. Краткий анализ и предложения по улучшению генплана указаны в прилагаемом обращении, а также в проектах: - «Малое транспортное кольцо Уфы»; - «Приоритеты развития внеуличного транспорта в Уфе». Прошу учесть предлагаемые мною предложения, а также для более объективного рассмотрения генплана предлагаю создать при Совете городского округа город Уфа Республики Башкортостан комиссию по рассмотрению генплана с привлечением независимых экспертов.</w:t>
            </w:r>
          </w:p>
          <w:p w:rsidR="00D27DFA" w:rsidRPr="008B5858" w:rsidRDefault="00D27DFA" w:rsidP="008B5858">
            <w:pPr>
              <w:rPr>
                <w:sz w:val="20"/>
                <w:szCs w:val="20"/>
              </w:rPr>
            </w:pPr>
            <w:r w:rsidRPr="008B5858">
              <w:rPr>
                <w:sz w:val="20"/>
                <w:szCs w:val="20"/>
              </w:rPr>
              <w:t>Улично-дорожная сеть, система общественного транспорта, социальная инфраструктура должна формироваться в соответствии с численностью населения и схемой расселения.</w:t>
            </w:r>
          </w:p>
          <w:p w:rsidR="00D27DFA" w:rsidRPr="008B5858" w:rsidRDefault="00D27DFA" w:rsidP="008B5858">
            <w:pPr>
              <w:rPr>
                <w:sz w:val="20"/>
                <w:szCs w:val="20"/>
              </w:rPr>
            </w:pPr>
            <w:r w:rsidRPr="008B5858">
              <w:rPr>
                <w:sz w:val="20"/>
                <w:szCs w:val="20"/>
              </w:rPr>
              <w:t>Разработчики генплана ссылаясь на данные сотовых операторов заявляют о большем количестве проживающих в Уфе, чем фиксирует статистикой, однако игнорируется то обстоятельство, что согласно сведениям  сотовых операторов, число жителей Уфы в 2018 году снизилось на 15 тысяч человек.</w:t>
            </w:r>
          </w:p>
          <w:p w:rsidR="00D27DFA" w:rsidRPr="008B5858" w:rsidRDefault="00D27DFA" w:rsidP="008B5858">
            <w:pPr>
              <w:rPr>
                <w:sz w:val="20"/>
                <w:szCs w:val="20"/>
              </w:rPr>
            </w:pPr>
            <w:r w:rsidRPr="008B5858">
              <w:rPr>
                <w:sz w:val="20"/>
                <w:szCs w:val="20"/>
              </w:rPr>
              <w:t xml:space="preserve">Указанное обстоятельство подтверждает то, что формируются тренды снижения численности населения. Это связано с резким </w:t>
            </w:r>
            <w:r w:rsidRPr="008B5858">
              <w:rPr>
                <w:sz w:val="20"/>
                <w:szCs w:val="20"/>
              </w:rPr>
              <w:lastRenderedPageBreak/>
              <w:t xml:space="preserve">падением рождаемости, в настоящее время в Уфе на одну женщину детородного возраста рождается 1,2 ребенка, вследствие этого естественная убыль населения Уфы в 2020 году составила 3,7 тысяч человек. Миграционный прирост – 1,1 тысячи человек заместил только 29,7% естественной убыли населения. Процессы </w:t>
            </w:r>
          </w:p>
          <w:p w:rsidR="00D27DFA" w:rsidRPr="008B5858" w:rsidRDefault="00D27DFA" w:rsidP="008B5858">
            <w:pPr>
              <w:rPr>
                <w:sz w:val="20"/>
                <w:szCs w:val="20"/>
              </w:rPr>
            </w:pPr>
            <w:r w:rsidRPr="008B5858">
              <w:rPr>
                <w:sz w:val="20"/>
                <w:szCs w:val="20"/>
              </w:rPr>
              <w:t>убыли населения будут нарастать в связи с тем, что численность женщин детородного возраста из-за низкой рождаемости в предшествующие годы сокращается. Поэтому наиболее реальная численность населения в Уфе в 2040 году при благоприятных обстоятельствах составит 1,1 – 1,15 млн человек.</w:t>
            </w:r>
          </w:p>
          <w:p w:rsidR="00D27DFA" w:rsidRPr="008B5858" w:rsidRDefault="00D27DFA" w:rsidP="008B5858">
            <w:pPr>
              <w:rPr>
                <w:sz w:val="20"/>
                <w:szCs w:val="20"/>
              </w:rPr>
            </w:pPr>
            <w:r w:rsidRPr="008B5858">
              <w:rPr>
                <w:sz w:val="20"/>
                <w:szCs w:val="20"/>
              </w:rPr>
              <w:t>Произойдет значительное изменение схемы расселения. Увеличение численности населения в Забелье, Зауфимье будет происходить при одновременном уменьшении населения в Черниковке, Сипайлово, Инорсе, других жилых районах Уфы. Указанные демографические процессы начинают происходить в настоящее время. Следует учитывать, что социальная потребность в жилье составляет 33-35 кв. м. на человека, вследствие чего необходимость в жилых помещениях в Уфе в 2040 году будет на уровне 40 млн кв. м.</w:t>
            </w:r>
          </w:p>
          <w:p w:rsidR="00D27DFA" w:rsidRPr="008B5858" w:rsidRDefault="00D27DFA" w:rsidP="008B5858">
            <w:pPr>
              <w:rPr>
                <w:sz w:val="20"/>
                <w:szCs w:val="20"/>
              </w:rPr>
            </w:pPr>
            <w:r w:rsidRPr="008B5858">
              <w:rPr>
                <w:sz w:val="20"/>
                <w:szCs w:val="20"/>
              </w:rPr>
              <w:t>Сильно завышена потребность в образовательных учреждениях. В</w:t>
            </w:r>
          </w:p>
          <w:p w:rsidR="00D27DFA" w:rsidRPr="008B5858" w:rsidRDefault="00D27DFA" w:rsidP="008B5858">
            <w:pPr>
              <w:rPr>
                <w:sz w:val="20"/>
                <w:szCs w:val="20"/>
              </w:rPr>
            </w:pPr>
            <w:r w:rsidRPr="008B5858">
              <w:rPr>
                <w:sz w:val="20"/>
                <w:szCs w:val="20"/>
              </w:rPr>
              <w:t>настоящее время детей в возрасте с 3 до 6 лет в Уфе 69 тысяч человек, в возрасте 7-17 лет – 132 тысячи, из них свыше 10 тысяч учатся в средних профессиональных образовательных организациях, т.е. количество детей, нуждающихся в обучении не превышает 120 тысяч.</w:t>
            </w:r>
          </w:p>
          <w:p w:rsidR="00D27DFA" w:rsidRPr="008B5858" w:rsidRDefault="00D27DFA" w:rsidP="008B5858">
            <w:pPr>
              <w:rPr>
                <w:sz w:val="20"/>
                <w:szCs w:val="20"/>
              </w:rPr>
            </w:pPr>
            <w:r w:rsidRPr="008B5858">
              <w:rPr>
                <w:sz w:val="20"/>
                <w:szCs w:val="20"/>
              </w:rPr>
              <w:t>В связи с резко снизившаяся уровнем рождаемости в сочетании со</w:t>
            </w:r>
          </w:p>
          <w:p w:rsidR="00D27DFA" w:rsidRPr="008B5858" w:rsidRDefault="00D27DFA" w:rsidP="008B5858">
            <w:pPr>
              <w:rPr>
                <w:sz w:val="20"/>
                <w:szCs w:val="20"/>
              </w:rPr>
            </w:pPr>
            <w:r w:rsidRPr="008B5858">
              <w:rPr>
                <w:sz w:val="20"/>
                <w:szCs w:val="20"/>
              </w:rPr>
              <w:t>снижением женщин детородного возраста количество детей в возрасте с 3 до 6 лет будет в 2030 году будет 50 тысяч, в 2040 – 45 тысяч, а мест в детских садах в 2030 году – 63 тысячи, в 2040 году – 81 тысячи. Если учесть, что в ценах 2020 года стоимость одного места в детском саду обходилось в 1,2 млн рублей, то по самым скромным подсчетам затраты на строительство по созданию</w:t>
            </w:r>
          </w:p>
          <w:p w:rsidR="00D27DFA" w:rsidRPr="008B5858" w:rsidRDefault="00D27DFA" w:rsidP="008B5858">
            <w:pPr>
              <w:rPr>
                <w:sz w:val="20"/>
                <w:szCs w:val="20"/>
              </w:rPr>
            </w:pPr>
            <w:r w:rsidRPr="008B5858">
              <w:rPr>
                <w:sz w:val="20"/>
                <w:szCs w:val="20"/>
              </w:rPr>
              <w:t>избыточных мест в детских садах составят около 50 млрд рублей.</w:t>
            </w:r>
          </w:p>
          <w:p w:rsidR="00D27DFA" w:rsidRPr="008B5858" w:rsidRDefault="00D27DFA" w:rsidP="008B5858">
            <w:pPr>
              <w:rPr>
                <w:sz w:val="20"/>
                <w:szCs w:val="20"/>
              </w:rPr>
            </w:pPr>
            <w:r w:rsidRPr="008B5858">
              <w:rPr>
                <w:sz w:val="20"/>
                <w:szCs w:val="20"/>
              </w:rPr>
              <w:t>В 2030 году детей в возрасте 7-17 лет будет 125-130 тысяч, в 2040 году – 100 тысяч. При этом количество мест школах в 2040 году будет 211 тысяч. Если учесть, что стоимость строительства в прошлом году одного места в школе составляла около 900 тысяч, то нетрудно подсчитать, стоимость создание избыточных мест составит 90 млрд рублей.</w:t>
            </w:r>
          </w:p>
          <w:p w:rsidR="00D27DFA" w:rsidRPr="008B5858" w:rsidRDefault="00D27DFA" w:rsidP="008B5858">
            <w:pPr>
              <w:rPr>
                <w:sz w:val="20"/>
                <w:szCs w:val="20"/>
              </w:rPr>
            </w:pPr>
            <w:r w:rsidRPr="008B5858">
              <w:rPr>
                <w:sz w:val="20"/>
                <w:szCs w:val="20"/>
              </w:rPr>
              <w:t xml:space="preserve">Изменяющаяся схема расселения вносит свои коррективы, формирует потребность в строительстве образовательных учреждений в </w:t>
            </w:r>
            <w:r w:rsidRPr="008B5858">
              <w:rPr>
                <w:sz w:val="20"/>
                <w:szCs w:val="20"/>
              </w:rPr>
              <w:lastRenderedPageBreak/>
              <w:t>новостройках, в то же время уменьшает потребность в существующих жилых районах, в связи с уменьшением в них жителей в возрасте с 3 до 17 лет.</w:t>
            </w:r>
          </w:p>
          <w:p w:rsidR="00D27DFA" w:rsidRPr="008B5858" w:rsidRDefault="00D27DFA" w:rsidP="008B5858">
            <w:pPr>
              <w:rPr>
                <w:sz w:val="20"/>
                <w:szCs w:val="20"/>
              </w:rPr>
            </w:pPr>
            <w:r w:rsidRPr="008B5858">
              <w:rPr>
                <w:sz w:val="20"/>
                <w:szCs w:val="20"/>
              </w:rPr>
              <w:t>Изменения улично-дорожной сети, предлагаемые авторами генплана, во многом игнорируют транспортный спрос населения. Большинство перегруженных участков дороги сконцентрировано на улицах связывающих Центр с другими районами Уфы, 50% внутригородских поездок сформировали маршруты.</w:t>
            </w:r>
          </w:p>
          <w:p w:rsidR="00D27DFA" w:rsidRPr="008B5858" w:rsidRDefault="00D27DFA" w:rsidP="008B5858">
            <w:pPr>
              <w:rPr>
                <w:sz w:val="20"/>
                <w:szCs w:val="20"/>
              </w:rPr>
            </w:pPr>
            <w:r w:rsidRPr="008B5858">
              <w:rPr>
                <w:sz w:val="20"/>
                <w:szCs w:val="20"/>
              </w:rPr>
              <w:t>В связи с ускоренным увеличением населения Дёмы (прирост населения в Дёме составляет 50% от общегородского) растут опережающими темпами пассажиропотоки между Дёмой и Центром. Ежегодный рост 1,5-2%. Доля автомобилей осуществляющих движение по данному маршруту составляют 40% от транспортного потока проходящего через Бельский мост.</w:t>
            </w:r>
          </w:p>
          <w:p w:rsidR="00D27DFA" w:rsidRPr="008B5858" w:rsidRDefault="00D27DFA" w:rsidP="008B5858">
            <w:pPr>
              <w:rPr>
                <w:sz w:val="20"/>
                <w:szCs w:val="20"/>
              </w:rPr>
            </w:pPr>
            <w:r w:rsidRPr="008B5858">
              <w:rPr>
                <w:sz w:val="20"/>
                <w:szCs w:val="20"/>
              </w:rPr>
              <w:t>Транспортные связи жилых районов Уфы осуществляются через территории жилой застройки. Многофункциональность улиц, обеспечивающих баланс интересов: пешеходов, велосипедистов, пассажиров общественного транспорта, водителей автомобилей в сочетании с перекрёстками формирует их низкую пропускную способность. Поэтому одной из стратегических задач развития улично-дорожной сети вывод транзитных транспортных потоков из жилых районов.</w:t>
            </w:r>
          </w:p>
          <w:p w:rsidR="00D27DFA" w:rsidRPr="008B5858" w:rsidRDefault="00D27DFA" w:rsidP="008B5858">
            <w:pPr>
              <w:rPr>
                <w:sz w:val="20"/>
                <w:szCs w:val="20"/>
              </w:rPr>
            </w:pPr>
            <w:r w:rsidRPr="008B5858">
              <w:rPr>
                <w:sz w:val="20"/>
                <w:szCs w:val="20"/>
              </w:rPr>
              <w:t>Прилагаемый проект «Малое транспортное кольцо Уфы» включает в себя существующие участки улично-дорожной сети: ул. Набережная, проспект Салавата Юлаева, ул. Авроры, Пугачева, Набережная р. Уфы, , а также строящуюся автомагистраль «Восточный выезд», проектируемую улицу генерала Рыленко с транспортной развязкой на пересечении с ул. Пугачева, дорогу соединяющей ул. Ульяновых с ул. Сипайловская, с обустройством путепровода через железную дорогу, строительство которой предполагается постановлением Администрации ГО г. Уфа No1450 от 18.10.2017 г., автомагистраль «Западный диаметр», указанной в генплане Уфы, с выездом на ул. Пушкина и транспортной развязкой на Затонском мосту, а также автомагистраль соединяющая жилые районы «Сипайлово» и «Зеленая роща» с транспортной развязкой на пересечении с автомагистралью «Восточный выезд», дорога соединяющая Сипайлово с Инорсом с возведением двух мостов через р. Уфа.</w:t>
            </w:r>
          </w:p>
          <w:p w:rsidR="00D27DFA" w:rsidRPr="008B5858" w:rsidRDefault="00D27DFA" w:rsidP="008B5858">
            <w:pPr>
              <w:rPr>
                <w:sz w:val="20"/>
                <w:szCs w:val="20"/>
              </w:rPr>
            </w:pPr>
            <w:r w:rsidRPr="008B5858">
              <w:rPr>
                <w:sz w:val="20"/>
                <w:szCs w:val="20"/>
              </w:rPr>
              <w:t xml:space="preserve">В частности предлагаемый выезд на улицу Пушкина с автомагистрали «Западный диаметр» за счет перераспределение транспортных потоков, в утренний час-пик количество автомобилей проезжающих через </w:t>
            </w:r>
            <w:r w:rsidRPr="008B5858">
              <w:rPr>
                <w:sz w:val="20"/>
                <w:szCs w:val="20"/>
              </w:rPr>
              <w:lastRenderedPageBreak/>
              <w:t>мост в створе ул. Воровского в сторону Уфимского полуострова снижает на 2000 автомобилей в час (39% транспортного потока), количество транспортных средств осуществляющих движение с проспекта Салавата Юлаева в сторону Центра по ул. Заки Валиди, Октябрьской революции, Кирова, Чернышевского в утренний час-пик уменьшает на 2000 автомобилей в час (29% транспортного потока). Значительно снизится интенсивность движения по ул. Цурюпы.</w:t>
            </w:r>
          </w:p>
          <w:p w:rsidR="00D27DFA" w:rsidRPr="008B5858" w:rsidRDefault="00D27DFA" w:rsidP="008B5858">
            <w:pPr>
              <w:rPr>
                <w:sz w:val="20"/>
                <w:szCs w:val="20"/>
              </w:rPr>
            </w:pPr>
            <w:r w:rsidRPr="008B5858">
              <w:rPr>
                <w:sz w:val="20"/>
                <w:szCs w:val="20"/>
              </w:rPr>
              <w:t>Предлагаемый вариант авторами генплана строительства автомагистрали «Западный диаметр» не предполагает выезд с автомагистрали на ул. Пушкина вследствие чего ближайший выезд в Центр расположен в районе ж/д вокзала, вследствие чего длина проезда Дёма-Центр не сокращается, соответсвенно транспортные потоки на Бельском мосту не уменьшатся. Не предполагается соединение Набережной с ближайшим жилым районом «Центр», что негативно отражается на качестве её развития. Это описание одного недостатка проекта генплана. Без осуществления значительных корректировок генплана, транспортные коллапсы будут усиливаться.</w:t>
            </w:r>
          </w:p>
          <w:p w:rsidR="00D27DFA" w:rsidRPr="008B5858" w:rsidRDefault="00D27DFA" w:rsidP="008B5858">
            <w:pPr>
              <w:rPr>
                <w:sz w:val="20"/>
                <w:szCs w:val="20"/>
              </w:rPr>
            </w:pPr>
            <w:r w:rsidRPr="008B5858">
              <w:rPr>
                <w:sz w:val="20"/>
                <w:szCs w:val="20"/>
              </w:rPr>
              <w:t>Аналогичная ситуация с общественным транспортом.</w:t>
            </w:r>
          </w:p>
          <w:p w:rsidR="00D27DFA" w:rsidRPr="008B5858" w:rsidRDefault="00D27DFA" w:rsidP="008B5858">
            <w:pPr>
              <w:rPr>
                <w:sz w:val="20"/>
                <w:szCs w:val="20"/>
              </w:rPr>
            </w:pPr>
            <w:r w:rsidRPr="008B5858">
              <w:rPr>
                <w:sz w:val="20"/>
                <w:szCs w:val="20"/>
              </w:rPr>
              <w:t>Предложения авторов генплана по развитию транспорта не учитывает влияние беспилотного транспорта. В соответствии целеполагающими федеральными нормативно-правовыми документами с 2024-2025 года планируется начало эксплуатации беспилотного транспорта на дорогах общего пользования. Использование беспилотного такси снизит его стоимость в 2 раза, вследствие чего их доля в перевозке пассажиров к 2040 году 30-35%. Это означает количество легкового транспорта на дорогах Уфы увеличится на 15- 20%. В сочетании с повышением уровня автомобилизации населения, количество перевозимых маршрутным общественным транспортом пассажиров снизится на 20-25%, соответственно им будут пользоваться 25-30% граждан осуществляющие поездки по городу.</w:t>
            </w:r>
          </w:p>
          <w:p w:rsidR="00D27DFA" w:rsidRPr="008B5858" w:rsidRDefault="00D27DFA" w:rsidP="008B5858">
            <w:pPr>
              <w:rPr>
                <w:sz w:val="20"/>
                <w:szCs w:val="20"/>
              </w:rPr>
            </w:pPr>
            <w:r w:rsidRPr="008B5858">
              <w:rPr>
                <w:sz w:val="20"/>
                <w:szCs w:val="20"/>
              </w:rPr>
              <w:t>Размещение большинства транспортно-пересадочных узлов (ТПУ) произведено вне учета территориальных возможностей объектов и существующего транспортного спроса.</w:t>
            </w:r>
          </w:p>
          <w:p w:rsidR="00D27DFA" w:rsidRPr="008B5858" w:rsidRDefault="00D27DFA" w:rsidP="008B5858">
            <w:pPr>
              <w:rPr>
                <w:sz w:val="20"/>
                <w:szCs w:val="20"/>
              </w:rPr>
            </w:pPr>
            <w:r w:rsidRPr="008B5858">
              <w:rPr>
                <w:sz w:val="20"/>
                <w:szCs w:val="20"/>
              </w:rPr>
              <w:t xml:space="preserve">Так размещение ТПУ на ж/д станциях «Дёма» и «Уфимский ж/д вокзал» не учитывает невозможность размещения необходимых объектов инфраструктуры, нахождение на удалении от основных маршрутов общественного транспорта, малозаселенной прилегающей территории. Кроме того, ежедневны пассажирообмен Уфимского ж/д вокзала составляет около 2 тысяч человек, это </w:t>
            </w:r>
            <w:r w:rsidRPr="008B5858">
              <w:rPr>
                <w:sz w:val="20"/>
                <w:szCs w:val="20"/>
              </w:rPr>
              <w:lastRenderedPageBreak/>
              <w:t>загрузка 2 автобусных маршрутов. Вследствие этого они будут невостребованы. Аналогичная ситуация и по другим ТПУ. Кроме того предполагаемый перенос Южного автовокзала и застройка территории не позволяет рассматривать в качестве ТПУ.</w:t>
            </w:r>
          </w:p>
          <w:p w:rsidR="00D27DFA" w:rsidRPr="008B5858" w:rsidRDefault="00D27DFA" w:rsidP="008B5858">
            <w:pPr>
              <w:rPr>
                <w:sz w:val="20"/>
                <w:szCs w:val="20"/>
              </w:rPr>
            </w:pPr>
            <w:r w:rsidRPr="008B5858">
              <w:rPr>
                <w:sz w:val="20"/>
                <w:szCs w:val="20"/>
              </w:rPr>
              <w:t>Объявленное авторами генплана развитие трамвайного сообщения в качестве приоритетного направления является своевременным и крайне необходимым. В частности об этом свидетельствует то, что на проспекте Октября в час пик перегружены выделенные полосы для движения общественного транспорта, что создает транспортные пробки общественного транспорта и очереди из автобусов и троллейбусов на остановочных пунктах.</w:t>
            </w:r>
          </w:p>
          <w:p w:rsidR="00D27DFA" w:rsidRPr="008B5858" w:rsidRDefault="00D27DFA" w:rsidP="008B5858">
            <w:pPr>
              <w:rPr>
                <w:sz w:val="20"/>
                <w:szCs w:val="20"/>
              </w:rPr>
            </w:pPr>
            <w:r w:rsidRPr="008B5858">
              <w:rPr>
                <w:sz w:val="20"/>
                <w:szCs w:val="20"/>
              </w:rPr>
              <w:t>Однако развитие трамвайной сети согласно проекту генплана мало учитывает транспортный спрос населения и будет осуществляться в ущерб развития других видов транспорта. К 2030 году авторами генплана предлагается построить и восстановить 99 км трамвайной сети, значительная часть которой будет проходить по второстепенным направлениям не обеспечивая необходимую загрузку. Вследствие чего в 2030 году на городской бюджет ляжет обязанность ежегодной компенсации затрат собственникам трамвайного транспорта по перевозке пассажиров в размере не менее 3-4 млрд рублей. К 2040 году предлагается расширить трамвайную сеть, проложив по малонаселенным районам Нижегородки, соединяя Затон и Дёму по маловостребованным объездным направлениям. В проекте генплана оставляются маловостребованные направления в Черниковке, Зеленой роще, которые малоконкуренты с автобусными маршрутами и не соответствуют транспортному спросу населения.</w:t>
            </w:r>
          </w:p>
          <w:p w:rsidR="00D27DFA" w:rsidRPr="008B5858" w:rsidRDefault="00D27DFA" w:rsidP="008B5858">
            <w:pPr>
              <w:rPr>
                <w:sz w:val="20"/>
                <w:szCs w:val="20"/>
              </w:rPr>
            </w:pPr>
            <w:r w:rsidRPr="008B5858">
              <w:rPr>
                <w:sz w:val="20"/>
                <w:szCs w:val="20"/>
              </w:rPr>
              <w:t>Кроме того игнорируется возможности железнодорожного сообщения. Внеуличный транспорт в обязательном порядке должен быть приоритетом развития, но в пределах разумного с формированием экономической эффективности в сочетании с другими видами транспорта.</w:t>
            </w:r>
          </w:p>
          <w:p w:rsidR="00D27DFA" w:rsidRPr="008B5858" w:rsidRDefault="00D27DFA" w:rsidP="008B5858">
            <w:pPr>
              <w:rPr>
                <w:sz w:val="20"/>
                <w:szCs w:val="20"/>
              </w:rPr>
            </w:pPr>
            <w:r w:rsidRPr="008B5858">
              <w:rPr>
                <w:sz w:val="20"/>
                <w:szCs w:val="20"/>
              </w:rPr>
              <w:t>В настоящее время ж/д сообщение не интегрировано в систему городского общественного транспорта, поэтому ежегодный городской объем перевозок пассажиров железнодорожным транспортом составляет около 200 тысяч человек (0,09% от общегородского пассажиропотока).</w:t>
            </w:r>
          </w:p>
          <w:p w:rsidR="00D27DFA" w:rsidRPr="008B5858" w:rsidRDefault="00D27DFA" w:rsidP="008B5858">
            <w:pPr>
              <w:rPr>
                <w:sz w:val="20"/>
                <w:szCs w:val="20"/>
              </w:rPr>
            </w:pPr>
            <w:r w:rsidRPr="008B5858">
              <w:rPr>
                <w:sz w:val="20"/>
                <w:szCs w:val="20"/>
              </w:rPr>
              <w:t>Реализация проектов:</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«Аэроэкспресс» – организация пассажирского железнодорожного сообщения по маршруту Аэропорт-Уфа;</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«УфаСитиЭкспресс» – внутригородские </w:t>
            </w:r>
            <w:r w:rsidRPr="008B5858">
              <w:rPr>
                <w:sz w:val="20"/>
                <w:szCs w:val="20"/>
              </w:rPr>
              <w:lastRenderedPageBreak/>
              <w:t>пассажирские перевозки в Уфе железной дорогой.</w:t>
            </w:r>
          </w:p>
          <w:p w:rsidR="00D27DFA" w:rsidRPr="008B5858" w:rsidRDefault="00D27DFA" w:rsidP="008B5858">
            <w:pPr>
              <w:rPr>
                <w:sz w:val="20"/>
                <w:szCs w:val="20"/>
              </w:rPr>
            </w:pPr>
            <w:r w:rsidRPr="008B5858">
              <w:rPr>
                <w:sz w:val="20"/>
                <w:szCs w:val="20"/>
              </w:rPr>
              <w:t>Включающих строительство 4-х транспортно-пересадочных узлов:</w:t>
            </w:r>
          </w:p>
          <w:p w:rsidR="00D27DFA" w:rsidRPr="008B5858" w:rsidRDefault="00D27DFA" w:rsidP="008B5858">
            <w:pPr>
              <w:rPr>
                <w:sz w:val="20"/>
                <w:szCs w:val="20"/>
              </w:rPr>
            </w:pPr>
            <w:r w:rsidRPr="008B5858">
              <w:rPr>
                <w:sz w:val="20"/>
                <w:szCs w:val="20"/>
              </w:rPr>
              <w:t>«Аэропорт», «Новая Дёма», «Новая Правая Белая», «Новая Парковая».</w:t>
            </w:r>
          </w:p>
          <w:p w:rsidR="00D27DFA" w:rsidRPr="008B5858" w:rsidRDefault="00D27DFA" w:rsidP="008B5858">
            <w:pPr>
              <w:rPr>
                <w:sz w:val="20"/>
                <w:szCs w:val="20"/>
              </w:rPr>
            </w:pPr>
            <w:r w:rsidRPr="008B5858">
              <w:rPr>
                <w:sz w:val="20"/>
                <w:szCs w:val="20"/>
              </w:rPr>
              <w:t>Эффективность предлагаемых решений подтверждается ТЭО</w:t>
            </w:r>
          </w:p>
          <w:p w:rsidR="00D27DFA" w:rsidRPr="008B5858" w:rsidRDefault="00D27DFA" w:rsidP="008B5858">
            <w:pPr>
              <w:rPr>
                <w:sz w:val="20"/>
                <w:szCs w:val="20"/>
              </w:rPr>
            </w:pPr>
            <w:r w:rsidRPr="008B5858">
              <w:rPr>
                <w:sz w:val="20"/>
                <w:szCs w:val="20"/>
              </w:rPr>
              <w:t>разработанного по заказу Правительства РБ и Куйбышевской железной дорогой.</w:t>
            </w:r>
          </w:p>
          <w:p w:rsidR="00D27DFA" w:rsidRPr="008B5858" w:rsidRDefault="00D27DFA" w:rsidP="008B5858">
            <w:pPr>
              <w:rPr>
                <w:sz w:val="20"/>
                <w:szCs w:val="20"/>
              </w:rPr>
            </w:pPr>
            <w:r w:rsidRPr="008B5858">
              <w:rPr>
                <w:sz w:val="20"/>
                <w:szCs w:val="20"/>
              </w:rPr>
              <w:t>Включающий систему «Сетевой вокзал» за счёт создания автовокзалов в ТПУ:</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«Аэропорт» – обслуживающий автобусы, прибывающих в Уфу из Зауралья и южного направления республики; </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«Новая Дёма» – обслуживающий автобусные маршруты,</w:t>
            </w:r>
          </w:p>
          <w:p w:rsidR="00D27DFA" w:rsidRPr="008B5858" w:rsidRDefault="00D27DFA" w:rsidP="008B5858">
            <w:pPr>
              <w:rPr>
                <w:sz w:val="20"/>
                <w:szCs w:val="20"/>
              </w:rPr>
            </w:pPr>
            <w:r w:rsidRPr="008B5858">
              <w:rPr>
                <w:sz w:val="20"/>
                <w:szCs w:val="20"/>
              </w:rPr>
              <w:t>соединяющие Уфу с населенными пунктами расположенных к западу от города;</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«Правая Белая» – обслуживающий автобусы, прибывающие в Уфу по трассам М-5 и М-7;</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«Новая Парковая» – обслуживающий автобусы, прибывающих в Уфу из населенных пунктов, расположенными к востоку от города по трассе М-5, а также по Бирскому тракту.</w:t>
            </w:r>
          </w:p>
          <w:p w:rsidR="00D27DFA" w:rsidRPr="008B5858" w:rsidRDefault="00D27DFA" w:rsidP="008B5858">
            <w:pPr>
              <w:rPr>
                <w:sz w:val="20"/>
                <w:szCs w:val="20"/>
              </w:rPr>
            </w:pPr>
            <w:r w:rsidRPr="008B5858">
              <w:rPr>
                <w:sz w:val="20"/>
                <w:szCs w:val="20"/>
              </w:rPr>
              <w:t>Успешная интеграция железнодорожного транспорта в систему</w:t>
            </w:r>
          </w:p>
          <w:p w:rsidR="00D27DFA" w:rsidRPr="008B5858" w:rsidRDefault="00D27DFA" w:rsidP="008B5858">
            <w:pPr>
              <w:rPr>
                <w:sz w:val="20"/>
                <w:szCs w:val="20"/>
              </w:rPr>
            </w:pPr>
            <w:r w:rsidRPr="008B5858">
              <w:rPr>
                <w:sz w:val="20"/>
                <w:szCs w:val="20"/>
              </w:rPr>
              <w:t>общественного транспорта зависит от:</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строительства к создаваемым железнодорожным</w:t>
            </w:r>
          </w:p>
          <w:p w:rsidR="00D27DFA" w:rsidRPr="008B5858" w:rsidRDefault="00D27DFA" w:rsidP="008B5858">
            <w:pPr>
              <w:rPr>
                <w:sz w:val="20"/>
                <w:szCs w:val="20"/>
              </w:rPr>
            </w:pPr>
            <w:r w:rsidRPr="008B5858">
              <w:rPr>
                <w:sz w:val="20"/>
                <w:szCs w:val="20"/>
              </w:rPr>
              <w:t>транспортно-пересадочных узлам подъездных дорог с соответствующим изменением маршрутов автобусного и трамвайного сообщения;</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организации железнодорожного сообщения с интервалами движения электропоездов в час-пик не более 15 минут;</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осуществление трамвайного сообщения соединяющего ТПУ Новая Правая Белая и Новая Парковая.</w:t>
            </w:r>
          </w:p>
          <w:p w:rsidR="00D27DFA" w:rsidRPr="008B5858" w:rsidRDefault="00D27DFA" w:rsidP="008B5858">
            <w:pPr>
              <w:rPr>
                <w:sz w:val="20"/>
                <w:szCs w:val="20"/>
              </w:rPr>
            </w:pPr>
            <w:r w:rsidRPr="008B5858">
              <w:rPr>
                <w:sz w:val="20"/>
                <w:szCs w:val="20"/>
              </w:rPr>
              <w:t>Строительство трамвайной линии проходящей через ТПУ «Новая Парковая», с конечной остановкой «Правая Белая» сформирует эффективное сочетание двух видов транспорта значительно повышающих скорость движения пассажиров. В зоне пешеходной доступности указанного маршрута трамвайного сообщения окажется около 35–40% жителей Уфы.</w:t>
            </w:r>
          </w:p>
          <w:p w:rsidR="00D27DFA" w:rsidRPr="008B5858" w:rsidRDefault="00D27DFA" w:rsidP="008B5858">
            <w:pPr>
              <w:rPr>
                <w:sz w:val="20"/>
                <w:szCs w:val="20"/>
              </w:rPr>
            </w:pPr>
            <w:r w:rsidRPr="008B5858">
              <w:rPr>
                <w:sz w:val="20"/>
                <w:szCs w:val="20"/>
              </w:rPr>
              <w:t>Это сконцентрирует пассажиропотоки трамвайного и ж/д сообщения и обеспечит высокую маршрутную скорость передвижения. В результате чего трамваи будут перевозить до 70% пассажиров, осуществляющих движение по проспекту Октября, а также до 50% пассажиров пригородного и межмуниципального сообщения перемещающихся внутри города, а ежегодный пассажиропоток ж/д транспорта составит до 12 млн пассажиров.</w:t>
            </w:r>
          </w:p>
          <w:p w:rsidR="00D27DFA" w:rsidRPr="008B5858" w:rsidRDefault="00D27DFA" w:rsidP="008B5858">
            <w:pPr>
              <w:rPr>
                <w:sz w:val="20"/>
                <w:szCs w:val="20"/>
              </w:rPr>
            </w:pPr>
            <w:r w:rsidRPr="008B5858">
              <w:rPr>
                <w:sz w:val="20"/>
                <w:szCs w:val="20"/>
              </w:rPr>
              <w:t>Создание трамвайных маршрутов:</w:t>
            </w:r>
          </w:p>
          <w:p w:rsidR="00D27DFA" w:rsidRPr="008B5858" w:rsidRDefault="00D27DFA" w:rsidP="008B5858">
            <w:pPr>
              <w:rPr>
                <w:sz w:val="20"/>
                <w:szCs w:val="20"/>
              </w:rPr>
            </w:pPr>
            <w:r w:rsidRPr="008B5858">
              <w:rPr>
                <w:rFonts w:ascii="MS Mincho" w:eastAsia="MS Mincho" w:hAnsi="MS Mincho" w:cs="MS Mincho" w:hint="eastAsia"/>
                <w:sz w:val="20"/>
                <w:szCs w:val="20"/>
              </w:rPr>
              <w:lastRenderedPageBreak/>
              <w:t>➢</w:t>
            </w:r>
            <w:r w:rsidRPr="008B5858">
              <w:rPr>
                <w:sz w:val="20"/>
                <w:szCs w:val="20"/>
              </w:rPr>
              <w:t xml:space="preserve"> Черниковка – Сипайлово – Зеленая роща (ул. Рабкоров), следующего через транспортно-пересадочный узел «Новая Парковая»;</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Зеленая роща (ул. Рабкоров) – Центр (ТПУ «Новая Правая Белая»);</w:t>
            </w:r>
          </w:p>
          <w:p w:rsidR="00D27DFA" w:rsidRPr="008B5858" w:rsidRDefault="00D27DFA" w:rsidP="008B5858">
            <w:pPr>
              <w:rPr>
                <w:sz w:val="20"/>
                <w:szCs w:val="20"/>
              </w:rPr>
            </w:pPr>
            <w:r w:rsidRPr="008B5858">
              <w:rPr>
                <w:rFonts w:ascii="MS Mincho" w:eastAsia="MS Mincho" w:hAnsi="MS Mincho" w:cs="MS Mincho" w:hint="eastAsia"/>
                <w:sz w:val="20"/>
                <w:szCs w:val="20"/>
              </w:rPr>
              <w:t>➢</w:t>
            </w:r>
            <w:r w:rsidRPr="008B5858">
              <w:rPr>
                <w:sz w:val="20"/>
                <w:szCs w:val="20"/>
              </w:rPr>
              <w:t xml:space="preserve"> Сипайлово – Центр (ТПУ «Новая Правая Белая»).</w:t>
            </w:r>
          </w:p>
          <w:p w:rsidR="00D27DFA" w:rsidRPr="008B5858" w:rsidRDefault="00D27DFA" w:rsidP="008B5858">
            <w:pPr>
              <w:rPr>
                <w:sz w:val="20"/>
                <w:szCs w:val="20"/>
              </w:rPr>
            </w:pPr>
            <w:r w:rsidRPr="008B5858">
              <w:rPr>
                <w:sz w:val="20"/>
                <w:szCs w:val="20"/>
              </w:rPr>
              <w:t>увеличит долю внеуличного транспорта в общем объеме пассажирских перевозок до 40% (80–90 миллионов пассажиров в год). А самое главное –повысится мобильность уфимцев.</w:t>
            </w:r>
          </w:p>
          <w:p w:rsidR="00D27DFA" w:rsidRPr="008B5858" w:rsidRDefault="00D27DFA" w:rsidP="008B5858">
            <w:pPr>
              <w:rPr>
                <w:sz w:val="20"/>
                <w:szCs w:val="20"/>
              </w:rPr>
            </w:pPr>
            <w:r w:rsidRPr="008B5858">
              <w:rPr>
                <w:sz w:val="20"/>
                <w:szCs w:val="20"/>
              </w:rPr>
              <w:t>Более подробно предложения по развитию трамвайного и ж/д сообщения изложены в прилагаемом исследовании «Приоритеты развития внеуличного транспорта в Уфе».</w:t>
            </w:r>
          </w:p>
          <w:p w:rsidR="00D27DFA" w:rsidRPr="008B5858" w:rsidRDefault="00D27DFA" w:rsidP="008B5858">
            <w:pPr>
              <w:rPr>
                <w:sz w:val="20"/>
                <w:szCs w:val="20"/>
              </w:rPr>
            </w:pPr>
            <w:r w:rsidRPr="008B5858">
              <w:rPr>
                <w:sz w:val="20"/>
                <w:szCs w:val="20"/>
              </w:rPr>
              <w:t>Прошу учесть предлагаемые мною предложения, а также предлагаю для более объективного рассмотрения генплана создать при Совете городского округа город Уфа Республики Башкортостан комиссию по рассмотрению генплана с привлечением независимых экспертов.</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D27DFA" w:rsidRPr="008B5858" w:rsidRDefault="00D27DFA" w:rsidP="008B5858">
            <w:pPr>
              <w:pStyle w:val="a4"/>
              <w:numPr>
                <w:ilvl w:val="0"/>
                <w:numId w:val="1"/>
              </w:numPr>
              <w:ind w:left="54" w:firstLine="306"/>
              <w:rPr>
                <w:sz w:val="20"/>
                <w:szCs w:val="20"/>
              </w:rPr>
            </w:pPr>
            <w:r w:rsidRPr="008B5858">
              <w:rPr>
                <w:sz w:val="20"/>
                <w:szCs w:val="20"/>
              </w:rPr>
              <w:t xml:space="preserve">Население </w:t>
            </w:r>
            <w:r w:rsidRPr="008B5858">
              <w:rPr>
                <w:sz w:val="20"/>
                <w:szCs w:val="20"/>
              </w:rPr>
              <w:br/>
              <w:t xml:space="preserve">Учитывать нецелесообразно </w:t>
            </w:r>
            <w:r w:rsidRPr="008B5858">
              <w:rPr>
                <w:sz w:val="20"/>
                <w:szCs w:val="20"/>
              </w:rPr>
              <w:br/>
              <w:t xml:space="preserve">Данные сотовых операторов являются динамическими показателями, значения которых изменяются в течение суток, в зависимости от дня недели или сезона года. </w:t>
            </w:r>
            <w:r w:rsidRPr="008B5858">
              <w:rPr>
                <w:sz w:val="20"/>
                <w:szCs w:val="20"/>
              </w:rPr>
              <w:br/>
              <w:t>При разработке генерального плана учитывался среднегодовой показатель по данным сотовых операторов, нивелирующий сезонные колебания значений и позволяющий достичь сопоставимости с данными официальной статистики.</w:t>
            </w:r>
            <w:r w:rsidRPr="008B5858">
              <w:rPr>
                <w:sz w:val="20"/>
                <w:szCs w:val="20"/>
              </w:rPr>
              <w:br/>
              <w:t xml:space="preserve">На момент разработки генерального плана по официальным данным государственной статистики сохраняется положительная динамика численности населения в г.о. г.Уфа. </w:t>
            </w:r>
            <w:r w:rsidRPr="008B5858">
              <w:rPr>
                <w:sz w:val="20"/>
                <w:szCs w:val="20"/>
              </w:rPr>
              <w:br/>
              <w:t>Естественная убыль населения в г.о. г.Уфа в 2020 г. связана как с сокращением показателей рождаемости, так и с значительным ростом смертности населения, снижение миграционного прироста обусловлено ограничениями этого периода.</w:t>
            </w:r>
            <w:r w:rsidRPr="008B5858">
              <w:rPr>
                <w:sz w:val="20"/>
                <w:szCs w:val="20"/>
              </w:rPr>
              <w:br/>
              <w:t xml:space="preserve">В соответствии с прогнозом динамики компонентов естественного прироста, разработанным рамках подготовки генерального плана, в среднесрочной перспективе продолжится «старение» населения, а также вхождение в период </w:t>
            </w:r>
            <w:r w:rsidRPr="008B5858">
              <w:rPr>
                <w:sz w:val="20"/>
                <w:szCs w:val="20"/>
              </w:rPr>
              <w:lastRenderedPageBreak/>
              <w:t>естественной убыли населения. Одновременно с этим, положительные тенденции роста рождаемости и сокращения естественной убыли в Уфе ожидаются после 2033 г.</w:t>
            </w:r>
            <w:r w:rsidRPr="008B5858">
              <w:rPr>
                <w:sz w:val="20"/>
                <w:szCs w:val="20"/>
              </w:rPr>
              <w:br/>
              <w:t xml:space="preserve">Вероятность достижения численности населения Уфы 1300 тыс. чел. к 2040 г. незначительна, однако данный вариант используется в качестве «стресс-сценария» для расчета максимальных нагрузок на транспортную, инженерную инфраструктуру города. </w:t>
            </w:r>
            <w:r w:rsidRPr="008B5858">
              <w:rPr>
                <w:sz w:val="20"/>
                <w:szCs w:val="20"/>
              </w:rPr>
              <w:br/>
              <w:t>Базовым вариантом прогноза для разработки Генерального плана принят вариант численности населения 1250 тыс.чел на расчетный срок 2040 г., в т.ч. 1195 тыс.чел. на первую очередь 2030 г.</w:t>
            </w:r>
            <w:r w:rsidRPr="008B5858">
              <w:rPr>
                <w:sz w:val="20"/>
                <w:szCs w:val="20"/>
              </w:rPr>
              <w:br/>
              <w:t>2. Система расселения</w:t>
            </w:r>
            <w:r w:rsidRPr="008B5858">
              <w:rPr>
                <w:sz w:val="20"/>
                <w:szCs w:val="20"/>
              </w:rPr>
              <w:br/>
              <w:t xml:space="preserve">Учитывать нецелесообразно </w:t>
            </w:r>
            <w:r w:rsidRPr="008B5858">
              <w:rPr>
                <w:sz w:val="20"/>
                <w:szCs w:val="20"/>
              </w:rPr>
              <w:br/>
              <w:t>Проект Генерального плана предусматривает изменения в системе расселения, в т.ч. увеличение численности населения в Забелье и Зауфимье, и сокращение численности населения в Черниковке, Инорсе и Сипайлово, в т.ч. с учетом переезда жителей из жилищного фонда с высокими показателями износа и низкими показателями жилищной обеспеченности в новое жилье в другие районы города.</w:t>
            </w:r>
            <w:r w:rsidRPr="008B5858">
              <w:rPr>
                <w:sz w:val="20"/>
                <w:szCs w:val="20"/>
              </w:rPr>
              <w:br/>
              <w:t xml:space="preserve">Проектом Генерального плана прогнозируется увеличение общей площади жилищного фонда к 2040 г. до 43,2 млн кв.м при средней жилищной обеспеченности населения 34,6 кв.м/чел. </w:t>
            </w:r>
            <w:r w:rsidRPr="008B5858">
              <w:rPr>
                <w:sz w:val="20"/>
                <w:szCs w:val="20"/>
              </w:rPr>
              <w:br/>
              <w:t>3. Социальные объекты.</w:t>
            </w:r>
            <w:r w:rsidRPr="008B5858">
              <w:rPr>
                <w:sz w:val="20"/>
                <w:szCs w:val="20"/>
              </w:rPr>
              <w:br/>
              <w:t>Учитывать нецелесообразно.</w:t>
            </w:r>
            <w:r w:rsidRPr="008B5858">
              <w:rPr>
                <w:sz w:val="20"/>
                <w:szCs w:val="20"/>
              </w:rPr>
              <w:br/>
              <w:t>Параметры нового строительства детских садов и школ, заложенные в проекте Генплана, учитывают следующие факторы:</w:t>
            </w:r>
            <w:r w:rsidRPr="008B5858">
              <w:rPr>
                <w:sz w:val="20"/>
                <w:szCs w:val="20"/>
              </w:rPr>
              <w:br/>
              <w:t>- существующую переполненность дошкольных образовательных организаций и общеобразовательных организаций, потребность в ликвидации второй смены в школах;</w:t>
            </w:r>
            <w:r w:rsidRPr="008B5858">
              <w:rPr>
                <w:sz w:val="20"/>
                <w:szCs w:val="20"/>
              </w:rPr>
              <w:br/>
              <w:t>- утвержденную (действующую) документацию градостроительного проектирования (проекты планировок территории, другие принятые решения по развитию объектов);</w:t>
            </w:r>
            <w:r w:rsidRPr="008B5858">
              <w:rPr>
                <w:sz w:val="20"/>
                <w:szCs w:val="20"/>
              </w:rPr>
              <w:br/>
              <w:t>- нормативные показатели проекта НГП Уфы;</w:t>
            </w:r>
            <w:r w:rsidRPr="008B5858">
              <w:rPr>
                <w:sz w:val="20"/>
                <w:szCs w:val="20"/>
              </w:rPr>
              <w:br/>
              <w:t>- максимальный вариант планируемого жилищного строительства по Генплану;</w:t>
            </w:r>
            <w:r w:rsidRPr="008B5858">
              <w:rPr>
                <w:sz w:val="20"/>
                <w:szCs w:val="20"/>
              </w:rPr>
              <w:br/>
              <w:t>- обеспечение нормативной территориальной доступности объектов.</w:t>
            </w:r>
            <w:r w:rsidRPr="008B5858">
              <w:rPr>
                <w:sz w:val="20"/>
                <w:szCs w:val="20"/>
              </w:rPr>
              <w:br/>
              <w:t xml:space="preserve">Реализация Генплана допускает сокращение намеченного объема нового строительства при условии наличия резервов в существующих или предусмотренных к строительству </w:t>
            </w:r>
            <w:r w:rsidRPr="008B5858">
              <w:rPr>
                <w:sz w:val="20"/>
                <w:szCs w:val="20"/>
              </w:rPr>
              <w:lastRenderedPageBreak/>
              <w:t>объектах в радиусе нормативной доступности</w:t>
            </w:r>
            <w:r w:rsidRPr="008B5858">
              <w:rPr>
                <w:sz w:val="20"/>
                <w:szCs w:val="20"/>
              </w:rPr>
              <w:br/>
              <w:t>4. Транспорт</w:t>
            </w:r>
            <w:r w:rsidRPr="008B5858">
              <w:rPr>
                <w:sz w:val="20"/>
                <w:szCs w:val="20"/>
              </w:rPr>
              <w:br/>
              <w:t>Учитывать не целесообразно. Предложения по развитию транспортной инфраструктуры в проекте генерального плана основываются на анализе транспортного спроса населения, прогнозируемого с учетом предполагаемого развития территорий, как самого города, так и Уфимской агломерации. С целью определения существующего транспортного спроса, в процессе подготовки проекта проведен масштабный транспортно-социологический опрос, выполнен анализ данных сотовых операторов. Прогнозируемый транспортный спрос рассчитан на основе транспортной модели с учетом развития территорий города.</w:t>
            </w:r>
            <w:r w:rsidRPr="008B5858">
              <w:rPr>
                <w:sz w:val="20"/>
                <w:szCs w:val="20"/>
              </w:rPr>
              <w:br/>
              <w:t>Проект генерального плана во многом учитывает предложения по развитию улично-дорожной сети, содержащиеся в предложениях Шайахметова Р.Р. Магистральная дорога общегородского значения Дёма – Интернациональная» «Западный обход» предусмотрена проектом Генерального плана Уфы. Предлагаемый выезд на ул. Пушкина является капиталоёмким мероприятием (ввиду значительного перепада высот и изъятия территории жилой застройки), эффективность обустройства данного выезда спорная, поскольку улично-дорожная сеть центральной части города не может принять входящий поток со стороны Дёмы. Транспортная связь «Зеленая Роща – Сипайлово» сложно осуществима ввиду сложности рельефа, необходимости сноса жилой застройки района «Тужиловка», сложности решения подключения к Сипайловской ул.</w:t>
            </w:r>
            <w:r w:rsidRPr="008B5858">
              <w:rPr>
                <w:sz w:val="20"/>
                <w:szCs w:val="20"/>
              </w:rPr>
              <w:br/>
              <w:t xml:space="preserve">Предложения генерального плана нацелены на совершенствование транспортной сети (повышения транспортной и пешеходной доступности, надежности связей) как основы для развития всех видов транспорта, прежде всего общественного. При этом, целевыми показателями генерального плана заложено снижение доли пользования легковым транспортном личной принадлежности за счет развитости и надежности сети общественного транспорта. Одновременно с градостроительными, должны развиваться и административные меры по снижению пользованием личным транспортом, однако административные методы регулирования транспортного спроса не являются предметом разработки генерального плана. Заложенные </w:t>
            </w:r>
            <w:r w:rsidRPr="008B5858">
              <w:rPr>
                <w:sz w:val="20"/>
                <w:szCs w:val="20"/>
              </w:rPr>
              <w:lastRenderedPageBreak/>
              <w:t>проектом генерального плана целевой показатель сокращения пользованием личным автомобилем и мероприятия по развитию трамвайной сети, ТПУ не противоречат доводам заявителя.</w:t>
            </w:r>
            <w:r w:rsidRPr="008B5858">
              <w:rPr>
                <w:sz w:val="20"/>
                <w:szCs w:val="20"/>
              </w:rPr>
              <w:br/>
              <w:t xml:space="preserve">Предложенные в составе генерального плана направления развития трамвайной сети основываются на результатах моделирования ожидаемых на перспективу пассажиропотоков. Предлагаемая трассировка линий определена в результате анализа градостроительной ситуации, планировочных возможностей размещения трамвайных путей. Выполнено транспортное моделирование пассажирских потоков на предлагаемых линиях трамвайного сообщения по этапам реализации предложений по развитию территорий городского округа Уфа. Результаты расчётов показывают эффективную загрузку предлагаемых линий. На первую очередь предлагаемые линии ЛРТ имеют загрузку от 4,0 тыс. пасс до 12,0 тыс. пасс в час в обе стороны движения. </w:t>
            </w:r>
            <w:r w:rsidRPr="008B5858">
              <w:rPr>
                <w:sz w:val="20"/>
                <w:szCs w:val="20"/>
              </w:rPr>
              <w:br/>
              <w:t>Предлагаемая организация ТПУ «Новая Правая Белая», как и продление трамвайной линии до предлагаемого узла является сложно реализуемым мероприятием по причине стесненных планировочных условий и сложного рельефа. Предлагаемое ТПУ «Новая Парковая» - сложное транспортное сооружение, предполагающее совмещение транспортной развязки и пересадочного узла, затрудненное пересечением железнодорожных путей. Проектом генерального плана предлагается обустройство ТПУ «Парковая» с возможностью пересадки на трамвайную линию.</w:t>
            </w:r>
            <w:r w:rsidRPr="008B5858">
              <w:rPr>
                <w:sz w:val="20"/>
                <w:szCs w:val="20"/>
              </w:rPr>
              <w:br/>
              <w:t>Предложения по развитию железнодорожного сообщения относятся к мероприятиям по развитию объектов федерального значения и не могут быть предусмотрены в составе генерального плана городского округа, который, в соответствии с Градостроительным кодексом, в праве предусматривать мероприятия только касательно объектов местного значения. Тем не менее, обосновывающие материалы генерального плана содержат обзор принятых решений по развитию Уфимского транспортного узла. В частности, предложения по развитию ТПУ, содержащиеся в проекте генерального плана обеспечивают интеграцию железнодорожных перевозок в формируемую мультимодальную транспортную систему Уфы.</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Модернизировать и расширить инфраструктуру Демского района.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ввиду отсутствия конкретных предложений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Предусмотреть развитие города в сторону северной части (шакша)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ввиду отсутствия конкретных предложений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Можно предложить продолжить ул.Коммунистическую из центра города путепроводом над проспектом Салавата Юлаева и соединить её с ул.Посадской и ул.Менделеева, чтобы разгрузить ул.Заки Валиди и ул.Сочинскую и связать Центр города с Зеленой Рощей?</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частично. Планируется продление ул. Коммунистической до ул. Посадской. Строительство участка от ул. Посадской до ул. Мендлелеева не представляется возможным.</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Предлагаем обратить внимание на слабую транспортную доступность в отдалённые территории города Уфы, в том числе и в некоторые микрорайоны города (Глумилино, Зелёный берег, Кузнецовский затон, Старая Уфа и т.д.).</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ввиду отсутствия конкретных предложений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В целом с проектом согласны, кроме восстановления трамвайных путей по городу. В качестве предложения хотелось бы видеть больше детских игровых городков и физкультурно-спортивных площадок во дворах многоквартирных жилых домов, особенно во вновь застраиваемых микрорайонах.</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ввиду отсутствия конкретных предложений . Размещение детских и спортивных площадок не является предметом Генерального плана</w:t>
            </w:r>
          </w:p>
        </w:tc>
      </w:tr>
      <w:tr w:rsidR="00D27DFA" w:rsidRPr="008B5858" w:rsidTr="008B5858">
        <w:trPr>
          <w:trHeight w:val="315"/>
        </w:trPr>
        <w:tc>
          <w:tcPr>
            <w:tcW w:w="754" w:type="dxa"/>
            <w:gridSpan w:val="2"/>
            <w:shd w:val="clear" w:color="auto" w:fill="FFFFFF"/>
          </w:tcPr>
          <w:p w:rsidR="00D27DFA" w:rsidRPr="003B3BE6" w:rsidRDefault="00D27DFA" w:rsidP="003B3BE6">
            <w:pPr>
              <w:pStyle w:val="a4"/>
              <w:numPr>
                <w:ilvl w:val="0"/>
                <w:numId w:val="3"/>
              </w:numPr>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Согласно представленному Генеральному плану городского округа город Уфа Республики Башкортостан до 2040 года по земельному участку (02:55:050225:93) и жилому дому(02:55:050225:224) находящийся по адресу г.Уфа, ул. 2-ая Малыгина, д. 5а </w:t>
            </w:r>
            <w:r w:rsidRPr="008B5858">
              <w:rPr>
                <w:bCs/>
                <w:sz w:val="20"/>
                <w:szCs w:val="20"/>
              </w:rPr>
              <w:t xml:space="preserve">планируется размещение улицы </w:t>
            </w:r>
            <w:r w:rsidRPr="008B5858">
              <w:rPr>
                <w:sz w:val="20"/>
                <w:szCs w:val="20"/>
              </w:rPr>
              <w:t xml:space="preserve">общего назначения! Прошу внести изменения в генеральный план и </w:t>
            </w:r>
            <w:r w:rsidRPr="008B5858">
              <w:rPr>
                <w:bCs/>
                <w:sz w:val="20"/>
                <w:szCs w:val="20"/>
              </w:rPr>
              <w:t xml:space="preserve">не допустить прохождения красной линии через территорию участка и жилого дома! </w:t>
            </w:r>
            <w:r w:rsidRPr="008B5858">
              <w:rPr>
                <w:sz w:val="20"/>
                <w:szCs w:val="20"/>
              </w:rPr>
              <w:t xml:space="preserve">Прилагаю </w:t>
            </w:r>
            <w:r w:rsidRPr="008B5858">
              <w:rPr>
                <w:sz w:val="20"/>
                <w:szCs w:val="20"/>
              </w:rPr>
              <w:lastRenderedPageBreak/>
              <w:t>выписку из ЕГРН о праве собственности!</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Генеральным планом развитие улично-дорожной сети в районе ул. 2-я Малыгина не предусмотрено</w:t>
            </w:r>
          </w:p>
        </w:tc>
      </w:tr>
      <w:tr w:rsidR="00D27DFA" w:rsidRPr="008B5858" w:rsidTr="008B5858">
        <w:trPr>
          <w:trHeight w:val="315"/>
        </w:trPr>
        <w:tc>
          <w:tcPr>
            <w:tcW w:w="754" w:type="dxa"/>
            <w:gridSpan w:val="2"/>
            <w:shd w:val="clear" w:color="auto" w:fill="FFFFFF"/>
          </w:tcPr>
          <w:p w:rsidR="00D27DFA" w:rsidRPr="003B3BE6" w:rsidRDefault="00D27DFA" w:rsidP="003B3BE6">
            <w:pPr>
              <w:pStyle w:val="a4"/>
              <w:numPr>
                <w:ilvl w:val="0"/>
                <w:numId w:val="3"/>
              </w:numPr>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улицы Батырскую и Кронштадскую, обустроить места парковки автомашин для приезжающих граждан в медицинские учреждения (роддом №4, БСМП)</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Расширение улиц для организации паркирования не является предметом Генерального плана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Предлагаю отменить строительство шоссе от ост. Воронки за парком Гафури. Машины там, практически , не ездят, а ущерб природе и горожанам будет огромный.</w:t>
            </w:r>
          </w:p>
        </w:tc>
        <w:tc>
          <w:tcPr>
            <w:tcW w:w="851" w:type="dxa"/>
            <w:shd w:val="clear" w:color="auto" w:fill="auto"/>
            <w:tcMar>
              <w:top w:w="30" w:type="dxa"/>
              <w:left w:w="45" w:type="dxa"/>
              <w:bottom w:w="30" w:type="dxa"/>
              <w:right w:w="45" w:type="dxa"/>
            </w:tcMar>
            <w:hideMark/>
          </w:tcPr>
          <w:p w:rsidR="00D27DFA" w:rsidRPr="008B5858" w:rsidRDefault="00997455" w:rsidP="008B5858">
            <w:pPr>
              <w:rPr>
                <w:sz w:val="20"/>
                <w:szCs w:val="20"/>
              </w:rPr>
            </w:pPr>
            <w:r w:rsidRPr="008B5858">
              <w:rPr>
                <w:sz w:val="20"/>
                <w:szCs w:val="20"/>
              </w:rPr>
              <w:t>26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shd w:val="clear" w:color="auto" w:fill="FFFFFF"/>
          </w:tcPr>
          <w:p w:rsidR="00D27DFA" w:rsidRPr="003B3BE6" w:rsidRDefault="00D27DFA" w:rsidP="003B3BE6">
            <w:pPr>
              <w:pStyle w:val="a4"/>
              <w:numPr>
                <w:ilvl w:val="0"/>
                <w:numId w:val="3"/>
              </w:numPr>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Вариант второй очереди Проспекта Салавата Юлаева через улицы Сипайловская, Адмирала Макарова с выходом на улицу Интернациональную явно ошибочен потому, что: 1. Не решается проблема перегруженности Сипайлово транзитным транспортом из Черниковки, Инорса и Бирского тракта и обратно; 2. Предложенный вариант трассы заканчивается на пересечении улиц Интернациональной и Тоннельной. Данный узел загружен уже сейчас, кроме того планируется строительство моста в створе Интернациональной, развязки, что также увеличит трафик. Добавление трафика с Пр. СЮ ситуацию только усугубит. Всё движение на прилегающих улицах с регулирумым движением будет затруднено; 3. Предложенный вариант прохождения трассы, как было сказано выше упирается в перекрёсток Интернациональной и Тоннельной, а также пересекает ж/д линию, что потребует строительство сложнейшей трехуровневой развязки и приведёт к сильному удорожанию проекта; 4. Многоуровневая развязка сильно ухудшит качество жизни жителей близлежащих жилых домов на улице Интернациональной и Комаров. Сегодня они испытывают дискомфорт от проезжающих поездов, к этому добавятся шумовое загрязнение от автомобилей и соответственно от выхлопных газов. Утвержденный же в действующем генплане вариант прохождения Второй очереди Проспекта Салавата Юлаева по улицам Сипайловская, Самаркандская до перекрёстка с Сельской Богородская-Седова-Жукова решает текущие и стратегические задачи Уфы: 1. Вывод транзитного транспорта из Сипайлово, двигающегося в направлении центра из Черниковки, Инорса, Бирского тракта и обратно. Следовательно разгружается улица Жукова и становится по сути внутренней магистральной улицей микрорайона; 2. Упорядочение Лихачевского промузла, толчок для развития Старого Сипайлово; 3. Создание дополнительных выездов, выездов в Сипайлово, например по улице Ватутина; 4. В следствие разгрузки улицы Жукова появится возможность запуска скоростного автобуса (BRT, метробуса) по маршруту Инорс-Сипайлово по Пр. СЮ в </w:t>
            </w:r>
            <w:r w:rsidRPr="008B5858">
              <w:rPr>
                <w:color w:val="212529"/>
                <w:sz w:val="20"/>
                <w:szCs w:val="20"/>
              </w:rPr>
              <w:lastRenderedPageBreak/>
              <w:t>центр города по оси проезжей части; 5. Меньшее по сравнению с предлагаемым вариантом количество искусственных сооружений, 4 вместо 5. Кроме того техническая сложность, а соответственно и стоимость строительства развязок гораздо ниже, чем в варианте трассы по улицам Чудская,Адмирала Макарова и тд. 6. Задел под строительство перспективной Третьей очереди Проспекта Салавата Юлаева. Необходимо предусмотреть прохождение трассы через Черниковку в створе улицы Свободы, посредством автодорожного тоннеля винчестерного типа. Реализация такого проекта позволит создать меридианальную магистраль непрерывного движения с севера на юг, что очень важно для вытянутой структуры города.</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Проблема загрузки испрашиваемых участков УДС будет учтена при разработке проекта планировки и проекта межевания продления пр. Салавата Юлаева. При этом часть предложений по расширению/строительству дорог (ул. Ватутина) уже учтены действующими проектами планировок и проектами межевания. Реализация предложения строительства тоннеля под ул. Свободы в существующей застройке не представляется возможным.</w:t>
            </w:r>
            <w:r w:rsidRPr="008B5858">
              <w:rPr>
                <w:sz w:val="20"/>
                <w:szCs w:val="20"/>
              </w:rPr>
              <w:br/>
              <w:t xml:space="preserve">Генеральным планом учтен утвержденный «Проект планировки и проект межевания территории общего пользования проспекта Салавата Юлаева, улиц Адмирала Макарова, Интернациональной, Восточного обхода г. Уфа, улицы Сельской Богородской в Кировском, Республики Башкортостан. Утверждено Администрацией Городского Округа г. Уфа №1450 постановлением от 18 октября 2017 года </w:t>
            </w:r>
          </w:p>
        </w:tc>
      </w:tr>
      <w:tr w:rsidR="00D27DFA" w:rsidRPr="008B5858" w:rsidTr="008B5858">
        <w:trPr>
          <w:trHeight w:val="315"/>
        </w:trPr>
        <w:tc>
          <w:tcPr>
            <w:tcW w:w="754" w:type="dxa"/>
            <w:gridSpan w:val="2"/>
            <w:shd w:val="clear" w:color="auto" w:fill="FFFFFF"/>
          </w:tcPr>
          <w:p w:rsidR="00D27DFA" w:rsidRPr="003B3BE6" w:rsidRDefault="00D27DFA" w:rsidP="003B3BE6">
            <w:pPr>
              <w:pStyle w:val="a4"/>
              <w:numPr>
                <w:ilvl w:val="0"/>
                <w:numId w:val="3"/>
              </w:numPr>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При условии значительного развития трамвайной сети, в т.ч. на полуострове и на территории Забелья, отсутствуют предложения по размещению новых трамвайных депо с обоснованием их вместимости и радиусом обслуживания, с целью исключения перепробега ЛРТ при следовании до маршрута. 2. В карте планируемого размещения объектов транспортной инфраструктуры отсутствует скоростная железнодорожная магистраль, предусмотренная Генпланом Уфимского района к северо-западу от ГО г. Уфа. 3. Отсутствует увязка проекта генерального плана с Генпланом Уфимского района в части размещения объектов транспортной инфраструктуры и объектов имеющих санитарно-защитную зону. 4. Ширина красных линий ул. Р. Зорге и Блюхера на участке от ул. Шафиева до бульвара Славы не позволяет организовать магистральную улицу общегородского значения.</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t>3</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Целесобразно учесть частично в части понижения категории ул. Р. Зорге и Блюхера., размещению трамвайных депо за территорией полуострова.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Категорически не согласен с представленным генпланом г. Уфы по с. Нагаево Октябрьского района В проекте генерального плана развития г. Уфы до 2024 года в разделе транспортная инфраструктура в с. Нагаево предлагается запроектировать проезд между всеми кварталами и вновь застраиваемым жилым районом, который включает более 5 тысяч домов через ул. Заповедную.</w:t>
            </w:r>
            <w:r w:rsidRPr="008B5858">
              <w:rPr>
                <w:bCs/>
                <w:sz w:val="20"/>
                <w:szCs w:val="20"/>
              </w:rPr>
              <w:t xml:space="preserve"> По генплану по ул. Заповедной предусмотрена магистральная улица </w:t>
            </w:r>
            <w:r w:rsidRPr="008B5858">
              <w:rPr>
                <w:sz w:val="20"/>
                <w:szCs w:val="20"/>
              </w:rPr>
              <w:t xml:space="preserve">общегородского значения регулируемого движения, т.е. улица с большим потоком машин и соответственно определенными параметрами дороги. Квартал 29 и 30, где находится ул. Заповедная, застраивался 15 лет назад и не предусматривал сквозного проезда. И это подтверждается тем, что расстоянии от забора до забора противоположных домов равна 35 - 40метров. В соответствии с п. 6.9 и п. 6.19. СНиП 2.07.01-89 Автомобильные дороги общей сети I, II, III категорий, как правило, </w:t>
            </w:r>
            <w:r w:rsidRPr="008B5858">
              <w:rPr>
                <w:sz w:val="20"/>
                <w:szCs w:val="20"/>
              </w:rPr>
              <w:lastRenderedPageBreak/>
              <w:t>следует проектировать в обход поселений в соответствии со СНиП 2.05.02-85. Расстояния от бровки земляного полотна указанных дорог до застройки необходимо принимать в соответствии со СНиП 2.05.02-85 и требованиями разд. 9 настоящих норм, но не менее: до жилой застройки 100м; для дорог IV категории следует принимать соответственно 50м. В нашем случае расстояние от зданий до дорожного полотна меньше 25 метров, что относит нашу дорогу к V категории. Согласно ГОСТ 33382 к дороге V категории в зависимости от расчетной интенсивности движения, относятся дороги с интенсивностью движения до 200 ед. техники в сутки в оба направления. Данную интенсивность покрывают жители ул. Заповедной и примыкающие к ней улиц. Жители улицы уже ставили вопрос о невозможности проезда через ул. Заповедную. Письма писались в Администрацию района, города, прокуратуру, главе РБ И Президенту России. На все эти письма приходили ответы, что продолжение улицы в новую застройку не предусмотрено, поскольку это физически реализовать без нарушений невозможно</w:t>
            </w:r>
            <w:r w:rsidRPr="008B5858">
              <w:rPr>
                <w:bCs/>
                <w:sz w:val="20"/>
                <w:szCs w:val="20"/>
              </w:rPr>
              <w:t>. В связи со всем вышеизложенным прошу пересмотреть проект транспортной развязки с.Нагаево,</w:t>
            </w:r>
            <w:r w:rsidRPr="008B5858">
              <w:rPr>
                <w:sz w:val="20"/>
                <w:szCs w:val="20"/>
              </w:rPr>
              <w:t xml:space="preserve"> а именно: не предусматривать проезд через ул. Заповедная т.к. это будет являться грубейшим нарушением СНиПа и ГОСТа. P.S. : Надеемся на Ваше внимательное отношение к данному вопросу, как впрочем и всем вопросам, которые попадают в поле Вашего внимания, поскольку от этого зависят жизнь и благополучие сотен людей.</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14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 целесообразно. Проектируемый проезд в створе ул. Заповедная - магистральная улица районного значения. В соответствии с гл. 4, ст.15 МНГП г.о. Уфа (Решение Совета городского округа г. Уфа РБ от 30.06.2021 N 83/7 </w:t>
            </w:r>
            <w:r w:rsidRPr="008B5858">
              <w:rPr>
                <w:sz w:val="20"/>
                <w:szCs w:val="20"/>
              </w:rPr>
              <w:br/>
              <w:t>"Об утверждении местных нормативов градостроительного проектирования городского округа город Уфа Республики Башкортостан") - магистральные улицы районного значения обеспечивают транспортные и пешеходные связи в пределах жилых районов и между районами. Запроектирована с целью повышения транспортной доступности с. Нагаево, обеспечения обслуживания территории наземным городским пассажирским транспортом. Точное планировочное решение определяется на стадии проекта планировки территории линейного объекта.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1) Рассмотреть возможность разработки и резервирования коридоров для развития </w:t>
            </w:r>
            <w:r w:rsidRPr="008B5858">
              <w:rPr>
                <w:bCs/>
                <w:sz w:val="20"/>
                <w:szCs w:val="20"/>
              </w:rPr>
              <w:t>троллейбусной сети</w:t>
            </w:r>
            <w:r w:rsidRPr="008B5858">
              <w:rPr>
                <w:sz w:val="20"/>
                <w:szCs w:val="20"/>
              </w:rPr>
              <w:t xml:space="preserve"> в том числе, для связи полуострова с отдаленными районами такими как Инорс, Дема, Затон с целью уменьшения доли личного автотранспорта в маятниковых миграциях; </w:t>
            </w:r>
            <w:r w:rsidRPr="008B5858">
              <w:rPr>
                <w:sz w:val="20"/>
                <w:szCs w:val="20"/>
              </w:rPr>
              <w:br/>
              <w:t xml:space="preserve">2) Рассмотреть возможность </w:t>
            </w:r>
            <w:r w:rsidRPr="008B5858">
              <w:rPr>
                <w:bCs/>
                <w:sz w:val="20"/>
                <w:szCs w:val="20"/>
              </w:rPr>
              <w:t>связи отдаленных районо</w:t>
            </w:r>
            <w:r w:rsidRPr="008B5858">
              <w:rPr>
                <w:sz w:val="20"/>
                <w:szCs w:val="20"/>
              </w:rPr>
              <w:t>в (Дема, Затон) с полуостровом посредством трамвая по уже существующим мостовым переходам;</w:t>
            </w:r>
            <w:r w:rsidRPr="008B5858">
              <w:rPr>
                <w:sz w:val="20"/>
                <w:szCs w:val="20"/>
              </w:rPr>
              <w:br/>
              <w:t xml:space="preserve">3) Рассмотреть возможность добавления </w:t>
            </w:r>
            <w:r w:rsidRPr="008B5858">
              <w:rPr>
                <w:bCs/>
                <w:sz w:val="20"/>
                <w:szCs w:val="20"/>
              </w:rPr>
              <w:t>выделенных полос автобуса на</w:t>
            </w:r>
            <w:r w:rsidRPr="008B5858">
              <w:rPr>
                <w:sz w:val="20"/>
                <w:szCs w:val="20"/>
              </w:rPr>
              <w:t xml:space="preserve"> большем количестве улиц с целью ускорения времени перемещения при помощи данного вида общественного транспорта и увеличения объема перевозок; </w:t>
            </w:r>
            <w:r w:rsidRPr="008B5858">
              <w:rPr>
                <w:sz w:val="20"/>
                <w:szCs w:val="20"/>
              </w:rPr>
              <w:br/>
              <w:t xml:space="preserve">4) Рассмотреть возможность внести в первую очередь (до 2030 года) строительство трамвайной сети на всех предусмотренных Генпланом улицах, а строительство мостовых переходов перенести на вторую очередь; </w:t>
            </w:r>
            <w:r w:rsidRPr="008B5858">
              <w:rPr>
                <w:sz w:val="20"/>
                <w:szCs w:val="20"/>
              </w:rPr>
              <w:br/>
              <w:t>5) Предусмотреть возможность</w:t>
            </w:r>
            <w:r w:rsidRPr="008B5858">
              <w:rPr>
                <w:bCs/>
                <w:sz w:val="20"/>
                <w:szCs w:val="20"/>
              </w:rPr>
              <w:t xml:space="preserve"> перерасчета транспортной модели </w:t>
            </w:r>
            <w:r w:rsidRPr="008B5858">
              <w:rPr>
                <w:sz w:val="20"/>
                <w:szCs w:val="20"/>
              </w:rPr>
              <w:t xml:space="preserve">в 2030 году (после строительства всех трамвайных линий, реализации всех мер предусмотренных </w:t>
            </w:r>
            <w:r w:rsidRPr="008B5858">
              <w:rPr>
                <w:sz w:val="20"/>
                <w:szCs w:val="20"/>
              </w:rPr>
              <w:lastRenderedPageBreak/>
              <w:t>Генпланом для НГПТ) с целью оценки влияния развития сети НГПТ на уровень автомобилизации. А также предусмотреть возможность пересмотра вариантов развития новых мостовых переходов(их кол-ва и коридоров) в связи с возможной утратой спроса на предложенные мостовые переходы и, как следствие, нецелесообразностью их развития.</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3</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1) Развитие троллейбусной сети не связано с транспортной схемой, разрабатываемой в рамках Генерального плана. 2)Возможность строительства трамвайных линий по существующим мостовым переходам отсутствует. 3) Вопрос относится к документам транспортного планирования (ПКРТИ, КСОДД и КСОТ), а не Генерального плана. 4 и 5) Вопрос не связан с Генеральным планом.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bCs/>
                <w:sz w:val="20"/>
                <w:szCs w:val="20"/>
              </w:rPr>
              <w:t>1. Считаю необходимым отказаться от создания мостового сооружен</w:t>
            </w:r>
            <w:r w:rsidRPr="008B5858">
              <w:rPr>
                <w:sz w:val="20"/>
                <w:szCs w:val="20"/>
              </w:rPr>
              <w:t>ия на пересечении ул. С. Перовской и ул. Кувыкина, так как данное решение приведет к значительному ухудшению пешеходной доступности объектов сложившейся застройки и социальной инфраструктуры из-за уменьшения количества пешеходных переходов через улицу Кувыкина. Также необходимость создания съездов и проездов-дублёров значительно снизит качество жизни в прилегающих домах из-за необходимости вырубки зеленых насаждений и строительства проездов вплотную к домам. 2. Считаю необходимым отказаться от создания мостового сооружения на пересечении ул. Генерала Рыленко и ул. Зайнаб Биишевой, так как данное решение приведет к значительному ухудшению пешеходной доступности объектов сложившейся застройки и социальной инфраструктуры, в том числе в связи с близким расположением Гимназии №158 к ул. Генерала Рыленко. 3. Строительство мостовых переходов на улице с трамвайным движением нецелесообразно, так как требует изменения проектных отметок улицы ниже нулевой отметки земли, что делает трамвай труднодоступным для маломобильных групп населения (30% жителей) и значительно снижает его социальную значимость, а также противоречит успешной мировой практике использования трамваев.</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Указанные в обращении мостовые сооружения предусмотрены для пересечения ручья проектируемым продлением ул. Генерала Рыленко. Формирование транспортной связи ул. Степана Кувыкина – ул. Генерала Рыленко – Мост через Кузнецовский затон является важнейшим стратегическим мероприятием для развития транспортной инфраструктуры Уфы, направленное на повышения связности территорий городского округа. Формирование данной связи позволит снизить транспортную нагрузку на существующие мостовые переходы через р. Белая. </w:t>
            </w:r>
            <w:r w:rsidRPr="008B5858">
              <w:rPr>
                <w:sz w:val="20"/>
                <w:szCs w:val="20"/>
              </w:rPr>
              <w:br/>
              <w:t>Планировочное решение проектируемой улицы с соблюдением нормативных требований по обеспечению пешеходной связности территорий и обустройству трамвайного полотна прорабатывается на стадии проекта планировки линейного объекта.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По плану застройки магистральная дорога регулируемого движения проходит по моему участку с жилым домом по ул. Винницкой, 87в. Согласно п. 4.10. «СНиП 2.05.02-85* Автомобильные дороги», Автомобильные дороги категорий I - II (III) рекомендуется прокладывать в обход населенных пунктов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но не менее 200 м.». Согласно п. 8.21. «СП 42.13330.2011. Свод правил. Градостроительство. Планировка и застройка городских и сельских поселений. Актуализированная редакция СНиП 2.07.01-89*», «Автомобильные дороги общей сети I, II, III категорий, как правило, следует проектировать в обход поселений в </w:t>
            </w:r>
            <w:r w:rsidRPr="008B5858">
              <w:rPr>
                <w:sz w:val="20"/>
                <w:szCs w:val="20"/>
              </w:rPr>
              <w:lastRenderedPageBreak/>
              <w:t>соответствии с СП 34.13330. Расстояния от бровки земляного полотна указанных дорог до застройки необходимо принимать в соответствии с СП 34.13330 и требованиями раздела 14, но не менее, м: до жилой застройки – 100 метров. Со стороны жилой застройки поселений следует предусматривать вдоль дороги полосу зеленых насаждений шириной не менее 10 м.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В соответствии с вышеуказанными нормативами, прошу отодвинуть планируемую магистральную дорогу регулируемого движения от границ моего участка на 200 и более метров, согласно санитарным нормам.</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Магистральная дорога регулируемого движения запроектирована в соответствии с МНГП г.о. Уфа (Решение Совета городского округа г. Уфа РБ от 30.06.2021 N 83/7 "Об утверждении местных нормативов градостроительного проектирования городского округа город Уфа Республики Башкортостан"). Точное планировочное положение трассы определяется на стадии Проекта планировки территории линейного объекта, с учетом существующего землепользования.</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На перекрестке Уфимское шоссе-Чудская</w:t>
            </w:r>
            <w:r w:rsidRPr="008B5858">
              <w:rPr>
                <w:bCs/>
                <w:sz w:val="20"/>
                <w:szCs w:val="20"/>
              </w:rPr>
              <w:t xml:space="preserve"> сделать круговое движени</w:t>
            </w:r>
            <w:r w:rsidRPr="008B5858">
              <w:rPr>
                <w:sz w:val="20"/>
                <w:szCs w:val="20"/>
              </w:rPr>
              <w:t>е со смещением ул. Уфимское шоссе в сторону Непейцевского лесопарка вместо моста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Конкретные планировочные и конструктивные решения определяются на стадии разработки планировочной и проектной документации.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Исключить прохождение дороги по з/у 02:55:050225:93 (правообладатель объекта недвижимости)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Расположение трассы и конкретные планировочные решения определяются на стадии разработки планировочной и проектной документации.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Расширение улицы Батырской, обустройство мест для парковки автомашин для приезжающих граждан в мед. учреждения.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Организация парковочных мест не является предметом разрабатываемого Генерального плана.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ул. Авроры с обустройством мест парковки для автомашин для граждан приезжающих в мед.учреждения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Организация парковочных мест не является предметом разрабатываемого Генерального плана.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Расширение улиц Батырской и Кронштадской, обустройство мест парковки автомашин для приезжающих граждан в медицинские учреждения (роддом №4, БСМП)</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Организация парковочных мест не является предметом разрабатываемого Генерального плана.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Расширение ул. Авроры, обустройство мест парковки автомашин для приезжающих граждан в медицинские учреждения (БСМП, роддом №4).</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Организация парковочных мест не является предметом разрабатываемого Генерального плана.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улицу Дагестанскую в кротчайшие сроки.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Генеральным планом ул. Дагестанская предложена к реконструкции. Вопрос сроков реконструкции улиц не относится к разрабатываемому Генеральному плану.</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улицу Новороссийская, реконструировать парк в Демском районе!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Генеральным планом ул. Новороссийская предложена к реконструкции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дорогу по улице Новороссийская в Демском районе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Генеральным планом ул. Новороссийская предложена к реконструкции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улицу Новороссийская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Генеральным планом ул. Новороссийская предложена к </w:t>
            </w:r>
            <w:r w:rsidRPr="008B5858">
              <w:rPr>
                <w:sz w:val="20"/>
                <w:szCs w:val="20"/>
              </w:rPr>
              <w:lastRenderedPageBreak/>
              <w:t>реконструкции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Расширить улицу Новороссийская, реконструировать парк в Демском районе!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Генеральным планом ул. Новороссийская предложена к реконструкции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Трамвайное сообщение через ул. Российская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Вопрос размещения объектов транспортной инфраструктуры, в том числе трамвайных линий, связан исключительно с математическим расчётом с точки зрения доступности и максимального пассажиропотока.</w:t>
            </w:r>
          </w:p>
        </w:tc>
      </w:tr>
      <w:tr w:rsidR="00D27DFA" w:rsidRPr="008B5858" w:rsidTr="008B5858">
        <w:trPr>
          <w:trHeight w:val="315"/>
        </w:trPr>
        <w:tc>
          <w:tcPr>
            <w:tcW w:w="754" w:type="dxa"/>
            <w:gridSpan w:val="2"/>
            <w:shd w:val="clear" w:color="auto" w:fill="FFFFFF"/>
          </w:tcPr>
          <w:p w:rsidR="00D27DFA" w:rsidRPr="003B3BE6" w:rsidRDefault="00D27DFA" w:rsidP="003B3BE6">
            <w:pPr>
              <w:pStyle w:val="a4"/>
              <w:numPr>
                <w:ilvl w:val="0"/>
                <w:numId w:val="3"/>
              </w:numPr>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Учитывая что темпы строительства жилых комплексов территории ограниченной ул. Уфимским шоссе ул. Чудская, стремительно растут. Сейчас вводится ЖК Ботаника, далее ЖК Республика. Было бы уместно расширение (еще добавить полосы) улицы Чудская и продление этой дороги до ул. Трамвайная. Вместо Т образного перекрестка Чудская и Уфимское шоссе, сделать полноценный перекресток. Это бы разгрузило потом машин и и без того вечные пробки. Это еще не заселились жильцы новых 2ЖК. А это как минимум 5 тыс чел.</w:t>
            </w:r>
            <w:r w:rsidRPr="008B5858">
              <w:rPr>
                <w:bCs/>
                <w:sz w:val="20"/>
                <w:szCs w:val="20"/>
              </w:rPr>
              <w:t xml:space="preserve"> Так же в этом районе необходимо предусмотреть Школу и детский сад, развлекательную инфраструктуру. </w:t>
            </w:r>
            <w:r w:rsidRPr="008B5858">
              <w:rPr>
                <w:sz w:val="20"/>
                <w:szCs w:val="20"/>
              </w:rPr>
              <w:t>Потом на этом участке ходит всего один вид общественного транспорта 39 автобус, раз в 1 час. Необходимо добавить общественного транспорта.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нкцелесообразно.</w:t>
            </w:r>
            <w:r w:rsidRPr="008B5858">
              <w:rPr>
                <w:sz w:val="20"/>
                <w:szCs w:val="20"/>
              </w:rPr>
              <w:br/>
              <w:t xml:space="preserve">Генеральным планом предусмотрена реконструкция Чудской ул. и продление её до Трамвайной ул. и далее до Интернациональной ул. Добавление маршрутов общественного транспорта не является предметом Генерального плана. </w:t>
            </w:r>
            <w:r w:rsidRPr="008B5858">
              <w:rPr>
                <w:sz w:val="20"/>
                <w:szCs w:val="20"/>
              </w:rPr>
              <w:br/>
            </w:r>
            <w:r w:rsidRPr="008B5858">
              <w:rPr>
                <w:sz w:val="20"/>
                <w:szCs w:val="20"/>
              </w:rPr>
              <w:br/>
              <w:t>На данной территории объекты социальной инфраструктуры (в т.ч. детские сады и школы) предусмотрены в необходимом объеме (фз 764).</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Против проезда через Нагаево</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 целесообразно. Проектируемый проезд в створе ул. Заповедная - магистральная улица районного значения. В соответствии с гл. 4, ст.15 МНГП г.о. Уфа (Решение Совета городского округа г. Уфа РБ от 30.06.2021 N 83/7 </w:t>
            </w:r>
            <w:r w:rsidRPr="008B5858">
              <w:rPr>
                <w:sz w:val="20"/>
                <w:szCs w:val="20"/>
              </w:rPr>
              <w:br/>
              <w:t>"Об утверждении местных нормативов градостроительного проектирования городского округа город Уфа Республики Башкортостан") - магистральные улицы районного значения обеспечивают транспортные и пешеходные связи в пределах жилых районов и между районами. Запроектирована с целью повышения транспортной доступности с. Нагаево, обеспечения обслуживания территории наземным городским пассажирским транспортом. Точное планировочное решение определяется на стадии проекта планировки территории линейного объекта.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Категорически не согласна с представленным генпланом г. Уфы по с. Нагаево Октябрьского района</w:t>
            </w:r>
            <w:r w:rsidRPr="008B5858">
              <w:rPr>
                <w:sz w:val="20"/>
                <w:szCs w:val="20"/>
              </w:rPr>
              <w:br/>
              <w:t xml:space="preserve">Проект генерального плана развития г. Уфы до 2024 года в разделе транспортная инфраструктура в с. Нагаево предполагает проект проезда между всеми кварталами и вновь застраиваемым жилым районом на </w:t>
            </w:r>
            <w:r w:rsidRPr="008B5858">
              <w:rPr>
                <w:sz w:val="20"/>
                <w:szCs w:val="20"/>
              </w:rPr>
              <w:lastRenderedPageBreak/>
              <w:t>более чем 5 тыс. домов через ул. Заповедную, которая находится в кварталах 29 и 30, застроившихся 15 лет назад и не предусматривавших сквозного проезда. План предусматривает проект магистральной улицы общегородского значения регулируемого движения, т. е. улицы с большим потоком машин и соответственно определенными параметрами дороги.</w:t>
            </w:r>
            <w:r w:rsidRPr="008B5858">
              <w:rPr>
                <w:sz w:val="20"/>
                <w:szCs w:val="20"/>
              </w:rPr>
              <w:br/>
              <w:t>О невозможности такого проезда через ул. Заповедную жители улицы уже писали в Администрацию района, города, прокуратуру, главе РБ и Президенту России. На все письма приходили ответы, что продолжение улицы в новую застройку не предусмотрено.</w:t>
            </w:r>
            <w:r w:rsidRPr="008B5858">
              <w:rPr>
                <w:sz w:val="20"/>
                <w:szCs w:val="20"/>
              </w:rPr>
              <w:br/>
              <w:t>Проект дороги предполагает такой проезд через ул. Заповедную, который не только нарушает права жителей улицы, на которой расположено 50 домов, но и создает много препятствий для безопасного движения не только на ул. Заповедной, но и по ул. Рощинская.</w:t>
            </w:r>
            <w:r w:rsidRPr="008B5858">
              <w:rPr>
                <w:sz w:val="20"/>
                <w:szCs w:val="20"/>
              </w:rPr>
              <w:br/>
              <w:t>Пересечение ул. Рощинская с ул. Заповедной представляет собой четырехсторонний нерегулируемый перекресток. Ул. Рощинская в этом месте имеет 2 полосы движения, по одной в каждую сторону. Карманов в этом месте нет, как нет и возможности увеличения количества полос. Поток машин на ул. Рощинской на данный день в обе стороны с утра до вечера является непрерывным. И, даже при том потоке машин, который есть сегодня на ул. Заповедной, выезд и заезд на улицу уже является затруднительным. Если поток увеличится, то машины, которые с ул. Рощинской будут делать левый поворот, будут постоянно останавливать движение в этом месте , что будет небезопасно, и будут постоянные заторы. И даже наличие светофора не решит проблему в силу малого количества полос движения.</w:t>
            </w:r>
            <w:r w:rsidRPr="008B5858">
              <w:rPr>
                <w:sz w:val="20"/>
                <w:szCs w:val="20"/>
              </w:rPr>
              <w:br/>
              <w:t>По нормативам предусмотренной дороги должно быть 4 полосы движения, тогда как на Заповедной только 2. Более того, если делать продолжение дороги в новые застройки, то там дома расположены таким образом, что расстояние между ними только 14 метров. Следовательно, в этом месте может быть только одна полоса движения, рассчитанная на 2 направления. А это эффект бутылочного горлышка, и машины, двигаясь в этом месте, будут вынуждены постоянно пропускать друг друга, а при интенсивном траффике движения это будет приводить к постоянному скоплению машин. А это место еще и единственная дорога, по которой пешеходы передвигаются в сторону ул. Рощинской, т. е. это для них очень небезопасно.</w:t>
            </w:r>
            <w:r w:rsidRPr="008B5858">
              <w:rPr>
                <w:sz w:val="20"/>
                <w:szCs w:val="20"/>
              </w:rPr>
              <w:br/>
              <w:t xml:space="preserve">На улице Заповедная 50 домов, выезды из которых на дорогу выходят через каждые 30–35 метров, по обе стороны дороги. При интенсивном потоке машин выехать со своей </w:t>
            </w:r>
            <w:r w:rsidRPr="008B5858">
              <w:rPr>
                <w:sz w:val="20"/>
                <w:szCs w:val="20"/>
              </w:rPr>
              <w:lastRenderedPageBreak/>
              <w:t>территории на дорогу будет очень затруднительно и небезопасно.</w:t>
            </w:r>
            <w:r w:rsidRPr="008B5858">
              <w:rPr>
                <w:sz w:val="20"/>
                <w:szCs w:val="20"/>
              </w:rPr>
              <w:br/>
              <w:t>Улица Заповедная построена таким образом, что на ней нет обочин. Асфальтовое покрытие огорожено бордюром. Следовательно, сдвигать снег зимой при чистке просто невозможно. И во второй половине зимы дорога становится в лучшем случае полторы полосы. Карманов на дороге нет и разминуться 2 машины могут только останавливаясь в двух местах, на поперечных улицах расположенных на расстоянии 300—400 метров друг от друга. Но и там может остановиться не более двух машин. Без бордюра дорогу делать нельзя, т. к. улица расположена с уклоном вниз, а дома на одной стороны улицы расположены ниже уровня дороги. А это означает, что без бордюра весной все талые воды будут стекать во дворы.</w:t>
            </w:r>
            <w:r w:rsidRPr="008B5858">
              <w:rPr>
                <w:sz w:val="20"/>
                <w:szCs w:val="20"/>
              </w:rPr>
              <w:br/>
              <w:t>Кроме того, улица, т. к. при строительстве не была рассчитана на большой поток движения, не имеет пешеходных дорожек, а количество пешеходов на улице немалое.</w:t>
            </w:r>
            <w:r w:rsidRPr="008B5858">
              <w:rPr>
                <w:sz w:val="20"/>
                <w:szCs w:val="20"/>
              </w:rPr>
              <w:br/>
              <w:t>В связи со всем вышеизложенным прошу пересмотреть проект транспортной развязки с. Нагаево, а именно: не предусматривать проезд через ул. Заповедная и проектировать дороги таким образом, чтобы часть потока машин отправить по объездной дороге, разгрузив ул. Рощинская, т. к она на сегодняшний день является очень перегруженной, а проезд через Заповедную будет способствовать тому, что люди будут продолжать и дальше в новые застройки ехать по ул. Рощинской, игнорируя новую дорогу.</w:t>
            </w:r>
          </w:p>
        </w:tc>
        <w:tc>
          <w:tcPr>
            <w:tcW w:w="851" w:type="dxa"/>
            <w:shd w:val="clear" w:color="auto" w:fill="auto"/>
            <w:tcMar>
              <w:top w:w="30" w:type="dxa"/>
              <w:left w:w="45" w:type="dxa"/>
              <w:bottom w:w="30" w:type="dxa"/>
              <w:right w:w="45" w:type="dxa"/>
            </w:tcMar>
            <w:hideMark/>
          </w:tcPr>
          <w:p w:rsidR="00D27DFA" w:rsidRPr="008B5858" w:rsidRDefault="00C724A1"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 целесообразно. Проектируемый проезд в створе ул. Заповедная - магистральная улица районного значения. В соответствии с гл. 4, ст.15 МНГП г.о. Уфа (Решение Совета городского округа г. Уфа РБ от 30.06.2021 N 83/7</w:t>
            </w:r>
            <w:r w:rsidRPr="008B5858">
              <w:rPr>
                <w:sz w:val="20"/>
                <w:szCs w:val="20"/>
              </w:rPr>
              <w:br/>
              <w:t xml:space="preserve">"Об утверждении местных нормативов </w:t>
            </w:r>
            <w:r w:rsidRPr="008B5858">
              <w:rPr>
                <w:sz w:val="20"/>
                <w:szCs w:val="20"/>
              </w:rPr>
              <w:lastRenderedPageBreak/>
              <w:t>градостроительного проектирования городского округа город Уфа Республики Башкортостан") - магистральные улицы районного значения обеспечивают транспортные и пешеходные связи в пределах жилых районов и между районами. Запроектирована с целью повышения транспортной доступности с. Нагаево, обеспечения обслуживания территории наземным городским пассажирским транспортом. Точное планировочное решение определяется на стадии проекта планировки территории линейного объекта.</w:t>
            </w:r>
            <w:r w:rsidRPr="008B5858">
              <w:rPr>
                <w:sz w:val="20"/>
                <w:szCs w:val="20"/>
              </w:rPr>
              <w:br/>
              <w:t>обустройство светофорных объектов на улично-дорожной сети не является предметом Генерального плана.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при строительстве магистральной дороги (1.2.10а) общегородского значения регулируемого движения, которая проходит по территории ГО г. Уфа через мкр. "Цветы Башкирии", пересекает развязкой трассу М-5 " Урал" и уходит в сторону Уфимского аэропорта учесть съезд к</w:t>
            </w:r>
            <w:r w:rsidRPr="008B5858">
              <w:rPr>
                <w:bCs/>
                <w:sz w:val="20"/>
                <w:szCs w:val="20"/>
              </w:rPr>
              <w:t xml:space="preserve"> ТСН СНТ "Молодость</w:t>
            </w:r>
            <w:r w:rsidRPr="008B5858">
              <w:rPr>
                <w:sz w:val="20"/>
                <w:szCs w:val="20"/>
              </w:rPr>
              <w:t>" (кад.номер квартала 02:47:060507)</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lang w:val="en-US"/>
              </w:rPr>
              <w:t>1</w:t>
            </w:r>
            <w:r w:rsidRPr="008B5858">
              <w:rPr>
                <w:sz w:val="20"/>
                <w:szCs w:val="20"/>
              </w:rPr>
              <w:t>8</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Не является предметом Генерального плана. 1) Данный участок находится в Уфимском районе. 2) Вопрос устройства съездов решается на стадии разработки проекта планировки и рабочей документации.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№924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№1417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№1124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№1393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№1126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№1164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№1208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№1209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№1387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№1356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№1196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№1123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№1367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№1621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№1640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№5 оставить в рекреационной, </w:t>
            </w:r>
            <w:r w:rsidRPr="008B5858">
              <w:rPr>
                <w:sz w:val="20"/>
                <w:szCs w:val="20"/>
              </w:rPr>
              <w:lastRenderedPageBreak/>
              <w:t>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№734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№2131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№697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№1874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№265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№269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№700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№1197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№1448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№1582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№1592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№1598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№1537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№2004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№2115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№1824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№1390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№1333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№1778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№991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№1597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№1850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№905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№1030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№1426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№1397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№2106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№915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№916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№999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№1019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№1021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№1025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№1521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№930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№1000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№1036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№2000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№2001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№2002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№1421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№990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№1954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№1993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№1336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№1760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№914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№1950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№1964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№1676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№1958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№2040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№1679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№1680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№350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№356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№1848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№1023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№1047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№1661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№1666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№1048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№1587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№1490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№1811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№1495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№913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№951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№958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№959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№1035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№1051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№1202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№1054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№1815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№1692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№1506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№953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№1556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№1555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№2054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№1682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№1935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№1061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№1067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№1073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№1186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№1192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№1410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№1783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№1106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№1140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№1413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№1610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№1170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№1606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№1631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№1165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№1627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№254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№481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№528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№1873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№2134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№1875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№1878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№478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№1880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№925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№929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№947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№948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№949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№1455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№1463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В связи с выданным разрешением на строительство ФОКа установить ФЗ с индексом 300.</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№1465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оставить индекс 600 (рекреационные зоны) </w:t>
            </w:r>
            <w:r w:rsidRPr="008B5858">
              <w:rPr>
                <w:sz w:val="20"/>
                <w:szCs w:val="20"/>
              </w:rPr>
              <w:lastRenderedPageBreak/>
              <w:t>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№1471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№1578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№1937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№1938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№1939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№1940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№1965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№1175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№1944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№1489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№1373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№1374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№1460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№763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№345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№386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№444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№447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№507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№829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№830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№360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№890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№347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№509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№432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№434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№1662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№2099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№1785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№2100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№270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№728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№798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№868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№870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№861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№833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№1857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№804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№805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№754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№1955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№1746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№2055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№2056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№264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№1424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№282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№285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№287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№288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№291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№299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№318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№491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№492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№493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№494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№718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№794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№791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№2012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№857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№792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№1842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№704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№1845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№2019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№246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№2122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№263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№750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№1855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№1851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№812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№435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№1867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№1886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№693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№1888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№780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№496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№783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№1648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№2082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№457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№1086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№1087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№1104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№1105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№1146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№1157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№1564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№1566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№1371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№1562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№1088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№1092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№1400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№1401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№1084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№1402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№1657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№1399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№1136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№1565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№1913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№1651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№1153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№1138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№1655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№1921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№1656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№1085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№1134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№1152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№1923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№1125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№1976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№1977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№1978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№1979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№1797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w:t>
            </w:r>
            <w:r w:rsidRPr="008B5858">
              <w:rPr>
                <w:sz w:val="20"/>
                <w:szCs w:val="20"/>
              </w:rPr>
              <w:lastRenderedPageBreak/>
              <w:t>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№1645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№1980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№1702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№1704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№1987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№2039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№1567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№1912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№1563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№2043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№1658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индивидуальную функциональную зону с номером №1982 оставить в </w:t>
            </w:r>
            <w:r w:rsidRPr="008B5858">
              <w:rPr>
                <w:sz w:val="20"/>
                <w:szCs w:val="20"/>
              </w:rPr>
              <w:lastRenderedPageBreak/>
              <w:t>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 xml:space="preserve">Для данной функциональной зоны </w:t>
            </w:r>
            <w:r w:rsidRPr="008B5858">
              <w:rPr>
                <w:sz w:val="20"/>
                <w:szCs w:val="20"/>
              </w:rPr>
              <w:lastRenderedPageBreak/>
              <w:t>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№1145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№1907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№1649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индивидуальную функциональную зону с номером №842 оставить в рекреационной, т.е. с индексом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Для данной функциональной зоны оставить индекс 600 (рекреационные зоны) в целях сохранения природно-рекреационного-каркаса города.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порядковым номером </w:t>
            </w:r>
            <w:r w:rsidRPr="008B5858">
              <w:rPr>
                <w:bCs/>
                <w:sz w:val="20"/>
                <w:szCs w:val="20"/>
              </w:rPr>
              <w:t xml:space="preserve">1462 </w:t>
            </w:r>
            <w:r w:rsidRPr="008B5858">
              <w:rPr>
                <w:sz w:val="20"/>
                <w:szCs w:val="20"/>
              </w:rPr>
              <w:t xml:space="preserve">на которой расположен </w:t>
            </w:r>
            <w:r w:rsidRPr="008B5858">
              <w:rPr>
                <w:bCs/>
                <w:sz w:val="20"/>
                <w:szCs w:val="20"/>
              </w:rPr>
              <w:t xml:space="preserve">ВДНХ </w:t>
            </w:r>
            <w:r w:rsidRPr="008B5858">
              <w:rPr>
                <w:sz w:val="20"/>
                <w:szCs w:val="20"/>
              </w:rPr>
              <w:t xml:space="preserve">“Экспо” обозначен как общественно-деловая зона. На ней находится Оздоровительный комплекс государственного учреждения БНИЦ по пчеловодству и апитерапии. Кадастровый номер участка: 02:55:000000:29876. </w:t>
            </w:r>
            <w:r w:rsidRPr="008B5858">
              <w:rPr>
                <w:bCs/>
                <w:sz w:val="20"/>
                <w:szCs w:val="20"/>
              </w:rPr>
              <w:t>Прошу вынести его в отдельную рекреационную зону отдыха 602, так как земля под ним относится к природоохранным территориям. А остальную часть функциональной зоны разбить на две отдельные общественно-деловые зоны, так как в них находятся объекты здравоохранения, спорта и выставочный комплекс.</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С целью сохранения рекреационного каркаса города, установить функциональную зону 600 для ЗУ с к.н. 02:55:000000:29876. Функциональное зонирование в отношении иных ЗУ, расположенных в границах ФЗ 1462, установить с учетом выданных разрешений на строительство.</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w:t>
            </w:r>
            <w:r w:rsidRPr="008B5858">
              <w:rPr>
                <w:bCs/>
                <w:sz w:val="20"/>
                <w:szCs w:val="20"/>
              </w:rPr>
              <w:t xml:space="preserve"> сквера им М. Губайдуллина </w:t>
            </w:r>
            <w:r w:rsidRPr="008B5858">
              <w:rPr>
                <w:sz w:val="20"/>
                <w:szCs w:val="20"/>
              </w:rPr>
              <w:t xml:space="preserve">есть три кадастровых участка: 02:55:010702:6003 и 02:55:010702:5996 для проектирования и строительства многофункционального административно-развлекательного комплекса и 02:55:010702:6004 для проектирования и строительства бизнес-центра. Они охватывают всю площадь сквера, который в нынешнем генплане относится к рекреационной зоне. В новом генеральном плане эта земля относится к общественно-деловой зоне с порядковым номером </w:t>
            </w:r>
            <w:r w:rsidRPr="008B5858">
              <w:rPr>
                <w:bCs/>
                <w:sz w:val="20"/>
                <w:szCs w:val="20"/>
              </w:rPr>
              <w:t>1844</w:t>
            </w:r>
            <w:r w:rsidRPr="008B5858">
              <w:rPr>
                <w:sz w:val="20"/>
                <w:szCs w:val="20"/>
              </w:rPr>
              <w:t xml:space="preserve">. Если принять этот генплан, то сквер и протекающая по территории река Сутолока будут уничтожены. </w:t>
            </w:r>
            <w:r w:rsidRPr="008B5858">
              <w:rPr>
                <w:bCs/>
                <w:sz w:val="20"/>
                <w:szCs w:val="20"/>
              </w:rPr>
              <w:t xml:space="preserve">Прошу </w:t>
            </w:r>
            <w:r w:rsidRPr="008B5858">
              <w:rPr>
                <w:bCs/>
                <w:sz w:val="20"/>
                <w:szCs w:val="20"/>
              </w:rPr>
              <w:lastRenderedPageBreak/>
              <w:t>выделить эти территории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w:t>
            </w:r>
            <w:r w:rsidRPr="008B5858">
              <w:rPr>
                <w:bCs/>
                <w:sz w:val="20"/>
                <w:szCs w:val="20"/>
              </w:rPr>
              <w:t xml:space="preserve"> Часть территории сквера Нестерова</w:t>
            </w:r>
            <w:r w:rsidRPr="008B5858">
              <w:rPr>
                <w:sz w:val="20"/>
                <w:szCs w:val="20"/>
              </w:rPr>
              <w:t xml:space="preserve"> размежевана под строительство многоэтажного жилого дома. Кадастровый номер участка:</w:t>
            </w:r>
            <w:r w:rsidRPr="008B5858">
              <w:rPr>
                <w:bCs/>
                <w:sz w:val="20"/>
                <w:szCs w:val="20"/>
              </w:rPr>
              <w:t xml:space="preserve"> 02:55:010541:199. В новом генеральном плане этот фрагмент отнесен к жилой зоне, что даёт возможность к застройке сквера. </w:t>
            </w:r>
            <w:r w:rsidRPr="008B5858">
              <w:rPr>
                <w:sz w:val="20"/>
                <w:szCs w:val="20"/>
              </w:rPr>
              <w:t xml:space="preserve">Прошу присоединить этот участок к рекреационной зоне с порядковым номером </w:t>
            </w:r>
            <w:r w:rsidRPr="008B5858">
              <w:rPr>
                <w:bCs/>
                <w:sz w:val="20"/>
                <w:szCs w:val="20"/>
              </w:rPr>
              <w:t>299</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1392</w:t>
            </w:r>
            <w:r w:rsidRPr="008B5858">
              <w:rPr>
                <w:sz w:val="20"/>
                <w:szCs w:val="20"/>
              </w:rPr>
              <w:t xml:space="preserve">, известной как </w:t>
            </w:r>
            <w:r w:rsidRPr="008B5858">
              <w:rPr>
                <w:bCs/>
                <w:sz w:val="20"/>
                <w:szCs w:val="20"/>
              </w:rPr>
              <w:t>Кузнецовский Затон</w:t>
            </w:r>
            <w:r w:rsidRPr="008B5858">
              <w:rPr>
                <w:sz w:val="20"/>
                <w:szCs w:val="20"/>
              </w:rPr>
              <w:t xml:space="preserve">, находится участок с кадастровым номером </w:t>
            </w:r>
            <w:r w:rsidRPr="008B5858">
              <w:rPr>
                <w:bCs/>
                <w:sz w:val="20"/>
                <w:szCs w:val="20"/>
              </w:rPr>
              <w:t>02:55:011108:297</w:t>
            </w:r>
            <w:r w:rsidRPr="008B5858">
              <w:rPr>
                <w:sz w:val="20"/>
                <w:szCs w:val="20"/>
              </w:rPr>
              <w:t xml:space="preserve"> и категорией: “Земли поселений (земли населенных пунктов). Комплексное освоение территории, охрана природных территорий”. В действующем генеральном плане большая часть участка относится к рекреационной зоне. </w:t>
            </w:r>
            <w:r w:rsidRPr="008B5858">
              <w:rPr>
                <w:bCs/>
                <w:sz w:val="20"/>
                <w:szCs w:val="20"/>
              </w:rPr>
              <w:t>Прошу изменить функциональное зонирование на рекреацию</w:t>
            </w:r>
            <w:r w:rsidRPr="008B5858">
              <w:rPr>
                <w:sz w:val="20"/>
                <w:szCs w:val="20"/>
              </w:rPr>
              <w:t>, иначе его могут застроить многоэтажными высотными жилыми домами, а у Кузнецовского затона плохая возможность наладить транспортную связь с окружающими землями.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ввиду необходимости комплексного развития территории.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 xml:space="preserve">2101 </w:t>
            </w:r>
            <w:r w:rsidRPr="008B5858">
              <w:rPr>
                <w:sz w:val="20"/>
                <w:szCs w:val="20"/>
              </w:rPr>
              <w:t xml:space="preserve">возле школы №130 строится </w:t>
            </w:r>
            <w:r w:rsidRPr="008B5858">
              <w:rPr>
                <w:bCs/>
                <w:sz w:val="20"/>
                <w:szCs w:val="20"/>
              </w:rPr>
              <w:t>сквер “Птица”. Прошу отметить его как планируемую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общественно-деловой зоны с порядковым номером </w:t>
            </w:r>
            <w:r w:rsidRPr="008B5858">
              <w:rPr>
                <w:bCs/>
                <w:sz w:val="20"/>
                <w:szCs w:val="20"/>
              </w:rPr>
              <w:t xml:space="preserve">289 </w:t>
            </w:r>
            <w:r w:rsidRPr="008B5858">
              <w:rPr>
                <w:sz w:val="20"/>
                <w:szCs w:val="20"/>
              </w:rPr>
              <w:t xml:space="preserve">находится </w:t>
            </w:r>
            <w:r w:rsidRPr="008B5858">
              <w:rPr>
                <w:bCs/>
                <w:sz w:val="20"/>
                <w:szCs w:val="20"/>
              </w:rPr>
              <w:t>сквер имени Пушкина</w:t>
            </w:r>
            <w:r w:rsidRPr="008B5858">
              <w:rPr>
                <w:sz w:val="20"/>
                <w:szCs w:val="20"/>
              </w:rPr>
              <w:t>. Кадастровый номер участка: 02:55:010142:217.</w:t>
            </w:r>
            <w:r w:rsidRPr="008B5858">
              <w:rPr>
                <w:bCs/>
                <w:sz w:val="20"/>
                <w:szCs w:val="20"/>
              </w:rPr>
              <w:t xml:space="preserve"> Прошу присоединить его к рекреационной зоне с порядковым номером 288, так как вместе они составляют единую аллею.</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1480</w:t>
            </w:r>
            <w:r w:rsidRPr="008B5858">
              <w:rPr>
                <w:sz w:val="20"/>
                <w:szCs w:val="20"/>
              </w:rPr>
              <w:t xml:space="preserve">, расположенном между улицами Маршала Жукова и Юрия </w:t>
            </w:r>
            <w:r w:rsidRPr="008B5858">
              <w:rPr>
                <w:sz w:val="20"/>
                <w:szCs w:val="20"/>
              </w:rPr>
              <w:lastRenderedPageBreak/>
              <w:t>Гагарина, находятся два сквера. Одна из границ зоны проходит по улице Баязита Бикбая. Вдоль улицы растёт много деревьев, и на одном из участков есть безымянная аллея. Прошу изменить границы зоны и соседней с ней, выделив участок улицы Баязита Бикбая от улицы Юрия Гагарина до улицы Маршала Жукова и</w:t>
            </w:r>
            <w:r w:rsidRPr="008B5858">
              <w:rPr>
                <w:bCs/>
                <w:sz w:val="20"/>
                <w:szCs w:val="20"/>
              </w:rPr>
              <w:t xml:space="preserve"> два сквера в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части установления ФЗ 600 в отношении зу П-32, согласно приложению №1 постановления Администрации городского округа город Уфа Республики Башкортостан от 13.04.2015 №1433. Озелененную территорию вдоль ул. Баязита Бикбая </w:t>
            </w:r>
            <w:r w:rsidRPr="008B5858">
              <w:rPr>
                <w:sz w:val="20"/>
                <w:szCs w:val="20"/>
              </w:rPr>
              <w:lastRenderedPageBreak/>
              <w:t>включать в ФЗ 600 нецелесообразно, так как расположена в границах ЗУ многоквартирных домов и территории общего пользования УДС.</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w:t>
            </w:r>
            <w:r w:rsidRPr="008B5858">
              <w:rPr>
                <w:bCs/>
                <w:sz w:val="20"/>
                <w:szCs w:val="20"/>
              </w:rPr>
              <w:t xml:space="preserve"> 1575</w:t>
            </w:r>
            <w:r w:rsidRPr="008B5858">
              <w:rPr>
                <w:sz w:val="20"/>
                <w:szCs w:val="20"/>
              </w:rPr>
              <w:t xml:space="preserve">, расположенной рядом с парком “Кашкадан”, есть участок с кадастровым номером 02:55:020513:398, предназначенным для строительства многоэтажного жилого дома (высотная застройка). Участок находится близко к точке притяжения - реконструирующемуся парку. Если здесь возведут дом, то от этого выиграют только жители дома и застройщик. Если здесь построить общественно-деловое или культурно-досуговое учреждение, то выиграет уже все: и жители, и бизнес, и город. Зона 1575 отмечена как 200 - смешанная и общественно-деловая, при этом большая часть территории на ней застроена жилыми зданиями, хотя в описании зоны в положении о территориальном планировании указано, что жилого фонда не может быть больше 65%. </w:t>
            </w:r>
            <w:r w:rsidRPr="008B5858">
              <w:rPr>
                <w:bCs/>
                <w:sz w:val="20"/>
                <w:szCs w:val="20"/>
              </w:rPr>
              <w:t>Прошу разделить эту территорию на 2-3 функциональные зоны: соединить спорный участок с рекреационной зоной с порядковым номером 1175 (парк “Кашкадан”), либо объединить его с расположенными рядом торговым и бизнес-центрами в одну общественно-деловую зону. Остальную территорию поделить на две зоны: смежную с парком землю отметить как общественно-деловую, а остальную - в жилую, если планируется уплотнение и развитие района.</w:t>
            </w:r>
            <w:r w:rsidRPr="008B5858">
              <w:rPr>
                <w:sz w:val="20"/>
                <w:szCs w:val="20"/>
              </w:rPr>
              <w:t>Сегодня она застроена индивидуальными жилыми домами.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части корректировки границ ФЗ 600 (рекреационные зоны) в целях сохранения природно-рекреационного-каркаса города.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с учетом фактического расположения озеленной территории и скоректировать границы ФЗ 200 с учетом увеличения площади ФЗ 600.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В рекреационной зоне 1489 прошу выделить два пляжа с кадастровыми номерами 02:55:020501:25 и 02:55:020501:30 как зону отдыха 602.</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нецелесообразным, так как размещение пляжей в зоне 600 не запрещено</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В рекреационной зоне 1489 расположен причал чуть дальше по течению от паромной остановки “Тужиловка”, с кадастровым номером 02:55:020708:664. Прошу отметить его на карте.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с целью учета фактического расположения объекта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В рекреационной зоне 1490 прошу выделить пляж с кадастровым номером 02:55:000000:29567. Прошу выделить его как зону отдыха 602.</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нецелесообразным, так как размещение пляжей в зоне 600 не запрещено</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На функциональных зонах с порядковыми номерами 760, 740 и 763 расположен Кошкин лес.</w:t>
            </w:r>
            <w:r w:rsidRPr="008B5858">
              <w:rPr>
                <w:sz w:val="20"/>
                <w:szCs w:val="20"/>
              </w:rPr>
              <w:t xml:space="preserve"> Большая часть территории в действующем генеральном плане находится в рекреационной зоне. Но каким-то образом застройщикам удалось размежевать участок под строительство многоквартирных жилых домов. Если принять генплан в таком виде, то продолжится строительство. И у застройщиков появится причина вырубить половину леса. </w:t>
            </w:r>
            <w:r w:rsidRPr="008B5858">
              <w:rPr>
                <w:bCs/>
                <w:sz w:val="20"/>
                <w:szCs w:val="20"/>
              </w:rPr>
              <w:t>Прошу перенести участок с порядковым номером 740 и часть участка с порядковым номером 760, на которых расположен Кошкин лес, объединить с 763 рекреационной зоной.</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нецелесообразным ввиду противоречия утвержденной документации по планировке территории</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территориях с порядковыми номерами</w:t>
            </w:r>
            <w:r w:rsidRPr="008B5858">
              <w:rPr>
                <w:bCs/>
                <w:sz w:val="20"/>
                <w:szCs w:val="20"/>
              </w:rPr>
              <w:t xml:space="preserve"> 1834 и 330</w:t>
            </w:r>
            <w:r w:rsidRPr="008B5858">
              <w:rPr>
                <w:sz w:val="20"/>
                <w:szCs w:val="20"/>
              </w:rPr>
              <w:t xml:space="preserve"> находятся сквер им. С.М. Михалёва и Сквер “Первому учителю” соответственно.</w:t>
            </w:r>
            <w:r w:rsidRPr="008B5858">
              <w:rPr>
                <w:bCs/>
                <w:sz w:val="20"/>
                <w:szCs w:val="20"/>
              </w:rPr>
              <w:t xml:space="preserve"> Прошу выделить два сквера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части установления ФЗ 600 в отношении территории сквера им. С.М. Михалева, с целью сохранения рекреационнного каркаса города. Установление рекреационной зоны в отношении сквера "Первого учителя" противоречит утвержденной документации по планировке.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1468</w:t>
            </w:r>
            <w:r w:rsidRPr="008B5858">
              <w:rPr>
                <w:sz w:val="20"/>
                <w:szCs w:val="20"/>
              </w:rPr>
              <w:t>, рядом с торговым центром “Башкирия”,</w:t>
            </w:r>
            <w:r w:rsidRPr="008B5858">
              <w:rPr>
                <w:bCs/>
                <w:sz w:val="20"/>
                <w:szCs w:val="20"/>
              </w:rPr>
              <w:t xml:space="preserve"> находятся сквер “Памяти жертв Холокоста” и Молодёжный бульвар. Прошу выделить их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Территория функциональной зоны с порядковым номером </w:t>
            </w:r>
            <w:r w:rsidRPr="008B5858">
              <w:rPr>
                <w:bCs/>
                <w:sz w:val="20"/>
                <w:szCs w:val="20"/>
              </w:rPr>
              <w:t>1468</w:t>
            </w:r>
            <w:r w:rsidRPr="008B5858">
              <w:rPr>
                <w:sz w:val="20"/>
                <w:szCs w:val="20"/>
              </w:rPr>
              <w:t xml:space="preserve"> расположена на пересечении улицы Менделеева и Восточного выезда из Уфы. Часть зоны, расположенной рядом с клиникой “Мать и Дитя” имеет кадастровый номер 02:55:000000:39200, но категория земель определена как земли поселений. </w:t>
            </w:r>
            <w:r w:rsidRPr="008B5858">
              <w:rPr>
                <w:bCs/>
                <w:sz w:val="20"/>
                <w:szCs w:val="20"/>
              </w:rPr>
              <w:t xml:space="preserve">Поскольку территория участка покрыта лесом, прошу отнести его к смежной рекреационной зоне с </w:t>
            </w:r>
            <w:r w:rsidRPr="008B5858">
              <w:rPr>
                <w:bCs/>
                <w:sz w:val="20"/>
                <w:szCs w:val="20"/>
              </w:rPr>
              <w:lastRenderedPageBreak/>
              <w:t>порядковым номером 1374.</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Прошу расширить зону парка “Волна</w:t>
            </w:r>
            <w:r w:rsidRPr="008B5858">
              <w:rPr>
                <w:sz w:val="20"/>
                <w:szCs w:val="20"/>
              </w:rPr>
              <w:t>” (кадастровый номер 02:55:050102:23), так как население микрорайона Затон растет с каждым годом, а мест для отдыха и досуга в микрорайоне не прибавляется.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Земельный участок сквера "Волна" с кадастровым номером 02:55:050102:23 полностью расположен в границах функциональной зоны №198 с индексом 600 (зоны рекреационного назначения). Дополнительные территориальные резервы вокруг указанной функциональной зоны отсутствуют - непосредственно к скверу примыкает индивидуальная жилая застройка и улично-дорожная сеть.</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Прошу обратить внимание на зону с номером </w:t>
            </w:r>
            <w:r w:rsidRPr="008B5858">
              <w:rPr>
                <w:bCs/>
                <w:sz w:val="20"/>
                <w:szCs w:val="20"/>
              </w:rPr>
              <w:t xml:space="preserve">262 </w:t>
            </w:r>
            <w:r w:rsidRPr="008B5858">
              <w:rPr>
                <w:sz w:val="20"/>
                <w:szCs w:val="20"/>
              </w:rPr>
              <w:t>и индексом 100, находящуюся около трассы Дема-Затон. Данное место активно застраивается многоэтажными жилыми домами. К сожалению, в данном месте горожан и будущим жителям новостроек негде погулять и провести время с семьей вблизи дома. Все таки, парк “Волна” находится далеко и мамам с детьми будет сложно туда идти.</w:t>
            </w:r>
            <w:r w:rsidRPr="008B5858">
              <w:rPr>
                <w:bCs/>
                <w:sz w:val="20"/>
                <w:szCs w:val="20"/>
              </w:rPr>
              <w:t xml:space="preserve"> Прошу разместить на данной территории места для отдыха горожан. Зона должна быть большой, безопасной и комфортной. Так как вблизи проходит оживленная дорога, прошу посадить побольше деревьев для защиты от пыли и шума.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многофункциональной общественно-деловой зоны с порядковым номером </w:t>
            </w:r>
            <w:r w:rsidRPr="008B5858">
              <w:rPr>
                <w:bCs/>
                <w:sz w:val="20"/>
                <w:szCs w:val="20"/>
              </w:rPr>
              <w:t xml:space="preserve">708 </w:t>
            </w:r>
            <w:r w:rsidRPr="008B5858">
              <w:rPr>
                <w:sz w:val="20"/>
                <w:szCs w:val="20"/>
              </w:rPr>
              <w:t>находится</w:t>
            </w:r>
            <w:r w:rsidRPr="008B5858">
              <w:rPr>
                <w:bCs/>
                <w:sz w:val="20"/>
                <w:szCs w:val="20"/>
              </w:rPr>
              <w:t xml:space="preserve"> Свято-Пантелеймоновский Храм</w:t>
            </w:r>
            <w:r w:rsidRPr="008B5858">
              <w:rPr>
                <w:sz w:val="20"/>
                <w:szCs w:val="20"/>
              </w:rPr>
              <w:t xml:space="preserve"> (кадастровые номера участков: 02:55:030164:282 и 02:55:030164:3).</w:t>
            </w:r>
            <w:r w:rsidRPr="008B5858">
              <w:rPr>
                <w:bCs/>
                <w:sz w:val="20"/>
                <w:szCs w:val="20"/>
              </w:rPr>
              <w:t xml:space="preserve"> Прошу выделить территории вокруг него в отдельную рекреационную зону, как это сделано в текущем генеральном плане.</w:t>
            </w:r>
          </w:p>
        </w:tc>
        <w:tc>
          <w:tcPr>
            <w:tcW w:w="851" w:type="dxa"/>
            <w:shd w:val="clear" w:color="auto" w:fill="auto"/>
            <w:tcMar>
              <w:top w:w="30" w:type="dxa"/>
              <w:left w:w="45" w:type="dxa"/>
              <w:bottom w:w="30" w:type="dxa"/>
              <w:right w:w="45" w:type="dxa"/>
            </w:tcMar>
            <w:hideMark/>
          </w:tcPr>
          <w:p w:rsidR="00D27DFA" w:rsidRPr="008B5858" w:rsidRDefault="006328AC"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части. Установить ФЗ 600 с целью сохранения рекреационного каркаса города, в отношении прилегающих зеемльных участков к Храму. В отношении ЗУ с КН 02:55:030164:282 и 02:55:030164:3 установить функциональную зону 300 с учетом фактического размещения объектов. </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жилой зоны </w:t>
            </w:r>
            <w:r w:rsidRPr="008B5858">
              <w:rPr>
                <w:bCs/>
                <w:sz w:val="20"/>
                <w:szCs w:val="20"/>
              </w:rPr>
              <w:t xml:space="preserve">346 </w:t>
            </w:r>
            <w:r w:rsidRPr="008B5858">
              <w:rPr>
                <w:sz w:val="20"/>
                <w:szCs w:val="20"/>
              </w:rPr>
              <w:t xml:space="preserve">находится чать Непейцевского дендропарка. На участке с кадастровым номером 02:55:020202:81 находятся РосЛесИнфОрг, производственные и торговые компании. Часть земли Непейцевского дендропарка неразмежевана. </w:t>
            </w:r>
            <w:r w:rsidRPr="008B5858">
              <w:rPr>
                <w:bCs/>
                <w:sz w:val="20"/>
                <w:szCs w:val="20"/>
              </w:rPr>
              <w:t>Прошу перевести всю территорию дендропарка под рекреационную зону, чтобы предотвратить его застройку.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парка.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w:t>
            </w:r>
            <w:r w:rsidRPr="008B5858">
              <w:rPr>
                <w:sz w:val="20"/>
                <w:szCs w:val="20"/>
              </w:rPr>
              <w:lastRenderedPageBreak/>
              <w:t xml:space="preserve">городского округа город Уфа Республики Башкортостан до 2040 года, следующее предложение и замечание: В зоне с порядковым номером </w:t>
            </w:r>
            <w:r w:rsidRPr="008B5858">
              <w:rPr>
                <w:bCs/>
                <w:sz w:val="20"/>
                <w:szCs w:val="20"/>
              </w:rPr>
              <w:t>1670</w:t>
            </w:r>
            <w:r w:rsidRPr="008B5858">
              <w:rPr>
                <w:sz w:val="20"/>
                <w:szCs w:val="20"/>
              </w:rPr>
              <w:t xml:space="preserve">, ограниченном бульварами </w:t>
            </w:r>
            <w:r w:rsidRPr="008B5858">
              <w:rPr>
                <w:bCs/>
                <w:sz w:val="20"/>
                <w:szCs w:val="20"/>
              </w:rPr>
              <w:t>Тухвата Янаби и Баландина и Железнодорожным переулком</w:t>
            </w:r>
            <w:r w:rsidRPr="008B5858">
              <w:rPr>
                <w:sz w:val="20"/>
                <w:szCs w:val="20"/>
              </w:rPr>
              <w:t>, находится сквер (кадастровый номер участка: 02:55:020408:2826). Территория сквера обозначена индексом 100 как жилая, а должна помечаться индексом</w:t>
            </w:r>
            <w:r w:rsidRPr="008B5858">
              <w:rPr>
                <w:bCs/>
                <w:sz w:val="20"/>
                <w:szCs w:val="20"/>
              </w:rPr>
              <w:t xml:space="preserve"> 600 как рекреационная. Прошу внести изменение функционального назначения зоны в генплан.</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связи с совокупностью экономических, </w:t>
            </w:r>
            <w:r w:rsidRPr="008B5858">
              <w:rPr>
                <w:sz w:val="20"/>
                <w:szCs w:val="20"/>
              </w:rPr>
              <w:lastRenderedPageBreak/>
              <w:t>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3B3BE6" w:rsidRDefault="00D27DFA" w:rsidP="003B3BE6">
            <w:pPr>
              <w:pStyle w:val="a4"/>
              <w:numPr>
                <w:ilvl w:val="0"/>
                <w:numId w:val="3"/>
              </w:numPr>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производственной зоне с порядковым номером </w:t>
            </w:r>
            <w:r w:rsidRPr="008B5858">
              <w:rPr>
                <w:bCs/>
                <w:sz w:val="20"/>
                <w:szCs w:val="20"/>
              </w:rPr>
              <w:t>1784</w:t>
            </w:r>
            <w:r w:rsidRPr="008B5858">
              <w:rPr>
                <w:sz w:val="20"/>
                <w:szCs w:val="20"/>
              </w:rPr>
              <w:t xml:space="preserve">, на котором находится Уфимское Моторостроительное Производственное Объединение, построен сквер Моторостроителей. </w:t>
            </w:r>
            <w:r w:rsidRPr="008B5858">
              <w:rPr>
                <w:bCs/>
                <w:sz w:val="20"/>
                <w:szCs w:val="20"/>
              </w:rPr>
              <w:t>Прошу изменить зону земли под сквером на рекреационную (индекс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зоне смешанной и общественно-деловой застройки с порядковым номером </w:t>
            </w:r>
            <w:r w:rsidRPr="008B5858">
              <w:rPr>
                <w:bCs/>
                <w:sz w:val="20"/>
                <w:szCs w:val="20"/>
              </w:rPr>
              <w:t>1675 находится сквер Гастелло. Прошу отметить его как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2022 году планируется благоустройство территории вокруг озера “Теплое”. Работы будут проводиться от дома ул. Мушникова, 13 до самого озера. Сейчас она отмечена жилой зоной с порядковым номером </w:t>
            </w:r>
            <w:r w:rsidRPr="008B5858">
              <w:rPr>
                <w:bCs/>
                <w:sz w:val="20"/>
                <w:szCs w:val="20"/>
              </w:rPr>
              <w:t>1792. Прошу отметить указанную землю как планируемую рекреационную зону</w:t>
            </w:r>
            <w:r w:rsidRPr="008B5858">
              <w:rPr>
                <w:sz w:val="20"/>
                <w:szCs w:val="20"/>
              </w:rPr>
              <w:t>(индекс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Отдельные земельные участки под благоустройство территории не образованы. Вся свободная от застройки территория вдоль западного продления бульвара Баландина расположена в красных линиях улично-дорожной сети. Установленное функциональное зонирование не ограничивает возможности для благоустройства территории.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общественно-деловой зоны с порядковым номером </w:t>
            </w:r>
            <w:r w:rsidRPr="008B5858">
              <w:rPr>
                <w:bCs/>
                <w:sz w:val="20"/>
                <w:szCs w:val="20"/>
              </w:rPr>
              <w:t>1194</w:t>
            </w:r>
            <w:r w:rsidRPr="008B5858">
              <w:rPr>
                <w:sz w:val="20"/>
                <w:szCs w:val="20"/>
              </w:rPr>
              <w:t xml:space="preserve">, расположенной </w:t>
            </w:r>
            <w:r w:rsidRPr="008B5858">
              <w:rPr>
                <w:bCs/>
                <w:sz w:val="20"/>
                <w:szCs w:val="20"/>
              </w:rPr>
              <w:t>на берегу озера “Теплое”</w:t>
            </w:r>
            <w:r w:rsidRPr="008B5858">
              <w:rPr>
                <w:sz w:val="20"/>
                <w:szCs w:val="20"/>
              </w:rPr>
              <w:t>, находится пляж (Кадастровый номер: 02:55:000000:40627).</w:t>
            </w:r>
            <w:r w:rsidRPr="008B5858">
              <w:rPr>
                <w:bCs/>
                <w:sz w:val="20"/>
                <w:szCs w:val="20"/>
              </w:rPr>
              <w:t xml:space="preserve"> Прошу изменить зону на рекреационную (индекс 600), либо зону отдыха (индекс 602)</w:t>
            </w:r>
            <w:r w:rsidRPr="008B5858">
              <w:rPr>
                <w:sz w:val="20"/>
                <w:szCs w:val="20"/>
              </w:rPr>
              <w:t>, как расположенный на другом краю комплекс “Райский берег”.</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пляжа.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w:t>
            </w:r>
            <w:r w:rsidRPr="008B5858">
              <w:rPr>
                <w:sz w:val="20"/>
                <w:szCs w:val="20"/>
              </w:rPr>
              <w:lastRenderedPageBreak/>
              <w:t xml:space="preserve">предложение и замечание: На общественно-деловой зоне с порядковым номером </w:t>
            </w:r>
            <w:r w:rsidRPr="008B5858">
              <w:rPr>
                <w:bCs/>
                <w:sz w:val="20"/>
                <w:szCs w:val="20"/>
              </w:rPr>
              <w:t>1667</w:t>
            </w:r>
            <w:r w:rsidRPr="008B5858">
              <w:rPr>
                <w:sz w:val="20"/>
                <w:szCs w:val="20"/>
              </w:rPr>
              <w:t xml:space="preserve">, расположенной недалеко от курорта “Райский берег”, находится природоохранная территория с кадастровым номером 02:55:020401:883. </w:t>
            </w:r>
            <w:r w:rsidRPr="008B5858">
              <w:rPr>
                <w:bCs/>
                <w:sz w:val="20"/>
                <w:szCs w:val="20"/>
              </w:rPr>
              <w:t>Прошу отнести её и близлежащие территории к рекреационной зоне 1666</w:t>
            </w:r>
            <w:r w:rsidRPr="008B5858">
              <w:rPr>
                <w:sz w:val="20"/>
                <w:szCs w:val="20"/>
              </w:rPr>
              <w:t>.</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 xml:space="preserve">Границы функциональной зоны с порядковым номером 1667 установлены с учетом действующих красных линий </w:t>
            </w:r>
            <w:r w:rsidRPr="008B5858">
              <w:rPr>
                <w:sz w:val="20"/>
                <w:szCs w:val="20"/>
              </w:rPr>
              <w:lastRenderedPageBreak/>
              <w:t>планируемой улично-дорожной сети. Расположение в границах данной функциональной зоны части многоконтурного земельного участка 02:55:020401:883 с видом разрешенного использования "Охрана природных территорий" не противоречит общему назначению данной зоны.</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производственной зоне с порядковым номером </w:t>
            </w:r>
            <w:r w:rsidRPr="008B5858">
              <w:rPr>
                <w:bCs/>
                <w:sz w:val="20"/>
                <w:szCs w:val="20"/>
              </w:rPr>
              <w:t>1665</w:t>
            </w:r>
            <w:r w:rsidRPr="008B5858">
              <w:rPr>
                <w:sz w:val="20"/>
                <w:szCs w:val="20"/>
              </w:rPr>
              <w:t xml:space="preserve">, на котором находится Уфимский Мясоконсервный Комбинат, отмечена территория, планируемая к застройки торговым комплексом (кадастровый номер участка: 02:55:020416:2005), временные гаражи(кадастровый номер: 02:55:020416:125) и покрытая лесом территория. В текущем генплане местность отмечена как озеленение санитарно-защитных зон. </w:t>
            </w:r>
            <w:r w:rsidRPr="008B5858">
              <w:rPr>
                <w:bCs/>
                <w:sz w:val="20"/>
                <w:szCs w:val="20"/>
              </w:rPr>
              <w:t xml:space="preserve">Прошу объединить участки со смежной рекреационной зоной с порядковым номером 1783. </w:t>
            </w:r>
            <w:r w:rsidRPr="008B5858">
              <w:rPr>
                <w:sz w:val="20"/>
                <w:szCs w:val="20"/>
              </w:rPr>
              <w:t>В противном случае возможна вырубка деревьев под строительство зданий с сомнительным правовым статусом.</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озеленных территорий.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планируемой производственной зоны с порядковым номером </w:t>
            </w:r>
            <w:r w:rsidRPr="008B5858">
              <w:rPr>
                <w:bCs/>
                <w:sz w:val="20"/>
                <w:szCs w:val="20"/>
              </w:rPr>
              <w:t>1408</w:t>
            </w:r>
            <w:r w:rsidRPr="008B5858">
              <w:rPr>
                <w:sz w:val="20"/>
                <w:szCs w:val="20"/>
              </w:rPr>
              <w:t xml:space="preserve">, расположенному на ул. Димитрова находится участок с кадастровым номером 02:55:030218:3, с категорией “Земли для ведения садоводства”. Если генплан будет утвержден, новые сады на этой земле разбить не получится. </w:t>
            </w:r>
            <w:r w:rsidRPr="008B5858">
              <w:rPr>
                <w:bCs/>
                <w:sz w:val="20"/>
                <w:szCs w:val="20"/>
              </w:rPr>
              <w:t>Прошу отнести этот участок к соседней зоне застройки индивидуальными жилыми домами с порядковым номером 1536, либо к сельскохозяйственным землям с индексом 502.</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3</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В связи с совокупностью экономических, экологических, социальных и иных факторов. </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1066</w:t>
            </w:r>
            <w:r w:rsidRPr="008B5858">
              <w:rPr>
                <w:sz w:val="20"/>
                <w:szCs w:val="20"/>
              </w:rPr>
              <w:t xml:space="preserve">, расположенного на повороте улицы Белинского, находится </w:t>
            </w:r>
            <w:r w:rsidRPr="008B5858">
              <w:rPr>
                <w:bCs/>
                <w:sz w:val="20"/>
                <w:szCs w:val="20"/>
              </w:rPr>
              <w:t>автодром Черниковский.</w:t>
            </w:r>
            <w:r w:rsidRPr="008B5858">
              <w:rPr>
                <w:sz w:val="20"/>
                <w:szCs w:val="20"/>
              </w:rPr>
              <w:t xml:space="preserve"> Он отмечен как зона отдыха с индексом 602, хотя должен быть помечен индексом 405 как объект транспортной инфраструктуры. </w:t>
            </w:r>
            <w:r w:rsidRPr="008B5858">
              <w:rPr>
                <w:bCs/>
                <w:sz w:val="20"/>
                <w:szCs w:val="20"/>
              </w:rPr>
              <w:t>Прошу поменять функциональное зонирование территории.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3</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Выделить функциональную зону с индексом 405 под автодром, восточнее образовать функциональную зону с индексом 101 (Зона застройки индивидуальными жилыми домами) под существующие жилые дома.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w:t>
            </w:r>
            <w:r w:rsidRPr="008B5858">
              <w:rPr>
                <w:sz w:val="20"/>
                <w:szCs w:val="20"/>
              </w:rPr>
              <w:lastRenderedPageBreak/>
              <w:t xml:space="preserve">Башкортостан до 2040 года, следующее предложение и замечание: В территорию с порядковым номером </w:t>
            </w:r>
            <w:r w:rsidRPr="008B5858">
              <w:rPr>
                <w:bCs/>
                <w:sz w:val="20"/>
                <w:szCs w:val="20"/>
              </w:rPr>
              <w:t>527</w:t>
            </w:r>
            <w:r w:rsidRPr="008B5858">
              <w:rPr>
                <w:sz w:val="20"/>
                <w:szCs w:val="20"/>
              </w:rPr>
              <w:t xml:space="preserve">, Затон, вошла часть заводи. </w:t>
            </w:r>
            <w:r w:rsidRPr="008B5858">
              <w:rPr>
                <w:bCs/>
                <w:sz w:val="20"/>
                <w:szCs w:val="20"/>
              </w:rPr>
              <w:t>Прошу соединить её с акваторией 2075 (индекс 900).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3</w:t>
            </w:r>
          </w:p>
        </w:tc>
        <w:tc>
          <w:tcPr>
            <w:tcW w:w="3827" w:type="dxa"/>
            <w:shd w:val="clear" w:color="auto" w:fill="auto"/>
            <w:tcMar>
              <w:top w:w="30" w:type="dxa"/>
              <w:left w:w="45" w:type="dxa"/>
              <w:bottom w:w="30" w:type="dxa"/>
              <w:right w:w="45" w:type="dxa"/>
            </w:tcMar>
            <w:hideMark/>
          </w:tcPr>
          <w:p w:rsidR="00D27DFA" w:rsidRPr="008B5858" w:rsidRDefault="00244FCB" w:rsidP="008B5858">
            <w:pPr>
              <w:rPr>
                <w:sz w:val="20"/>
                <w:szCs w:val="20"/>
              </w:rPr>
            </w:pPr>
            <w:r w:rsidRPr="008B5858">
              <w:rPr>
                <w:sz w:val="20"/>
                <w:szCs w:val="20"/>
              </w:rPr>
              <w:t>Целесообразно учесть. В целях учета фактичексого расположения объекта.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475</w:t>
            </w:r>
            <w:r w:rsidRPr="008B5858">
              <w:rPr>
                <w:sz w:val="20"/>
                <w:szCs w:val="20"/>
              </w:rPr>
              <w:t xml:space="preserve"> были отмечены не все заливы реки Белой. </w:t>
            </w:r>
            <w:r w:rsidRPr="008B5858">
              <w:rPr>
                <w:bCs/>
                <w:sz w:val="20"/>
                <w:szCs w:val="20"/>
              </w:rPr>
              <w:t>Прошу точнее обработать границы территории.</w:t>
            </w:r>
          </w:p>
        </w:tc>
        <w:tc>
          <w:tcPr>
            <w:tcW w:w="851" w:type="dxa"/>
            <w:shd w:val="clear" w:color="auto" w:fill="auto"/>
            <w:tcMar>
              <w:top w:w="30" w:type="dxa"/>
              <w:left w:w="45" w:type="dxa"/>
              <w:bottom w:w="30" w:type="dxa"/>
              <w:right w:w="45" w:type="dxa"/>
            </w:tcMar>
            <w:hideMark/>
          </w:tcPr>
          <w:p w:rsidR="00D27DFA" w:rsidRPr="008B5858" w:rsidRDefault="00FD68EE"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целях учета фактичексого расположения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Вдоль Индустриального шоссе, возле парка имени Гастелло</w:t>
            </w:r>
            <w:r w:rsidRPr="008B5858">
              <w:rPr>
                <w:sz w:val="20"/>
                <w:szCs w:val="20"/>
              </w:rPr>
              <w:t xml:space="preserve"> находится покрытый деревьями участок. В текущем генплане он относится к рекреационной зоне, но в новом он отойдет находящейся близко общественно-деловой зоне с порядковым номером </w:t>
            </w:r>
            <w:r w:rsidRPr="008B5858">
              <w:rPr>
                <w:bCs/>
                <w:sz w:val="20"/>
                <w:szCs w:val="20"/>
              </w:rPr>
              <w:t>1498.</w:t>
            </w:r>
            <w:r w:rsidRPr="008B5858">
              <w:rPr>
                <w:sz w:val="20"/>
                <w:szCs w:val="20"/>
              </w:rPr>
              <w:t xml:space="preserve"> </w:t>
            </w:r>
            <w:r w:rsidRPr="008B5858">
              <w:rPr>
                <w:bCs/>
                <w:sz w:val="20"/>
                <w:szCs w:val="20"/>
              </w:rPr>
              <w:t xml:space="preserve">Прошу изменить функциональную зону участка с лесом на рекреационную, </w:t>
            </w:r>
            <w:r w:rsidRPr="008B5858">
              <w:rPr>
                <w:sz w:val="20"/>
                <w:szCs w:val="20"/>
              </w:rPr>
              <w:t>иначе это приведёт к вырубке деревьев.</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Участок земли, ограниченный улицей Перспективная, улицей Адмирала Ушакова, рекой Шугоровкой и Курочкиным лесом, в текущем генплане отмечен как открытые пространства (леса, луга, пашни). Земля под ним размежевана под строительство торгово-сервисного комплекса (кадастровый номер: 02:55:030853:51). </w:t>
            </w:r>
            <w:r w:rsidRPr="008B5858">
              <w:rPr>
                <w:bCs/>
                <w:sz w:val="20"/>
                <w:szCs w:val="20"/>
              </w:rPr>
              <w:t>Прошу отметить участки с порядковыми номерами 1733 и 1735 как рекреационные (индекс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Выделить территорию, прилегающую к руслу р. Шугуровки в функциональную зону с индексом 600 (зоны рекреационного назначения).</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участке земли, ограниченной улицей </w:t>
            </w:r>
            <w:r w:rsidRPr="008B5858">
              <w:rPr>
                <w:bCs/>
                <w:sz w:val="20"/>
                <w:szCs w:val="20"/>
              </w:rPr>
              <w:t>Перспективная, улицей Адмирала Ушакова, Курочкиным лесом,</w:t>
            </w:r>
            <w:r w:rsidRPr="008B5858">
              <w:rPr>
                <w:sz w:val="20"/>
                <w:szCs w:val="20"/>
              </w:rPr>
              <w:t xml:space="preserve"> находятся временные гаражи. Земля под ними разделена на производственные зоны с порядковыми номерами: </w:t>
            </w:r>
            <w:r w:rsidRPr="008B5858">
              <w:rPr>
                <w:bCs/>
                <w:sz w:val="20"/>
                <w:szCs w:val="20"/>
              </w:rPr>
              <w:t>1729, 1730, 1623,1625</w:t>
            </w:r>
            <w:r w:rsidRPr="008B5858">
              <w:rPr>
                <w:sz w:val="20"/>
                <w:szCs w:val="20"/>
              </w:rPr>
              <w:t xml:space="preserve">. В текущем генплане участок отмечен как открытые пространства (леса, луга, пашни). </w:t>
            </w:r>
            <w:r w:rsidRPr="008B5858">
              <w:rPr>
                <w:bCs/>
                <w:sz w:val="20"/>
                <w:szCs w:val="20"/>
              </w:rPr>
              <w:t>Прошу отметить указанные участки как рекреационные (индекс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Выделить территорию, прилегающую к руслу р. Шугуровки в функциональную зону с индексом 600 (зоны рекреационного назначения).</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1532</w:t>
            </w:r>
            <w:r w:rsidRPr="008B5858">
              <w:rPr>
                <w:sz w:val="20"/>
                <w:szCs w:val="20"/>
              </w:rPr>
              <w:t xml:space="preserve">, </w:t>
            </w:r>
            <w:r w:rsidRPr="008B5858">
              <w:rPr>
                <w:sz w:val="20"/>
                <w:szCs w:val="20"/>
              </w:rPr>
              <w:lastRenderedPageBreak/>
              <w:t>ограниченной улицами Первомайской, Машиностроителей, Александра Невского и Кольцевой, находится</w:t>
            </w:r>
            <w:r w:rsidRPr="008B5858">
              <w:rPr>
                <w:bCs/>
                <w:sz w:val="20"/>
                <w:szCs w:val="20"/>
              </w:rPr>
              <w:t xml:space="preserve"> сквер Выпускников.</w:t>
            </w:r>
            <w:r w:rsidRPr="008B5858">
              <w:rPr>
                <w:sz w:val="20"/>
                <w:szCs w:val="20"/>
              </w:rPr>
              <w:t xml:space="preserve"> Он не числятся на кадастровом учете. </w:t>
            </w:r>
            <w:r w:rsidRPr="008B5858">
              <w:rPr>
                <w:bCs/>
                <w:sz w:val="20"/>
                <w:szCs w:val="20"/>
              </w:rPr>
              <w:t>Прошу выделить территорию сквера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w:t>
            </w:r>
            <w:r w:rsidRPr="008B5858">
              <w:rPr>
                <w:sz w:val="20"/>
                <w:szCs w:val="20"/>
              </w:rPr>
              <w:lastRenderedPageBreak/>
              <w:t>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1532</w:t>
            </w:r>
            <w:r w:rsidRPr="008B5858">
              <w:rPr>
                <w:sz w:val="20"/>
                <w:szCs w:val="20"/>
              </w:rPr>
              <w:t xml:space="preserve">, ограниченной улицами Первомайской, Машиностроителей, Александра Невского и Кольцевой, находится </w:t>
            </w:r>
            <w:r w:rsidRPr="008B5858">
              <w:rPr>
                <w:bCs/>
                <w:sz w:val="20"/>
                <w:szCs w:val="20"/>
              </w:rPr>
              <w:t>сквер Ветеранов.</w:t>
            </w:r>
            <w:r w:rsidRPr="008B5858">
              <w:rPr>
                <w:sz w:val="20"/>
                <w:szCs w:val="20"/>
              </w:rPr>
              <w:t xml:space="preserve"> Он не числятся на кадастровом учете.</w:t>
            </w:r>
            <w:r w:rsidRPr="008B5858">
              <w:rPr>
                <w:bCs/>
                <w:sz w:val="20"/>
                <w:szCs w:val="20"/>
              </w:rPr>
              <w:t xml:space="preserve"> Прошу выделить территорию сквера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1531</w:t>
            </w:r>
            <w:r w:rsidRPr="008B5858">
              <w:rPr>
                <w:sz w:val="20"/>
                <w:szCs w:val="20"/>
              </w:rPr>
              <w:t>, ограниченной улицами Первомайской, Машиностроителей, Александра Невского и Интернациональной, находится</w:t>
            </w:r>
            <w:r w:rsidRPr="008B5858">
              <w:rPr>
                <w:bCs/>
                <w:sz w:val="20"/>
                <w:szCs w:val="20"/>
              </w:rPr>
              <w:t xml:space="preserve"> аллея Свободы.</w:t>
            </w:r>
            <w:r w:rsidRPr="008B5858">
              <w:rPr>
                <w:sz w:val="20"/>
                <w:szCs w:val="20"/>
              </w:rPr>
              <w:t xml:space="preserve"> Часть территории находится на кадастровом учете (номер: 02:55:030141:3199).</w:t>
            </w:r>
            <w:r w:rsidRPr="008B5858">
              <w:rPr>
                <w:bCs/>
                <w:sz w:val="20"/>
                <w:szCs w:val="20"/>
              </w:rPr>
              <w:t xml:space="preserve"> Прошу выделить территорию аллеи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Улица Максима Рыльского в</w:t>
            </w:r>
            <w:r w:rsidRPr="008B5858">
              <w:rPr>
                <w:sz w:val="20"/>
                <w:szCs w:val="20"/>
              </w:rPr>
              <w:t xml:space="preserve">полне может считаться бульваром. Вдоль неё есть пешеходные зоны и растут деревья, посередине есть выделенная зона, только она используется для парковки автомашин. Может она когда-нибудь станет настоящим бульваром. </w:t>
            </w:r>
            <w:r w:rsidRPr="008B5858">
              <w:rPr>
                <w:bCs/>
                <w:sz w:val="20"/>
                <w:szCs w:val="20"/>
              </w:rPr>
              <w:t>Прошу отметить её как рекреационную, либо как планируемую рекреационную, если на ней будет проводится реконструкция.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Улица Кольцевая</w:t>
            </w:r>
            <w:r w:rsidRPr="008B5858">
              <w:rPr>
                <w:sz w:val="20"/>
                <w:szCs w:val="20"/>
              </w:rPr>
              <w:t xml:space="preserve"> вполне может считаться бульваром. Вдоль неё есть пешеходные зоны и растут деревья, посередине есть выделенная зона для прогулок. Может, она когда-нибудь станет настоящим бульваром.</w:t>
            </w:r>
            <w:r w:rsidRPr="008B5858">
              <w:rPr>
                <w:bCs/>
                <w:sz w:val="20"/>
                <w:szCs w:val="20"/>
              </w:rPr>
              <w:t xml:space="preserve"> Прошу отметить её как рекреационную</w:t>
            </w:r>
            <w:r w:rsidRPr="008B5858">
              <w:rPr>
                <w:sz w:val="20"/>
                <w:szCs w:val="20"/>
              </w:rPr>
              <w:t>, либо как планируемую рекреационную, если на ней будет проводится реконструкция.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Территория бульвара полностью расположена в красных линиях улично-дорожной сети, его ширина между проезжими частями улицы составляет около 15 м. Ул. Кольцевая является существующей улицей районного значения, ее реконструкция не планируется. Текущий правовой статус территории и функциональное зонирование проекта генерального плана не ограничивают возможность ее благоустройства, застройка территории уже исключена.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w:t>
            </w:r>
            <w:r w:rsidRPr="008B5858">
              <w:rPr>
                <w:sz w:val="20"/>
                <w:szCs w:val="20"/>
              </w:rPr>
              <w:lastRenderedPageBreak/>
              <w:t xml:space="preserve">городского округа город Уфа Республики Башкортостан до 2040 года, следующее предложение и замечание: </w:t>
            </w:r>
            <w:r w:rsidRPr="008B5858">
              <w:rPr>
                <w:bCs/>
                <w:sz w:val="20"/>
                <w:szCs w:val="20"/>
              </w:rPr>
              <w:t>Улица Рабкоров</w:t>
            </w:r>
            <w:r w:rsidRPr="008B5858">
              <w:rPr>
                <w:sz w:val="20"/>
                <w:szCs w:val="20"/>
              </w:rPr>
              <w:t xml:space="preserve"> вполне может считаться бульваром. Вдоль неё есть пешеходные зоны и растут деревья, посередине есть выделенная зона, только она используется для парковки автомашин. Может она когда-нибудь станет настоящим бульваром. </w:t>
            </w:r>
            <w:r w:rsidRPr="008B5858">
              <w:rPr>
                <w:bCs/>
                <w:sz w:val="20"/>
                <w:szCs w:val="20"/>
              </w:rPr>
              <w:t xml:space="preserve">Прошу отметить её как рекреационную, </w:t>
            </w:r>
            <w:r w:rsidRPr="008B5858">
              <w:rPr>
                <w:sz w:val="20"/>
                <w:szCs w:val="20"/>
              </w:rPr>
              <w:t>либо как планируемую рекреационную, если на ней будет проводится реконструкция.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 xml:space="preserve">Территория полностью расположена в </w:t>
            </w:r>
            <w:r w:rsidRPr="008B5858">
              <w:rPr>
                <w:sz w:val="20"/>
                <w:szCs w:val="20"/>
              </w:rPr>
              <w:lastRenderedPageBreak/>
              <w:t>красных линиях улично-дородной сети, земельные участки под бульвар не образованы. Текущий правовой статус и функциональное зонирование проекта генерального плана не ограничивают возможность благоустройства, застройка территории уже исключена.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 xml:space="preserve">Улица Дорофеева </w:t>
            </w:r>
            <w:r w:rsidRPr="008B5858">
              <w:rPr>
                <w:sz w:val="20"/>
                <w:szCs w:val="20"/>
              </w:rPr>
              <w:t>вполне может считаться бульваром. Вдоль неё есть пешеходные зоны и растут деревья, посередине есть выделенная зона, только она используется для парковки автомашин. Может она когда-нибудь станет настоящим бульваром.</w:t>
            </w:r>
            <w:r w:rsidRPr="008B5858">
              <w:rPr>
                <w:bCs/>
                <w:sz w:val="20"/>
                <w:szCs w:val="20"/>
              </w:rPr>
              <w:t xml:space="preserve"> Прошу отметить её как рекреационную,</w:t>
            </w:r>
            <w:r w:rsidRPr="008B5858">
              <w:rPr>
                <w:sz w:val="20"/>
                <w:szCs w:val="20"/>
              </w:rPr>
              <w:t xml:space="preserve"> либо как планируемую рекреационную, если на ней будет проводится реконструкция.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Сущестующая аллея шириной 10-15 м между проезжими частями улицы полностью расположена в красных линиях улично-дорожной сети, отдельные земельные участки не образованы. Текущий правовой статус и функциональное зонирование проекта генерального плана не ограничивают возможность благоустройства, застройка территории уже исключена.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w:t>
            </w:r>
            <w:r w:rsidRPr="008B5858">
              <w:rPr>
                <w:bCs/>
                <w:sz w:val="20"/>
                <w:szCs w:val="20"/>
              </w:rPr>
              <w:t xml:space="preserve"> Часть улицы Революционной</w:t>
            </w:r>
            <w:r w:rsidRPr="008B5858">
              <w:rPr>
                <w:sz w:val="20"/>
                <w:szCs w:val="20"/>
              </w:rPr>
              <w:t xml:space="preserve"> вполне может считаться бульваром. Вдоль неё есть пешеходные зоны и растут деревья, посередине есть выделенная зона, только она используется для парковки автомашин. Может она когда-нибудь станет настоящим бульваром. </w:t>
            </w:r>
            <w:r w:rsidRPr="008B5858">
              <w:rPr>
                <w:bCs/>
                <w:sz w:val="20"/>
                <w:szCs w:val="20"/>
              </w:rPr>
              <w:t>Прошу отметить её как рекреационную, л</w:t>
            </w:r>
            <w:r w:rsidRPr="008B5858">
              <w:rPr>
                <w:sz w:val="20"/>
                <w:szCs w:val="20"/>
              </w:rPr>
              <w:t>ибо как планируемую рекреационную, если на ней будет проводится реконструкция.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нецелесообразною</w:t>
            </w:r>
            <w:r w:rsidRPr="008B5858">
              <w:rPr>
                <w:sz w:val="20"/>
                <w:szCs w:val="20"/>
              </w:rPr>
              <w:br/>
              <w:t>Ул. Революционная не является бульваром, озелененные участки в границах красных линий улично-дорожной сети расположены фрагментарно по разные стороны от проезжей части, не формируют единого рекреационного пространства.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Улица </w:t>
            </w:r>
            <w:r w:rsidRPr="008B5858">
              <w:rPr>
                <w:bCs/>
                <w:sz w:val="20"/>
                <w:szCs w:val="20"/>
              </w:rPr>
              <w:t xml:space="preserve">Степана Халтурина </w:t>
            </w:r>
            <w:r w:rsidRPr="008B5858">
              <w:rPr>
                <w:sz w:val="20"/>
                <w:szCs w:val="20"/>
              </w:rPr>
              <w:t xml:space="preserve">вполне может считаться бульваром. Вдоль неё есть пешеходные зоны и растут деревья, посередине есть выделенная зона, только она используется для парковки автомашин. Может она когда-нибудь станет настоящим бульваром. </w:t>
            </w:r>
            <w:r w:rsidRPr="008B5858">
              <w:rPr>
                <w:bCs/>
                <w:sz w:val="20"/>
                <w:szCs w:val="20"/>
              </w:rPr>
              <w:t>Прошу отметить её как рекреационную,</w:t>
            </w:r>
            <w:r w:rsidRPr="008B5858">
              <w:rPr>
                <w:sz w:val="20"/>
                <w:szCs w:val="20"/>
              </w:rPr>
              <w:t xml:space="preserve"> либо как планируемую рекреационную, если на ней будет проводится реконструкция.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Ул. Степана Халтурина не является бульваром. Озеление с каждой стороны от проезжей части является стандартным элементом поперечного профиля улично-дорожной сети в красных линиях. Текущий правовой статус и функциональное зонирование проекта генерального плана не ограничивают возможность дополнительного благоустройства, застройка территории уже исключена.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природной территории </w:t>
            </w:r>
            <w:r w:rsidRPr="008B5858">
              <w:rPr>
                <w:bCs/>
                <w:sz w:val="20"/>
                <w:szCs w:val="20"/>
              </w:rPr>
              <w:t>парка Калинина</w:t>
            </w:r>
            <w:r w:rsidRPr="008B5858">
              <w:rPr>
                <w:sz w:val="20"/>
                <w:szCs w:val="20"/>
              </w:rPr>
              <w:t xml:space="preserve"> находится общественно-деловая зона с порядковым </w:t>
            </w:r>
            <w:r w:rsidRPr="008B5858">
              <w:rPr>
                <w:sz w:val="20"/>
                <w:szCs w:val="20"/>
              </w:rPr>
              <w:lastRenderedPageBreak/>
              <w:t xml:space="preserve">номером </w:t>
            </w:r>
            <w:r w:rsidRPr="008B5858">
              <w:rPr>
                <w:bCs/>
                <w:sz w:val="20"/>
                <w:szCs w:val="20"/>
              </w:rPr>
              <w:t>891</w:t>
            </w:r>
            <w:r w:rsidRPr="008B5858">
              <w:rPr>
                <w:sz w:val="20"/>
                <w:szCs w:val="20"/>
              </w:rPr>
              <w:t xml:space="preserve">. В текущем генплане этот участок относится к рекреационной зоне. Но в 2019 году было проведено межевание территории под спортивный объект (кадастровый номер: 02:55:020301:442). Если эту зону оставить с индексом 300 - начнётся вырубка лесов, которых и так с каждым годом всё меньше и меньше. </w:t>
            </w:r>
            <w:r w:rsidRPr="008B5858">
              <w:rPr>
                <w:bCs/>
                <w:sz w:val="20"/>
                <w:szCs w:val="20"/>
              </w:rPr>
              <w:t>Прошу изменить функциональное зонирование на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 xml:space="preserve">Общественно-деловая зона установлена с учетом образованного земельного участка под спортивный объект. Также в общественно-деловую зону с порядковым номером 891 необходимо включить земельный участок 02:55:020301:443, </w:t>
            </w:r>
            <w:r w:rsidRPr="008B5858">
              <w:rPr>
                <w:sz w:val="20"/>
                <w:szCs w:val="20"/>
              </w:rPr>
              <w:lastRenderedPageBreak/>
              <w:t>образованный для размещения инженерной инфраструктуры, и земельный участок 02:55:020301:12, образованный под ветеринарную станцию.</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парке Калинина часть территории, на которой находится разворотное трамвайное кольцо, отмечено функциональной зоной с порядковым </w:t>
            </w:r>
            <w:r w:rsidRPr="008B5858">
              <w:rPr>
                <w:bCs/>
                <w:sz w:val="20"/>
                <w:szCs w:val="20"/>
              </w:rPr>
              <w:t xml:space="preserve">номером 1883 и индексом 1000 </w:t>
            </w:r>
            <w:r w:rsidRPr="008B5858">
              <w:rPr>
                <w:sz w:val="20"/>
                <w:szCs w:val="20"/>
              </w:rPr>
              <w:t>как иная зона. Она разрешает использование до 10% от площади под функционал смежной с ней территории. Поскольку смежная территория определена как общественно-деловая и предназначена под строительство спортивного комплекса, то и часть этой зоны может быть вырублено под новое строительство. Ещё одна смежная зона носит индекс 100, что допускает строительство на территории 1883 жилых зданий</w:t>
            </w:r>
            <w:r w:rsidRPr="008B5858">
              <w:rPr>
                <w:bCs/>
                <w:sz w:val="20"/>
                <w:szCs w:val="20"/>
              </w:rPr>
              <w:t>. Прошу перевести землю под трамвайным кольцом в зону транспортной инфраструктуры (индекс 405), а остальную землю объединить с соседней рекреационной с порядковым номером 890.</w:t>
            </w:r>
          </w:p>
        </w:tc>
        <w:tc>
          <w:tcPr>
            <w:tcW w:w="851" w:type="dxa"/>
            <w:shd w:val="clear" w:color="auto" w:fill="auto"/>
            <w:tcMar>
              <w:top w:w="30" w:type="dxa"/>
              <w:left w:w="45" w:type="dxa"/>
              <w:bottom w:w="30" w:type="dxa"/>
              <w:right w:w="45" w:type="dxa"/>
            </w:tcMar>
            <w:hideMark/>
          </w:tcPr>
          <w:p w:rsidR="00D27DFA" w:rsidRPr="008B5858" w:rsidRDefault="00FD68EE"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За счет иных функциональных зон (индекс 1000) с порядковыми номерами 1883, 1882, 364 увеличить территорию функциональной зоны рекреационного назначения (индекс 600) с порядковым номером 890. Существующее трамвайное кольцо включить в границы рекреационной зоны, так как земельный участок под него не образован, при этом при планируемом развитии городской трамвайной сети кольцо в перспективе может не потребоваться. Правовой статус территории и функциональное зонирование проекта генерального плана не ограничивают возможность его дальнейшего использования и реконструкции при необходимости.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многофункциональной общественно-деловой зоны с порядковым номером </w:t>
            </w:r>
            <w:r w:rsidRPr="008B5858">
              <w:rPr>
                <w:bCs/>
                <w:sz w:val="20"/>
                <w:szCs w:val="20"/>
              </w:rPr>
              <w:t xml:space="preserve">1809 </w:t>
            </w:r>
            <w:r w:rsidRPr="008B5858">
              <w:rPr>
                <w:sz w:val="20"/>
                <w:szCs w:val="20"/>
              </w:rPr>
              <w:t xml:space="preserve">находится </w:t>
            </w:r>
            <w:r w:rsidRPr="008B5858">
              <w:rPr>
                <w:bCs/>
                <w:sz w:val="20"/>
                <w:szCs w:val="20"/>
              </w:rPr>
              <w:t>сквер Желаний.</w:t>
            </w:r>
            <w:r w:rsidRPr="008B5858">
              <w:rPr>
                <w:sz w:val="20"/>
                <w:szCs w:val="20"/>
              </w:rPr>
              <w:t xml:space="preserve"> </w:t>
            </w:r>
            <w:r w:rsidRPr="008B5858">
              <w:rPr>
                <w:bCs/>
                <w:sz w:val="20"/>
                <w:szCs w:val="20"/>
              </w:rPr>
              <w:t>Прошу выделить сквер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многофункциональной общественно-деловой зоны с порядковым номером</w:t>
            </w:r>
            <w:r w:rsidRPr="008B5858">
              <w:rPr>
                <w:bCs/>
                <w:sz w:val="20"/>
                <w:szCs w:val="20"/>
              </w:rPr>
              <w:t xml:space="preserve"> 1809 находится Аллея Памяти. На аллее Памяти находятся два кадастровых участка с категорией “для обслуживания жилого дома”. Прошу отнести аллею к отдельной рекреационной зоне.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Не территории жилой зоны с порядковым номером </w:t>
            </w:r>
            <w:r w:rsidRPr="008B5858">
              <w:rPr>
                <w:bCs/>
                <w:sz w:val="20"/>
                <w:szCs w:val="20"/>
              </w:rPr>
              <w:t>1355 находится Детский сквер. Прошу выделить его в отдельную рекреационную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Территория возле ДК “Орион”</w:t>
            </w:r>
            <w:r w:rsidRPr="008B5858">
              <w:rPr>
                <w:sz w:val="20"/>
                <w:szCs w:val="20"/>
              </w:rPr>
              <w:t xml:space="preserve"> (ул. Таллинская, 17) с кадастровым номером 02:55:050338:1370 относится к жилой зоне с порядковым номером </w:t>
            </w:r>
            <w:r w:rsidRPr="008B5858">
              <w:rPr>
                <w:bCs/>
                <w:sz w:val="20"/>
                <w:szCs w:val="20"/>
              </w:rPr>
              <w:t>165</w:t>
            </w:r>
            <w:r w:rsidRPr="008B5858">
              <w:rPr>
                <w:sz w:val="20"/>
                <w:szCs w:val="20"/>
              </w:rPr>
              <w:t>, хотя на ней находится сквер.</w:t>
            </w:r>
            <w:r w:rsidRPr="008B5858">
              <w:rPr>
                <w:bCs/>
                <w:sz w:val="20"/>
                <w:szCs w:val="20"/>
              </w:rPr>
              <w:t xml:space="preserve"> Прошу отнести указанный участок и неразмежеванную землю рядом к рекреационной зоне (индекс 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 xml:space="preserve">333 </w:t>
            </w:r>
            <w:r w:rsidRPr="008B5858">
              <w:rPr>
                <w:sz w:val="20"/>
                <w:szCs w:val="20"/>
              </w:rPr>
              <w:t xml:space="preserve">находится </w:t>
            </w:r>
            <w:r w:rsidRPr="008B5858">
              <w:rPr>
                <w:bCs/>
                <w:sz w:val="20"/>
                <w:szCs w:val="20"/>
              </w:rPr>
              <w:t>сквер перед кинотеатром “Искра”. Прошу выделить его в отдельную рекреационную зону, как это сделано в действующем генплане.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7</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 xml:space="preserve">333 </w:t>
            </w:r>
            <w:r w:rsidRPr="008B5858">
              <w:rPr>
                <w:sz w:val="20"/>
                <w:szCs w:val="20"/>
              </w:rPr>
              <w:t xml:space="preserve">возле территории церкви Кирилла и Мефодия находится </w:t>
            </w:r>
            <w:r w:rsidRPr="008B5858">
              <w:rPr>
                <w:bCs/>
                <w:sz w:val="20"/>
                <w:szCs w:val="20"/>
              </w:rPr>
              <w:t>сквер</w:t>
            </w:r>
            <w:r w:rsidRPr="008B5858">
              <w:rPr>
                <w:sz w:val="20"/>
                <w:szCs w:val="20"/>
              </w:rPr>
              <w:t xml:space="preserve"> с кадастровым номером 02:55:000000:44202. </w:t>
            </w:r>
            <w:r w:rsidRPr="008B5858">
              <w:rPr>
                <w:bCs/>
                <w:sz w:val="20"/>
                <w:szCs w:val="20"/>
              </w:rPr>
              <w:t>Прошу выделить его в отдельную рекреационную зону, как это сделано в действующем генплане.</w:t>
            </w:r>
          </w:p>
        </w:tc>
        <w:tc>
          <w:tcPr>
            <w:tcW w:w="851" w:type="dxa"/>
            <w:shd w:val="clear" w:color="auto" w:fill="auto"/>
            <w:tcMar>
              <w:top w:w="30" w:type="dxa"/>
              <w:left w:w="45" w:type="dxa"/>
              <w:bottom w:w="30" w:type="dxa"/>
              <w:right w:w="45" w:type="dxa"/>
            </w:tcMar>
            <w:hideMark/>
          </w:tcPr>
          <w:p w:rsidR="00D27DFA" w:rsidRPr="008B5858" w:rsidRDefault="00FD68EE" w:rsidP="008B5858">
            <w:pPr>
              <w:rPr>
                <w:sz w:val="20"/>
                <w:szCs w:val="20"/>
              </w:rPr>
            </w:pPr>
            <w:r w:rsidRPr="008B5858">
              <w:rPr>
                <w:sz w:val="20"/>
                <w:szCs w:val="20"/>
              </w:rPr>
              <w:t>4</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сквера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000000"/>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color w:val="000000"/>
                <w:sz w:val="20"/>
                <w:szCs w:val="20"/>
              </w:rPr>
              <w:t xml:space="preserve">Зону </w:t>
            </w:r>
            <w:r w:rsidRPr="008B5858">
              <w:rPr>
                <w:bCs/>
                <w:color w:val="000000"/>
                <w:sz w:val="20"/>
                <w:szCs w:val="20"/>
              </w:rPr>
              <w:t xml:space="preserve">972 перевести в рекреационную - </w:t>
            </w:r>
            <w:r w:rsidRPr="008B5858">
              <w:rPr>
                <w:color w:val="000000"/>
                <w:sz w:val="20"/>
                <w:szCs w:val="20"/>
              </w:rPr>
              <w:t>для создания сквера, т.к. не обеспечивается инфраструктура для проживающих рядом</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организации сквера. Точные границы территории будут определяться с учетом границ существующих и планируемых к образованию земельных участков прилегающих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В генеральный план необходимо внести следующие изменения: 1) Сохранить сквер, фонтан и историческое здание к-ра Искра и сформировать более комфортные условия для времяпровождения жителей и гостей данного микрорайона. Сформировать парк на данном месте, высадив деревья, установив скамейки и памятники/скульптуры и игровые зоны для детей. 3) Оставить лесной массив, построить беговые, прогулочные и вело-дорожки, закончить строительство бассейна, церкви и построить новый спортивный центр</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1. Предлагаю из лесного массива Кошкин Лес сделать парк по образцу сквера Четыре сезона. С участием или полностью на средства инвестора. </w:t>
            </w:r>
            <w:r w:rsidRPr="008B5858">
              <w:rPr>
                <w:sz w:val="20"/>
                <w:szCs w:val="20"/>
              </w:rPr>
              <w:br/>
              <w:t>2. Предлагаю прекратить застройку жилыми домами территории парка им. Мажита Гафури и прилегающих к нему лесных массивов. Возможно строительство культурно-</w:t>
            </w:r>
            <w:r w:rsidRPr="008B5858">
              <w:rPr>
                <w:sz w:val="20"/>
                <w:szCs w:val="20"/>
              </w:rPr>
              <w:lastRenderedPageBreak/>
              <w:t xml:space="preserve">развлекательных, спортивных, ресторанных комплексов, городков аттракционов, но без вырубки зеленых насаждений и деревьев ценных пород, выросших естественным образом. </w:t>
            </w:r>
            <w:r w:rsidRPr="008B5858">
              <w:rPr>
                <w:sz w:val="20"/>
                <w:szCs w:val="20"/>
              </w:rPr>
              <w:br/>
              <w:t xml:space="preserve">3. Лесной массив ниже парка им. Мажита Гафури предлагаю превратить в лесопарковую зону по образцу парка им. Лесоводов Башкирии. Ручей в овраге предлагаю превратить в каскад прудов. </w:t>
            </w:r>
            <w:r w:rsidRPr="008B5858">
              <w:rPr>
                <w:sz w:val="20"/>
                <w:szCs w:val="20"/>
              </w:rPr>
              <w:br/>
              <w:t xml:space="preserve">4. Предлагаю сохранить кинокомплекс Искра, сквер и фонтан на бульваре Саитгалеева. </w:t>
            </w:r>
            <w:r w:rsidRPr="008B5858">
              <w:rPr>
                <w:sz w:val="20"/>
                <w:szCs w:val="20"/>
              </w:rPr>
              <w:br/>
              <w:t xml:space="preserve">5. Прошу принять меры по борьбе с криминогенной обстановкой на территории парка им. Калинина. </w:t>
            </w:r>
            <w:r w:rsidRPr="008B5858">
              <w:rPr>
                <w:sz w:val="20"/>
                <w:szCs w:val="20"/>
              </w:rPr>
              <w:br/>
              <w:t xml:space="preserve">6. Поддерживаю идею строительства моста через реку Белая в створе ул. Интернациональной. </w:t>
            </w:r>
            <w:r w:rsidRPr="008B5858">
              <w:rPr>
                <w:sz w:val="20"/>
                <w:szCs w:val="20"/>
              </w:rPr>
              <w:br/>
              <w:t>7. Прошу воздержаться от идеи ликвидации кольцевого перекрестка у Центрального рынка. Пропускную способность перекрестка можно повысить, ликвидировав трамвайные пути на ул. Революционной от ул. Ленина до ул. Пархоменко. 8. Предлагаю рассмотреть вопрос переноса трамвайных путей на ул. Ленина до бул. Ибрагимова, либо на ул. Достоевского с выездом на ул. Революционную через ул. Пархоменко либо Кустарную.</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По п.1: Учитывать нецелесообразно.</w:t>
            </w:r>
            <w:r w:rsidRPr="008B5858">
              <w:rPr>
                <w:sz w:val="20"/>
                <w:szCs w:val="20"/>
              </w:rPr>
              <w:br/>
              <w:t xml:space="preserve">Установленная функциональная зона не противоречит возможности организации сквера. </w:t>
            </w:r>
          </w:p>
          <w:p w:rsidR="00D27DFA" w:rsidRPr="008B5858" w:rsidRDefault="00D27DFA" w:rsidP="008B5858">
            <w:pPr>
              <w:rPr>
                <w:sz w:val="20"/>
                <w:szCs w:val="20"/>
              </w:rPr>
            </w:pPr>
            <w:r w:rsidRPr="008B5858">
              <w:rPr>
                <w:sz w:val="20"/>
                <w:szCs w:val="20"/>
              </w:rPr>
              <w:t xml:space="preserve">По п.2, 3, 5: Согласно ст. 23 Градостроительного кодекса Российской Федерации предложение не относится к предмету рассмотрения на данных </w:t>
            </w:r>
            <w:r w:rsidRPr="008B5858">
              <w:rPr>
                <w:sz w:val="20"/>
                <w:szCs w:val="20"/>
              </w:rPr>
              <w:lastRenderedPageBreak/>
              <w:t xml:space="preserve">общественных обсуждениях. </w:t>
            </w:r>
          </w:p>
          <w:p w:rsidR="00D27DFA" w:rsidRPr="008B5858" w:rsidRDefault="00D27DFA" w:rsidP="008B5858">
            <w:pPr>
              <w:rPr>
                <w:sz w:val="20"/>
                <w:szCs w:val="20"/>
              </w:rPr>
            </w:pPr>
            <w:r w:rsidRPr="008B5858">
              <w:rPr>
                <w:sz w:val="20"/>
                <w:szCs w:val="20"/>
              </w:rPr>
              <w:t xml:space="preserve">По п.4: Целесообразно учесть, территорию фонтана и сквера на бульваре Саитгалеева установить в ФЗ 600, для территории кинотеатра "Искра" установить ФЗ 300. </w:t>
            </w:r>
          </w:p>
          <w:p w:rsidR="00D27DFA" w:rsidRPr="008B5858" w:rsidRDefault="00D27DFA" w:rsidP="008B5858">
            <w:pPr>
              <w:rPr>
                <w:sz w:val="20"/>
                <w:szCs w:val="20"/>
              </w:rPr>
            </w:pPr>
            <w:r w:rsidRPr="008B5858">
              <w:rPr>
                <w:sz w:val="20"/>
                <w:szCs w:val="20"/>
              </w:rPr>
              <w:t xml:space="preserve">По п. 6: Принято к сведению. </w:t>
            </w:r>
          </w:p>
          <w:p w:rsidR="00D27DFA" w:rsidRPr="008B5858" w:rsidRDefault="00D27DFA" w:rsidP="008B5858">
            <w:pPr>
              <w:rPr>
                <w:sz w:val="20"/>
                <w:szCs w:val="20"/>
              </w:rPr>
            </w:pPr>
            <w:r w:rsidRPr="008B5858">
              <w:rPr>
                <w:sz w:val="20"/>
                <w:szCs w:val="20"/>
              </w:rPr>
              <w:t>По п.7: - вопросы комплексного благоустройства и мероприятия по обеспечению безопасности на территории ГО не являются предметами рассмотрения документов территориального планирования.</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w:t>
            </w:r>
            <w:r w:rsidRPr="008B5858">
              <w:rPr>
                <w:bCs/>
                <w:sz w:val="20"/>
                <w:szCs w:val="20"/>
              </w:rPr>
              <w:t xml:space="preserve">сохранить рекреационную зону </w:t>
            </w:r>
            <w:r w:rsidRPr="008B5858">
              <w:rPr>
                <w:sz w:val="20"/>
                <w:szCs w:val="20"/>
              </w:rPr>
              <w:t xml:space="preserve">на 02:55:020115:197 (часть функциональной зоны </w:t>
            </w:r>
            <w:r w:rsidRPr="008B5858">
              <w:rPr>
                <w:bCs/>
                <w:sz w:val="20"/>
                <w:szCs w:val="20"/>
              </w:rPr>
              <w:t xml:space="preserve">1848 </w:t>
            </w:r>
            <w:r w:rsidRPr="008B5858">
              <w:rPr>
                <w:sz w:val="20"/>
                <w:szCs w:val="20"/>
              </w:rPr>
              <w:t xml:space="preserve">с индексом 600), предусмотренную проектом нового Генплана. Обоснование: 1. В связи с вступлением в законную силу апелляционного определения Четвертого апелляционного суда общей юрисдикции по делу № 66а-2870/2021. 2. Данный участок находится в зоне ЗОУИТ цифрового ретранслятора, строительство жилых домов на нем несет опасность для жизни и здоровья человека. 3. Данный участок не имеет соответствующей инфраструктуры и находится в центре леса, при строительстве дороги к нему будет нарушен ч 3 ст 116 Лесного кодекса, уменьшение площади городских лесов не допускается. Считаю, что одобрить Генплан в предлагаемой редакции нельзя ни в коем случае в связи с процедурными нарушениями и с нарушениями по конкретным территориям (зонам). С учетом необходимости гармоничного развития территорий важнейшим принципом градостроения является обеспечение баланса экологических, экономических, социальных и иных факторов при осуществлении градостроительной деятельности. В проекте нового Генплана я вижу только дисбаланс приоритетов в сторону застройщиков, а именно, их поддержку, усиление их влияния и аппетитов. Новым Генпланом предусмотрено сокращение зеленых рекреационных территорий в пользу </w:t>
            </w:r>
            <w:r w:rsidRPr="008B5858">
              <w:rPr>
                <w:sz w:val="20"/>
                <w:szCs w:val="20"/>
              </w:rPr>
              <w:lastRenderedPageBreak/>
              <w:t xml:space="preserve">застройки города жилыми и иными объектами капитального строительства. Следует остановить этот произвол, вернуть градостроение в нашем городе после многих лет анархии в законное русло. За предшествующие годы застройщики достаточно нарезвились и заработали свои сверхприбыли, чтобы наконец-то оставить в покое рекреационные и существующие жилые зоны и обратить свой взор на опустевшие промышленные зоны и аварийное жилье. Именно такие объекты, как бывшие промышленные здания и аварийные дома портят облик города и не позволяют ему развиваться. Я категорически против установления многофункциональных общественно-деловых и жилых зон вместо рекреационных и общественно-деловых зон. Жителям нужны парки, леса, скверы, школы, поликлиники, детские сады, театры, кинотеатры и больницы, а не высотное гетто без зеленых насаждений и социальной инфраструктуры. </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11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т.к. предложение изначально содержится в проекте Генплана.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Проект генплана до 2040 года предусматривает изменение функциональных зон рекреационного назначения (городские леса) на жилую застройку, что в дальнейшем приведёт к вырубке городских лесов. Ранее Уфа считалась самым зелёным городом, но сейчас это не так, городские леса постоянно уменьшают, деревья вдоль улиц вырубают, вокруг городских озер строят высотки это все недопустимо! В квартале </w:t>
            </w:r>
            <w:r w:rsidRPr="008B5858">
              <w:rPr>
                <w:bCs/>
                <w:sz w:val="20"/>
                <w:szCs w:val="20"/>
              </w:rPr>
              <w:t>02:55:020622</w:t>
            </w:r>
            <w:r w:rsidRPr="008B5858">
              <w:rPr>
                <w:sz w:val="20"/>
                <w:szCs w:val="20"/>
              </w:rPr>
              <w:t xml:space="preserve"> вообще откуда то появились земельные участки под жилую застройку в частной собственности хотя функциональная зона этого не позволяет, тут вообще давно пора организовать прокурорскую проверку. В проекте Генплана необходимо исключить перевод зон рекреационного назначения в зоны жилой застройки и др. </w:t>
            </w:r>
            <w:r w:rsidRPr="008B5858">
              <w:rPr>
                <w:bCs/>
                <w:sz w:val="20"/>
                <w:szCs w:val="20"/>
              </w:rPr>
              <w:t>В проекте Генплана предусмотреть создание городских лесов, парков, бульваров, скверов и других зон для отдыха.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Согласно действующему законодательству Генеральным планом не могут быть изменены (установлены) границы городских лесов. Согласно Лесному Кодексу РФ площадь городских лесов не может быть уменьшена. Обосновывающие материалы Генерального плана содержат предложения по формированию ПРК. Данные предложения реализуются в документации по планировки территории и программах комплексного благоустройства Городского округа.</w:t>
            </w:r>
            <w:r w:rsidRPr="008B5858">
              <w:rPr>
                <w:sz w:val="20"/>
                <w:szCs w:val="20"/>
              </w:rPr>
              <w:br/>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Земельный участок, на котором расположен Дворец Спорта и несколько небольших участков перед ним (между Дворцом Спорта и улицей Зорге) отнесены к функциональной зоне «Территория общественно-деловой застройки», к территориальной зоне ОД-2. Однако указанный участок включен в состав зоны 1834 с индексом 100, то есть «Жилые зоны», что позволит, в случае принятия Генплана в существующей редакции, построить на этом участке жилые дома. Очевидно, что строительство жилых домов перед Дворцом Спорта существенно изуродует архитектурный облик города, а строительство жилых домов на месте Дворца спорта лишит всех горожан важнейшего спортивного сооружения. Включение участков 02:55:020105:5513, </w:t>
            </w:r>
            <w:r w:rsidRPr="008B5858">
              <w:rPr>
                <w:sz w:val="20"/>
                <w:szCs w:val="20"/>
              </w:rPr>
              <w:lastRenderedPageBreak/>
              <w:t>02:55:020105:5512 и 02:55:020105:782 в состав зоны 1834 с индексом 100, то есть «Жилые зоны», ничем необоснованно и чревато застройкой их высотными домами. При этом мы уже имеем рядом ЖК «Шервуд», незаконно построенный и незаконно введенный в эксплуатацию. После заселения этого ЖК (более 500 квартир!) двухполосная улица Шафиева, которая уже стоит в пробках, будет абсолютно непроезжей, в том числе, и для автомобилей «Скорой помощи».</w:t>
            </w:r>
          </w:p>
        </w:tc>
        <w:tc>
          <w:tcPr>
            <w:tcW w:w="851" w:type="dxa"/>
            <w:shd w:val="clear" w:color="auto" w:fill="auto"/>
            <w:tcMar>
              <w:top w:w="30" w:type="dxa"/>
              <w:left w:w="45" w:type="dxa"/>
              <w:bottom w:w="30" w:type="dxa"/>
              <w:right w:w="45" w:type="dxa"/>
            </w:tcMar>
            <w:hideMark/>
          </w:tcPr>
          <w:p w:rsidR="00D27DFA" w:rsidRPr="008B5858" w:rsidRDefault="00997455" w:rsidP="008B5858">
            <w:pPr>
              <w:rPr>
                <w:sz w:val="20"/>
                <w:szCs w:val="20"/>
              </w:rPr>
            </w:pPr>
            <w:r w:rsidRPr="008B5858">
              <w:rPr>
                <w:sz w:val="20"/>
                <w:szCs w:val="20"/>
              </w:rPr>
              <w:lastRenderedPageBreak/>
              <w:t>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w:t>
            </w:r>
            <w:r w:rsidRPr="008B5858">
              <w:rPr>
                <w:sz w:val="20"/>
                <w:szCs w:val="20"/>
              </w:rPr>
              <w:br/>
              <w:t>Территорию дворца спорта с прилегающей площадью отнести к функциональной зоне с индексом 300 (общественно-деловые зоны). Перечисленные в обращении земельные участки севернее ул. Шафиева сохранить в составе единой функциональной зоны с порядковым номером 1834 (индекс 100 - жилые зоны), так как территория незначительная по площади, земельные участки преимущественно застроены, не образуют целостного элемента планировочной структуры. По адресу ул. Шафиева, д.3 уже расположены жилые дома.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Лес около Комсомольской 148 надо сохранить</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Согласно действующему законодательству Генеральным планом не могут быть изменены (установлены) границы городских лесов. Согласно Лесному Кодексу РФ площадь городских лесов не может быть уменьшена. Обосновывающие материалы Генерального плана содержат предложения по формированию ПРК. Данные предложения реализуются в документации по планировки территории и программах комплексного благоустройства Городского округа.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Категорически против уменьшения границ непейцевского дендропарка и застройки. </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парка.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bCs/>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bCs/>
                <w:sz w:val="20"/>
                <w:szCs w:val="20"/>
              </w:rPr>
              <w:t>Непейцевский дендропар</w:t>
            </w:r>
            <w:r w:rsidRPr="008B5858">
              <w:rPr>
                <w:sz w:val="20"/>
                <w:szCs w:val="20"/>
              </w:rPr>
              <w:t xml:space="preserve">к (Индивидуальный номер функциональной зоны — </w:t>
            </w:r>
            <w:r w:rsidRPr="008B5858">
              <w:rPr>
                <w:bCs/>
                <w:sz w:val="20"/>
                <w:szCs w:val="20"/>
              </w:rPr>
              <w:t>345, 346</w:t>
            </w:r>
            <w:r w:rsidRPr="008B5858">
              <w:rPr>
                <w:sz w:val="20"/>
                <w:szCs w:val="20"/>
              </w:rPr>
              <w:t xml:space="preserve">). Непейцевский дендропарк имеет статус особо охраняемой природной территории регионального значения. Один из старейших дендропарков в Республике Башкортостан, заложенный еще в дореволюционное время. Памятник имеет историческое, научное, практическое и рекреационное значение. Документы, определяющие режим хозяйственного использования зонирование территории: - Постановление Совета Министров Башкирской АССР от 17.08.1965 No465; - Постановление Правительства Республики Башкортостан от 30.12.2011 No514; - Постановление Правительства РБ от 11.04.2018 No163. Согласно предоставленным документам: - общая площадь составляет 23,8 га; - количество участков: 1; запрещено любое строительство (домов, гаражей, автомобильных дорог, погребов и пр.), проведение коммуникаций; государственный орган, функционирования - Министерство природопользования и экологии Республики Башкортостан. Между тем, по проекту Генплана Непейцевский дендропарк (индекс 345) имеет ответственный за обеспечение охраны площадь в полтора раза меньше </w:t>
            </w:r>
            <w:r w:rsidRPr="008B5858">
              <w:rPr>
                <w:sz w:val="20"/>
                <w:szCs w:val="20"/>
              </w:rPr>
              <w:lastRenderedPageBreak/>
              <w:t xml:space="preserve">установленной вышеуказанными документами, а именно, 16,39 га, а остальная часть </w:t>
            </w:r>
            <w:r w:rsidRPr="008B5858">
              <w:rPr>
                <w:bCs/>
                <w:sz w:val="20"/>
                <w:szCs w:val="20"/>
              </w:rPr>
              <w:t>Непейцевского дендропарка отведена проектом Генплана под строительство жилых домов, что является серьезным нарушением природоохранного законодательства.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парка.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0" w:type="dxa"/>
              <w:bottom w:w="30" w:type="dxa"/>
              <w:right w:w="0" w:type="dxa"/>
            </w:tcMar>
            <w:hideMark/>
          </w:tcPr>
          <w:p w:rsidR="00D27DFA" w:rsidRPr="008B5858" w:rsidRDefault="00D27DFA" w:rsidP="008B5858">
            <w:pPr>
              <w:rPr>
                <w:sz w:val="20"/>
                <w:szCs w:val="20"/>
              </w:rPr>
            </w:pPr>
            <w:r w:rsidRPr="008B5858">
              <w:rPr>
                <w:sz w:val="20"/>
                <w:szCs w:val="20"/>
              </w:rPr>
              <w:t>Против застройки кошкиного леса! Пусть осваивается пригород</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Вопросы охраны о и воспроизводства зеленых насаждений регулируется Решением Совета городского округа г. Уфа РБ от 26.02.2010 N 23/19 "О Правилах охраны, защиты и воспроизводства лесов и содержания зеленых насаждений в городском округе город Уфа Республики Башкортостан и Положении о порядке оценки и возмещения ущерба, нанесенного лесам и зеленому фонду на территории городского округа город Уфа Республики Башкортостан"</w:t>
            </w:r>
            <w:r w:rsidRPr="008B5858">
              <w:rPr>
                <w:sz w:val="20"/>
                <w:szCs w:val="20"/>
              </w:rPr>
              <w:br/>
              <w:t>Согласно действующему законодательству Генеральным планом не могут быть изменены (установлены) границы городских лесов. Согласно Лесному Кодексу РФ площадь городских лесов не может быть уменьшена.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В этом районе итак полно домов, негде развернуться, </w:t>
            </w:r>
            <w:r w:rsidRPr="008B5858">
              <w:rPr>
                <w:bCs/>
                <w:sz w:val="20"/>
                <w:szCs w:val="20"/>
              </w:rPr>
              <w:t xml:space="preserve">дендропарк </w:t>
            </w:r>
            <w:r w:rsidRPr="008B5858">
              <w:rPr>
                <w:sz w:val="20"/>
                <w:szCs w:val="20"/>
              </w:rPr>
              <w:t>это единственная радость где можно погулять с ребёнком без шума на свежем воздухе, а вы и это хотите застроить? Не говоря уже и о белках которые там живут, это место можно отнести к заповеднику и застраивать его просто ужасная идея...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парка.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Я не согласна на застройку </w:t>
            </w:r>
            <w:r w:rsidRPr="008B5858">
              <w:rPr>
                <w:bCs/>
                <w:sz w:val="20"/>
                <w:szCs w:val="20"/>
              </w:rPr>
              <w:t>дендропарка</w:t>
            </w:r>
            <w:r w:rsidRPr="008B5858">
              <w:rPr>
                <w:sz w:val="20"/>
                <w:szCs w:val="20"/>
              </w:rPr>
              <w:t>!!! Территория предназначена для пеших прогулок, а также для отдыха жителей! Парков и так очень мало в городе, а дома растут как грибы!</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парка.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Ни в коем случае </w:t>
            </w:r>
            <w:r w:rsidRPr="008B5858">
              <w:rPr>
                <w:bCs/>
                <w:sz w:val="20"/>
                <w:szCs w:val="20"/>
              </w:rPr>
              <w:t xml:space="preserve">нельзя застраивать Непейцевский дендропарк! </w:t>
            </w:r>
            <w:r w:rsidRPr="008B5858">
              <w:rPr>
                <w:sz w:val="20"/>
                <w:szCs w:val="20"/>
              </w:rPr>
              <w:t>Во-первых недалеко от данной территории находится промышленная зона, для того чтобы был хоть какой-то чистый воздух. Во-вторых в том же районе построили жилой комплекс Ботаника - три дома на 25 этажей, а автобусы и маршрутки новые не пустили, с нашей улицы никуда нельзя уехать, а когда эти дома начнут заселять ездить будет невозможно, весь транспорт и так забит в час пик, а хотите ещё территории застраивать, сделали бы хотя бы условия для комфортного проживания, а потом строили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парка.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В г. Уфе районе Инорс </w:t>
            </w:r>
            <w:r w:rsidRPr="008B5858">
              <w:rPr>
                <w:bCs/>
                <w:sz w:val="20"/>
                <w:szCs w:val="20"/>
              </w:rPr>
              <w:t>в районе озера Теплое</w:t>
            </w:r>
            <w:r w:rsidRPr="008B5858">
              <w:rPr>
                <w:sz w:val="20"/>
                <w:szCs w:val="20"/>
              </w:rPr>
              <w:t xml:space="preserve"> на интерактивной карте Генерального плана указана общественно-деловая зона (цифровой индекс 300) и зона отдыха. </w:t>
            </w:r>
            <w:r w:rsidRPr="008B5858">
              <w:rPr>
                <w:bCs/>
                <w:sz w:val="20"/>
                <w:szCs w:val="20"/>
              </w:rPr>
              <w:t xml:space="preserve">Считаю, что важно </w:t>
            </w:r>
            <w:r w:rsidRPr="008B5858">
              <w:rPr>
                <w:bCs/>
                <w:sz w:val="20"/>
                <w:szCs w:val="20"/>
              </w:rPr>
              <w:lastRenderedPageBreak/>
              <w:t xml:space="preserve">сохранить берег озера Теплое как природную озеленённую территорию. </w:t>
            </w:r>
            <w:r w:rsidRPr="008B5858">
              <w:rPr>
                <w:sz w:val="20"/>
                <w:szCs w:val="20"/>
              </w:rPr>
              <w:t>Чтобы это сделать необходимо изменить зоны общественно-деловой и зоны отдыха вокруг озера Теплое на зону рекреационного назначения.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связи с совокупностью экономических, экологических, социальных и иных факторов. Рекомендовать Главному </w:t>
            </w:r>
            <w:r w:rsidRPr="008B5858">
              <w:rPr>
                <w:sz w:val="20"/>
                <w:szCs w:val="20"/>
              </w:rPr>
              <w:lastRenderedPageBreak/>
              <w:t>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пляжа.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Поддерживаю проект, но прошу предусмотреть сохранение зеленого фонда, а также возможное увеличения зеленых насаждений и территорий, формирующих единую систему озеленения города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В представленном на обсуждение проекте генплана эта территория, ограниченная улицами Счастливой, Благодатной, Г.Альмухаметова, Солидарности в Октябрьском районе г.Уфы (п.Нагаево) (функциональные зоны 972, 973, 974), обозначена, как планируемая под застройку индивидуальными жилыми домами. Использование данной территории под застройку индивидуальными жилыми домами нарушает требования нормативных и законодательных документов, указанных выше. Зонами же для целей рекреации указаны близлежащие зоны 1760, 991, 1397...Планируемые рекреационные зоны не могут быть использованы для сооружения парка, так как находятся на очень крутом склоне к реке Белой и, представляя собой густой неухоженный лесной массив, непригодны даже для прогулок. Приведение их в соответствие минимальным признакам зоны отдыха и прогулок весьма проблематично и затратно. Жители, примыкающих к обсуждаемой территории кварталов 25,26,27 и 28, выражают свое несогласие с размещением на этой территории жилой застройки и предлагают сохранение этой площади, как рекреационной зоны в соответствии с действующим генеральным планом и сооружением на этой площади парка культуры и отдыха для жителей всего поселка Нагаево</w:t>
            </w:r>
          </w:p>
        </w:tc>
        <w:tc>
          <w:tcPr>
            <w:tcW w:w="851" w:type="dxa"/>
            <w:shd w:val="clear" w:color="auto" w:fill="auto"/>
            <w:tcMar>
              <w:top w:w="30" w:type="dxa"/>
              <w:left w:w="45" w:type="dxa"/>
              <w:bottom w:w="30" w:type="dxa"/>
              <w:right w:w="45" w:type="dxa"/>
            </w:tcMar>
            <w:hideMark/>
          </w:tcPr>
          <w:p w:rsidR="00D27DFA" w:rsidRPr="008B5858" w:rsidRDefault="00743056"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1779 с учетом фактического расположения озелененной территории.</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Прошу:</w:t>
            </w:r>
            <w:r w:rsidRPr="008B5858">
              <w:rPr>
                <w:bCs/>
                <w:color w:val="212529"/>
                <w:sz w:val="20"/>
                <w:szCs w:val="20"/>
              </w:rPr>
              <w:t xml:space="preserve"> 1) Участок 02:55:020105:782 перевести из жилой в рекреационную зону</w:t>
            </w:r>
            <w:r w:rsidRPr="008B5858">
              <w:rPr>
                <w:color w:val="212529"/>
                <w:sz w:val="20"/>
                <w:szCs w:val="20"/>
              </w:rPr>
              <w:t xml:space="preserve">, в связи с тем, что ВРИ участка "Для осуществления рекреационного пользования" </w:t>
            </w:r>
          </w:p>
          <w:p w:rsidR="00D27DFA" w:rsidRPr="008B5858" w:rsidRDefault="00D27DFA" w:rsidP="008B5858">
            <w:pPr>
              <w:rPr>
                <w:color w:val="212529"/>
                <w:sz w:val="20"/>
                <w:szCs w:val="20"/>
              </w:rPr>
            </w:pPr>
            <w:r w:rsidRPr="008B5858">
              <w:rPr>
                <w:color w:val="212529"/>
                <w:sz w:val="20"/>
                <w:szCs w:val="20"/>
              </w:rPr>
              <w:t>2) Участок 02:55:020105:5512 перевести из жилой зоны в рекреационную, либо общественно-деловую т.к. ВРИ участка размещение постоянных или временных гаражей, автостоянка, данный участок прилегает к лесному массиву.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Перечисленные в обращении земельные участки сохранить в составе единой функциональной зоны с порядковым номером 1834 (индекс 100 - жилые зоны), так как территория незначительная по площади, земельные участки преимущественно застроены, не образуют целостного элемента планировочной структуры. По адресу ул. Шафиева, д.3 уже расположены жилые дома.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Прошу сохранить на участке</w:t>
            </w:r>
            <w:r w:rsidRPr="008B5858">
              <w:rPr>
                <w:bCs/>
                <w:color w:val="212529"/>
                <w:sz w:val="20"/>
                <w:szCs w:val="20"/>
              </w:rPr>
              <w:t xml:space="preserve"> 02:55:020115:2 зону отдыха (индекс 602, порядковый номер 337)</w:t>
            </w:r>
            <w:r w:rsidRPr="008B5858">
              <w:rPr>
                <w:color w:val="212529"/>
                <w:sz w:val="20"/>
                <w:szCs w:val="20"/>
              </w:rPr>
              <w:t xml:space="preserve"> и исключить любые переводы участка в жилую и общественно-деловую зону по заявлениям заинтересованных сторон. Аргументы: 1. На участке располагается детский оздоровительный</w:t>
            </w:r>
            <w:r w:rsidRPr="008B5858">
              <w:rPr>
                <w:bCs/>
                <w:color w:val="212529"/>
                <w:sz w:val="20"/>
                <w:szCs w:val="20"/>
              </w:rPr>
              <w:t xml:space="preserve"> лагерь отдыха "Чайка" 2</w:t>
            </w:r>
            <w:r w:rsidRPr="008B5858">
              <w:rPr>
                <w:color w:val="212529"/>
                <w:sz w:val="20"/>
                <w:szCs w:val="20"/>
              </w:rPr>
              <w:t xml:space="preserve">. Данный участок частично </w:t>
            </w:r>
            <w:r w:rsidRPr="008B5858">
              <w:rPr>
                <w:color w:val="212529"/>
                <w:sz w:val="20"/>
                <w:szCs w:val="20"/>
              </w:rPr>
              <w:lastRenderedPageBreak/>
              <w:t xml:space="preserve">находится в зоне ЗОУИТ цифрового ретранслятора, строительство высотных жилых домов на нем несет опасность для жизни и здоровья человека 3. Данный участок не имеет соответствующей инфраструктуры и находится в центре леса, при строительстве дороги к нему будет нарушен ч 3 ст 116 лесного кодекса, уменьшение площади городских лесов не допускается. </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т.к. предложение изначально содержится в проекте Генплана.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Считаю, что в городе достаточно мест для застроки, кроме лесных массивов. Чудом сохранившиеся </w:t>
            </w:r>
            <w:r w:rsidRPr="008B5858">
              <w:rPr>
                <w:bCs/>
                <w:color w:val="212529"/>
                <w:sz w:val="20"/>
                <w:szCs w:val="20"/>
              </w:rPr>
              <w:t>природные парки, такие как "Кошкин лес"</w:t>
            </w:r>
            <w:r w:rsidRPr="008B5858">
              <w:rPr>
                <w:color w:val="212529"/>
                <w:sz w:val="20"/>
                <w:szCs w:val="20"/>
              </w:rPr>
              <w:t xml:space="preserve"> необходимо охранять от варварских застройщиков. Еще лучше превратить такие массивы в ухоженные парки и зоны отдыха г</w:t>
            </w:r>
            <w:r w:rsidR="005525C4" w:rsidRPr="008B5858">
              <w:rPr>
                <w:color w:val="212529"/>
                <w:sz w:val="20"/>
                <w:szCs w:val="20"/>
              </w:rPr>
              <w:t>о</w:t>
            </w:r>
            <w:r w:rsidRPr="008B5858">
              <w:rPr>
                <w:color w:val="212529"/>
                <w:sz w:val="20"/>
                <w:szCs w:val="20"/>
              </w:rPr>
              <w:t>р</w:t>
            </w:r>
            <w:r w:rsidR="005525C4" w:rsidRPr="008B5858">
              <w:rPr>
                <w:color w:val="212529"/>
                <w:sz w:val="20"/>
                <w:szCs w:val="20"/>
              </w:rPr>
              <w:t>о</w:t>
            </w:r>
            <w:r w:rsidRPr="008B5858">
              <w:rPr>
                <w:color w:val="212529"/>
                <w:sz w:val="20"/>
                <w:szCs w:val="20"/>
              </w:rPr>
              <w:t>жан. Парков в Уфе мало.</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spacing w:after="240"/>
              <w:rPr>
                <w:sz w:val="20"/>
                <w:szCs w:val="20"/>
              </w:rPr>
            </w:pPr>
            <w:r w:rsidRPr="008B5858">
              <w:rPr>
                <w:sz w:val="20"/>
                <w:szCs w:val="20"/>
              </w:rPr>
              <w:t>Учитывать нецелесообразно. Вопросы охраны о и воспроизводства зеленых насаждений Сохранение зелёных насаждений регулируется Решением Совета городского округа г. Уфа РБ от 26.02.2010 N 23/19 "О Правилах охраны, защиты и воспроизводства лесов и содержания зеленых насаждений в городском округе город Уфа Республики Башкортостан и Положении о порядке оценки и возмещения ущерба, нанесенного лесам и зеленому фонду на территории городского округа город Уфа Республики Башкортостан"</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1) Прошу</w:t>
            </w:r>
            <w:r w:rsidRPr="008B5858">
              <w:rPr>
                <w:bCs/>
                <w:sz w:val="20"/>
                <w:szCs w:val="20"/>
              </w:rPr>
              <w:t xml:space="preserve"> сохранить рекреационную зону на 02:55:020115:197</w:t>
            </w:r>
            <w:r w:rsidRPr="008B5858">
              <w:rPr>
                <w:sz w:val="20"/>
                <w:szCs w:val="20"/>
              </w:rPr>
              <w:t xml:space="preserve"> (часть функциональной зоны 1848 с индексом 600), предусмотренную проектом нового Генплана. Обоснование: 1. В связи с вступлением в законную силу апелляционного определения Четвертого апелляционного суда общей юрисдикции по делу № 66а-2870/2021. 2. Данный участок находится в зоне ЗОУИТ цифрового ретранслятора, строительство жилых домов на нем несет опасность для жизни и здоровья человека. 3. Данный участок не имеет соответствующей инфраструктуры и находится в центре леса, при строительстве дороги к нему будет нарушен ч 3 ст 116 Лесного кодекса, уменьшение площади городских лесов не допускается. Считаю, что одобрить Генплан в предлагаемой редакции нельзя ни в коем случае в связи с процедурными нарушениями и с нарушениями по конкретным территориям (зонам). С учетом необходимости гармоничного развития территорий важнейшим принципом градостроения является обеспечение баланса экологических, экономических, социальных и иных факторов при осуществлении градостроительной деятельности. В проекте нового Генплана я вижу только дисбаланс приоритетов в сторону застройщиков, а именно, их поддержку, усиление их влияния и аппетитов. Новым Генпланом предусмотрено сокращение зеленых рекреационных территорий в пользу застройки города жилыми и иными объектами капитального строительства. Следует остановить этот произвол, вернуть градостроение в нашем городе после многих лет анархии в законное русло. За </w:t>
            </w:r>
            <w:r w:rsidRPr="008B5858">
              <w:rPr>
                <w:sz w:val="20"/>
                <w:szCs w:val="20"/>
              </w:rPr>
              <w:lastRenderedPageBreak/>
              <w:t xml:space="preserve">предшествующие годы застройщики достаточно нарезвились и заработали свои сверхприбыли, чтобы наконец-то оставить в покое рекреационные и существующие жилые зоны и обратить свой взор на опустевшие промышленные зоны и аварийное жилье. Именно такие объекты, как бывшие промышленные здания и аварийные дома портят облик города и не позволяют ему развиваться. Я категорически против установления многофункциональных общественно-деловых и жилых зон вместо рекреационных и общественно-деловых зон. Жителям нужны парки, леса, скверы, школы, поликлиники, детские сады, театры, кинотеатры и больницы, а не высотное гетто без зеленых насаждений и социальной инфраструктуры. </w:t>
            </w:r>
          </w:p>
          <w:p w:rsidR="00D27DFA" w:rsidRPr="008B5858" w:rsidRDefault="00D27DFA" w:rsidP="008B5858">
            <w:pPr>
              <w:rPr>
                <w:sz w:val="20"/>
                <w:szCs w:val="20"/>
              </w:rPr>
            </w:pPr>
            <w:r w:rsidRPr="008B5858">
              <w:rPr>
                <w:sz w:val="20"/>
                <w:szCs w:val="20"/>
              </w:rPr>
              <w:t xml:space="preserve">2) Прошу создать дополнительно общественно-деловую зону с индексом 300 на территории, которая находится рядом с парком Гафури и включает участки с кадастровыми номерами 02:55:020115:2220, 02:55:020115:48, 02:55:020115:407, 02:55:020115:53, 02:55:020115:2221, 02:55:020115:2084, 02:55:020115:12, 02:55:020115:30. По проекту нового Генплана эта территория включена в функциональную зону 769 с индексом 301. Обоснование: 1. Согласно текущему Генплану, эти участки находятся на территории общественно-деловой застройки и перевод их в зону «Многофункциональная общественно-деловая зона», которая предусматривает до 75% жилой застройки территории, НИЧЕМ НЕОБОСНОВАН. УЖЕ 75% и более территории эти участков застроено жилыми домами, при этом на территории нет ни одной школы, ни одного детсада, ни одной поликлиники. Хотя по местным нормативам без строительства нескольких школ и детских садов на этой территории НЕЛЬЗЯ осуществлять жилое строительство. Однако проект нового Генплана в случае его принятия позволит и дальше строить жилье вместо социальных объектов. Это категорически противоречит градостроительному принципу сохранения баланса частных и публичных интересов. 2. Аргумент, что участок 02:55:020115:2084 уже имеет ВРИ, позволяющий построить на нем многоэтажный жилой дом, не может приниматься во внимание, поскольку апелляционным определением Четвертого апелляционного суда общей юрисдикции решение Горсовета от 25.03.2020 №54/9 по этому участку отменено, соответственно, участок возвращен в территориальную зону ОД-2 (а функциональная зона для него по текущему Генплану – общественно-деловой застройки). Установление условного ВРИ для строительства жилых высоток на этом участке </w:t>
            </w:r>
            <w:r w:rsidRPr="008B5858">
              <w:rPr>
                <w:sz w:val="20"/>
                <w:szCs w:val="20"/>
              </w:rPr>
              <w:lastRenderedPageBreak/>
              <w:t xml:space="preserve">было отклонено Администрацией Уфы из-за отсутствия объектов социальной инфраструктуры. 3. На участке 02:55:020115:12 уже находится жилой дом и перевод в зону с индексом 300 никак не затронет права правообладателей квартир в данном доме, поскольку, согласно части 12 статьи 9 Градостроительного кодекса РФ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4. Ранее (25.03.2020 решением Горсовета Уфы № 54/9) большинство участков на данной территории без согласования с правообладателями и без общественных обсуждений были незаконно переведены в территориальную зону Ж-3 при установленной функциональной зоне общественно-деловой застройки. Установление для них новым Генпланом общественно-деловой зоны (индекс 300) будет означать выполнение решения суда, то есть будет законным и справедливым. А установление зоны с индексом 301 означает попытку дезавуировать решение апелляционного суда, «протащить» возможность строительства высотного жилья на территории, где разрешение строить это жилье без школ и детских садов будет расценено обществом как должностное преступление, о чем жители обязательно проинформируют прокуратуру и Следственный комитет. Считаю, что одобрить Генплан в предлагаемой редакции нельзя ни в коем случае в связи с процедурными нарушениями и с нарушениями по конкретным территориям (зонам). С учетом необходимости гармоничного развития территорий важнейшим принципом градостроения является обеспечение баланса экологических, экономических, социальных и иных факторов при осуществлении градостроительной деятельности. В проекте нового Генплана я вижу только дисбаланс приоритетов в сторону застройщиков, а именно, их поддержку, усиление их влияния и аппетитов. Новым Генпланом предусмотрено сокращение зеленых рекреационных территорий в пользу застройки города жилыми и иными объектами капитального строительства. Следует остановить этот произвол, вернуть градостроение в нашем городе после многих лет анархии в законное русло. За предшествующие годы застройщики достаточно нарезвились и заработали свои сверхприбыли, чтобы наконец-то оставить в покое рекреационные и существующие жилые зоны и обратить свой взор на опустевшие промышленные зоны и аварийное жилье. Именно такие объекты, как бывшие промышленные здания и аварийные дома </w:t>
            </w:r>
            <w:r w:rsidRPr="008B5858">
              <w:rPr>
                <w:sz w:val="20"/>
                <w:szCs w:val="20"/>
              </w:rPr>
              <w:lastRenderedPageBreak/>
              <w:t xml:space="preserve">портят облик города и не позволяют ему развиваться. Я категорически против установления многофункциональных общественно-деловых и жилых зон вместо рекреационных и общественно-деловых зон. Жителям нужны парки, леса, скверы, школы, поликлиники, детские сады, театры, кинотеатры и больницы, а не высотное гетто без зеленых насаждений и социальной инфраструктуры. </w:t>
            </w:r>
          </w:p>
        </w:tc>
        <w:tc>
          <w:tcPr>
            <w:tcW w:w="851" w:type="dxa"/>
            <w:shd w:val="clear" w:color="auto" w:fill="auto"/>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lastRenderedPageBreak/>
              <w:t>16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1) Учитывать нецелесообразно, т.к. предложение изначально содержится в проекте Генплана.</w:t>
            </w:r>
          </w:p>
          <w:p w:rsidR="00D27DFA" w:rsidRPr="008B5858" w:rsidRDefault="00D27DFA" w:rsidP="008B5858">
            <w:pPr>
              <w:rPr>
                <w:sz w:val="20"/>
                <w:szCs w:val="20"/>
              </w:rPr>
            </w:pPr>
            <w:r w:rsidRPr="008B5858">
              <w:rPr>
                <w:sz w:val="20"/>
                <w:szCs w:val="20"/>
              </w:rPr>
              <w:t>2) Учесть нецелесообразно в связи с совокупностью экономических, экологических, социальных и иных факторов. Установить ФЗ 301 с индексом 769 со статусом "существующая".</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244FCB" w:rsidP="008B5858">
            <w:pPr>
              <w:rPr>
                <w:sz w:val="20"/>
                <w:szCs w:val="20"/>
              </w:rPr>
            </w:pPr>
            <w:r w:rsidRPr="008B5858">
              <w:rPr>
                <w:sz w:val="20"/>
                <w:szCs w:val="20"/>
              </w:rPr>
              <w:t xml:space="preserve">Предложение </w:t>
            </w:r>
            <w:r w:rsidR="00D27DFA" w:rsidRPr="008B5858">
              <w:rPr>
                <w:sz w:val="20"/>
                <w:szCs w:val="20"/>
              </w:rPr>
              <w:t>сделать больше благоустроенных озелененных территорий в Инорсе:</w:t>
            </w:r>
            <w:r w:rsidR="00D27DFA" w:rsidRPr="008B5858">
              <w:rPr>
                <w:sz w:val="20"/>
                <w:szCs w:val="20"/>
              </w:rPr>
              <w:br/>
              <w:t>- рекреационную зону сделать бессрочной,</w:t>
            </w:r>
            <w:r w:rsidR="00D27DFA" w:rsidRPr="008B5858">
              <w:rPr>
                <w:sz w:val="20"/>
                <w:szCs w:val="20"/>
              </w:rPr>
              <w:br/>
              <w:t>-на ее основе создать природный парк с прогулочными зонами, веломаршрутами, зоной пикников, пляжей</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shd w:val="clear" w:color="auto" w:fill="auto"/>
          </w:tcPr>
          <w:p w:rsidR="00D27DFA" w:rsidRPr="00FE3CAC" w:rsidRDefault="00D27DFA" w:rsidP="00FE3CAC">
            <w:pPr>
              <w:pStyle w:val="a4"/>
              <w:numPr>
                <w:ilvl w:val="0"/>
                <w:numId w:val="3"/>
              </w:numPr>
              <w:ind w:hanging="675"/>
              <w:rPr>
                <w:sz w:val="20"/>
                <w:szCs w:val="20"/>
              </w:rPr>
            </w:pPr>
          </w:p>
        </w:tc>
        <w:tc>
          <w:tcPr>
            <w:tcW w:w="4111" w:type="dxa"/>
            <w:shd w:val="clear" w:color="auto" w:fill="auto"/>
            <w:tcMar>
              <w:top w:w="30" w:type="dxa"/>
              <w:left w:w="45" w:type="dxa"/>
              <w:bottom w:w="30" w:type="dxa"/>
              <w:right w:w="45" w:type="dxa"/>
            </w:tcMar>
            <w:hideMark/>
          </w:tcPr>
          <w:p w:rsidR="008E77AC" w:rsidRPr="008B5858" w:rsidRDefault="008E77AC" w:rsidP="008B5858">
            <w:pPr>
              <w:rPr>
                <w:sz w:val="20"/>
                <w:szCs w:val="20"/>
              </w:rPr>
            </w:pPr>
            <w:r w:rsidRPr="008B5858">
              <w:rPr>
                <w:sz w:val="20"/>
                <w:szCs w:val="20"/>
              </w:rPr>
              <w:t xml:space="preserve">В зоне, обозначенной в проекте ГП как общественно-деловая, под номером 726/301, в месте примыкания к зоне 725/301, находится учатсок леса, входивший в состав Гослесфонда и подведомственный Демскому лесничеству. </w:t>
            </w:r>
          </w:p>
          <w:p w:rsidR="008E77AC" w:rsidRPr="008B5858" w:rsidRDefault="008E77AC" w:rsidP="008B5858">
            <w:pPr>
              <w:rPr>
                <w:sz w:val="20"/>
                <w:szCs w:val="20"/>
              </w:rPr>
            </w:pPr>
            <w:r w:rsidRPr="008B5858">
              <w:rPr>
                <w:sz w:val="20"/>
                <w:szCs w:val="20"/>
              </w:rPr>
              <w:t xml:space="preserve">Предложение: </w:t>
            </w:r>
          </w:p>
          <w:p w:rsidR="008E77AC" w:rsidRPr="008B5858" w:rsidRDefault="008E77AC" w:rsidP="008B5858">
            <w:pPr>
              <w:rPr>
                <w:sz w:val="20"/>
                <w:szCs w:val="20"/>
              </w:rPr>
            </w:pPr>
            <w:r w:rsidRPr="008B5858">
              <w:rPr>
                <w:sz w:val="20"/>
                <w:szCs w:val="20"/>
              </w:rPr>
              <w:t>- зону лесного участка, обозначенного на прилагаемой схеме как Р-1, внести в Генеральный план как рекреационную зону Р-1 вместо общественно-деловой зоны;</w:t>
            </w:r>
          </w:p>
          <w:p w:rsidR="00D27DFA" w:rsidRPr="008B5858" w:rsidRDefault="008E77AC" w:rsidP="008B5858">
            <w:pPr>
              <w:rPr>
                <w:sz w:val="20"/>
                <w:szCs w:val="20"/>
              </w:rPr>
            </w:pPr>
            <w:r w:rsidRPr="008B5858">
              <w:rPr>
                <w:sz w:val="20"/>
                <w:szCs w:val="20"/>
              </w:rPr>
              <w:t>- изменить зону участка под номером 726/301 с общественно-деловой на рекреационную зону Р-1 (для размещения зон отдыха) и (или) жилую зону Ж-1 (для размещения жилых и социальных объектов)</w:t>
            </w:r>
          </w:p>
        </w:tc>
        <w:tc>
          <w:tcPr>
            <w:tcW w:w="851" w:type="dxa"/>
            <w:shd w:val="clear" w:color="auto" w:fill="auto"/>
            <w:tcMar>
              <w:top w:w="30" w:type="dxa"/>
              <w:left w:w="45" w:type="dxa"/>
              <w:bottom w:w="30" w:type="dxa"/>
              <w:right w:w="45" w:type="dxa"/>
            </w:tcMar>
            <w:hideMark/>
          </w:tcPr>
          <w:p w:rsidR="00D27DFA" w:rsidRPr="008B5858" w:rsidRDefault="008E77AC" w:rsidP="008B5858">
            <w:pPr>
              <w:rPr>
                <w:sz w:val="20"/>
                <w:szCs w:val="20"/>
              </w:rPr>
            </w:pPr>
            <w:r w:rsidRPr="008B5858">
              <w:rPr>
                <w:sz w:val="20"/>
                <w:szCs w:val="20"/>
              </w:rPr>
              <w:t>8</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учетом фактического расположения озелененной территории.</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В целом проект поддерживаю, но хотелось бы уделить больше внимания обустройству Набережной реки Уфа в микрорайоне Сипайлово, обустройству дворов и детских площадок</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Принято к сведению.</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5525C4" w:rsidP="008B5858">
            <w:pPr>
              <w:rPr>
                <w:sz w:val="20"/>
                <w:szCs w:val="20"/>
              </w:rPr>
            </w:pPr>
            <w:r w:rsidRPr="008B5858">
              <w:rPr>
                <w:sz w:val="20"/>
                <w:szCs w:val="20"/>
              </w:rPr>
              <w:t xml:space="preserve">Проект </w:t>
            </w:r>
            <w:r w:rsidR="00D27DFA" w:rsidRPr="008B5858">
              <w:rPr>
                <w:sz w:val="20"/>
                <w:szCs w:val="20"/>
              </w:rPr>
              <w:t>поддерживаю, но прошу продумать вопрос строительства хотя бы трех хосписов в миллионном городе - столице субъекта РФ</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В целом проект одобряю, дополнительно прошу обратить внимание на объекты здравоохранения</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5525C4" w:rsidP="008B5858">
            <w:pPr>
              <w:rPr>
                <w:sz w:val="20"/>
                <w:szCs w:val="20"/>
              </w:rPr>
            </w:pPr>
            <w:r w:rsidRPr="008B5858">
              <w:rPr>
                <w:sz w:val="20"/>
                <w:szCs w:val="20"/>
              </w:rPr>
              <w:t xml:space="preserve">Замечания и предложения </w:t>
            </w:r>
            <w:r w:rsidR="00D27DFA" w:rsidRPr="008B5858">
              <w:rPr>
                <w:sz w:val="20"/>
                <w:szCs w:val="20"/>
              </w:rPr>
              <w:t xml:space="preserve">по содержанию проекта Генерального плана городского округа город Уфа Республики Башкортостан до 2040 года. Решением Совета городского округа город Уфа Республики Башкортостан от 24 ноября 2021 года № 4/6. Согласно действующему «Положению об организации ритуальных услуг и содержании мест захоронения на территории городского округа город Уфа Республики </w:t>
            </w:r>
            <w:r w:rsidRPr="008B5858">
              <w:rPr>
                <w:sz w:val="20"/>
                <w:szCs w:val="20"/>
              </w:rPr>
              <w:t>Башкортостан н</w:t>
            </w:r>
            <w:r w:rsidR="00D27DFA" w:rsidRPr="008B5858">
              <w:rPr>
                <w:sz w:val="20"/>
                <w:szCs w:val="20"/>
              </w:rPr>
              <w:t xml:space="preserve">азначены общественные обсуждения по проекту Генерального плана городского округа город Уфа Республики Башкортостан </w:t>
            </w:r>
            <w:r w:rsidR="00D27DFA" w:rsidRPr="008B5858">
              <w:rPr>
                <w:sz w:val="20"/>
                <w:szCs w:val="20"/>
              </w:rPr>
              <w:lastRenderedPageBreak/>
              <w:t xml:space="preserve">до 2040 года. В графической части проекта Генплана, на территории села Нагаево в Октябрьском районе ГО г. Уфа указаны зоны с номерами 1804 и 1805, функциональное назначение которых «Зона кладбищ»», в селе Нагаево в границах указанных зон № 1804 и № 1805, нет ни действующих, ни закрытых, ни планируемых к размещению кладбищ. На данных земельных участках существуют единичные незаконные захоронения. Факты возникновения таких стихийных захоронений являлись предметом рассмотрения Прокуратурой города Уфы. В отношении стихийно возникших в селе </w:t>
            </w:r>
            <w:r w:rsidR="00D27DFA" w:rsidRPr="008B5858">
              <w:rPr>
                <w:bCs/>
                <w:sz w:val="20"/>
                <w:szCs w:val="20"/>
              </w:rPr>
              <w:t>Нагаево мест захоронений</w:t>
            </w:r>
            <w:r w:rsidR="00D27DFA" w:rsidRPr="008B5858">
              <w:rPr>
                <w:sz w:val="20"/>
                <w:szCs w:val="20"/>
              </w:rPr>
              <w:t xml:space="preserve"> была проведена проверка, по итогам которой были приняты меры прокурорского реагирования, а именно – в июне 2020 года в адрес Главы Администрации городского округа города Уфы Республики Башкортостан вынесено Представление № 7-3-2020/427 об устранении нарушений федерального законодательства, в котором, в том числе, было указано, что «… до сегодняшнего времени не рассмотрены вопросы о приостановлении или прекращении деятельности на местах погребения, не приняты меры по устранению нарушений, что нарушает права жителей Нагаево на благоприятные экологические условия и санитарно-эпидемиологическое благополучие.» Теперь этим зонам, на которых были произведены самовольные захоронения, Администрация ГО г. Уфа РБ пытается присвоить функциональное значение «Зона кладбищ» путем включения таких зон в проект Генплана города Уфы. Это, в свою очередь, является грубейшим нарушением действующего законодательства. В соответствии с частью 1 пункта 2 статьи 16 Федерального закона от 12.01.1996 N 8-ФЗ «О погребении и похоронном деле», вновь создаваемые места погребения должны размещаться на расстоянии не менее 300 метров от границ селитебной территории. Но некоторые жилые дома находятся на расстоянии менее 60 м от границ земельных участков зон кладбищ, указанных в проекте Генплана. При этом, естественный уклон рельефа местности в сторону жилых домов со стороны участков в этих зонах, составляет по высоте более 3 (трех) метров. Согласно подпункту 4 пункта 2 статьи 16 Федерального закона от 12.01.1996 N 8-ФЗ «О погребении и похоронном деле», не разрешается устройство кладбищ на территориях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 В апреле месяце текущего 2021 года, в границах вышеуказанных зон, компанией ООО </w:t>
            </w:r>
            <w:r w:rsidR="00D27DFA" w:rsidRPr="008B5858">
              <w:rPr>
                <w:sz w:val="20"/>
                <w:szCs w:val="20"/>
              </w:rPr>
              <w:lastRenderedPageBreak/>
              <w:t>«Проектизыскания» производились геологические исследования, которые показали, что даже в период не самого высокого стояния грунтовых вод, их уровень от поверхности земли был не более 90 см. Жители с. Нагаево берут воду для своих нужд из колодцев, глубина которых не превышает 6-8 м. Это так называемая «верховодка», то есть, те же самые грунтовые воды. В случае размещения кладбища на территории зон 1804, 1805 ядовитые продукты гниения неизбежно попадут в грунтовые воды, а в дальнейшем, с учетом рельефа местности, и в наши колодцы. Если мы будем регулярно употреблять подобную воду для мытья и в пищу, у нас и, особенно, у наших детей возникнут серьезные проблемы со здоровьем. А это, по сути, уже экологическая катастрофа. Таким образом, размещение кладбища на территории функциональных зон 1804, 1805 противоречит закону и несет угрозу экологической безопасности жителей с. Нагаево, дома которых расположены в непосредственной близости от указанных зон. Прошу Вас не допустить незаконного размещения кладбищ вблизи жилых домов в с. Нагаево Октябрьского района городского округа город Уфа Республики Башкортостан. На основании изложенного, прошу изменить функциональное назначение «Зоны кладбищ» в отношении зоны с индивидуальным номером 1804 и зоны с индивидуальным номером 1805 в составе проекта Генерального плана городского округа город Уфа Республики Башкортостан до 2040 года на функциональное назначение «Иные зоны».</w:t>
            </w:r>
          </w:p>
        </w:tc>
        <w:tc>
          <w:tcPr>
            <w:tcW w:w="851" w:type="dxa"/>
            <w:shd w:val="clear" w:color="auto" w:fill="auto"/>
            <w:tcMar>
              <w:top w:w="30" w:type="dxa"/>
              <w:left w:w="45" w:type="dxa"/>
              <w:bottom w:w="30" w:type="dxa"/>
              <w:right w:w="45" w:type="dxa"/>
            </w:tcMar>
            <w:hideMark/>
          </w:tcPr>
          <w:p w:rsidR="00D27DFA" w:rsidRPr="008B5858" w:rsidRDefault="005525C4"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частично. Для территории кладбища установить ФЗ 701 по фактическим границам земельного участка. В отношении прилегающих ЗУ к территории </w:t>
            </w:r>
            <w:r w:rsidR="005525C4" w:rsidRPr="008B5858">
              <w:rPr>
                <w:sz w:val="20"/>
                <w:szCs w:val="20"/>
              </w:rPr>
              <w:t>кладбища</w:t>
            </w:r>
            <w:r w:rsidRPr="008B5858">
              <w:rPr>
                <w:sz w:val="20"/>
                <w:szCs w:val="20"/>
              </w:rPr>
              <w:t xml:space="preserve"> установить ФЗ 300. </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Предлагаю вместо А-кафе построить Кукольный театр и рядом восстановить здание Цирка! Нельзя застраивать парковые зоны в городе!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1. Сохранность природного наследия заказника "Остров природы" (вблизи деревни Романовка) 2. В связи с отсутствием спортивных объектов в Демском районе, очень ждем открытия спортивной базы по гребле на байдарках и каноэ. 3. В связи с застраиванием жилых многоквартирных домов, хотелось бы, чтобы открыли филиал детской поликлиники 47 по улице Дагестанская 10/2.</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5525C4" w:rsidRPr="008B5858" w:rsidRDefault="00D27DFA" w:rsidP="008B5858">
            <w:pPr>
              <w:rPr>
                <w:sz w:val="20"/>
                <w:szCs w:val="20"/>
              </w:rPr>
            </w:pPr>
            <w:r w:rsidRPr="008B5858">
              <w:rPr>
                <w:sz w:val="20"/>
                <w:szCs w:val="20"/>
              </w:rPr>
              <w:t>Учесть целесообразно частично.</w:t>
            </w:r>
            <w:r w:rsidRPr="008B5858">
              <w:rPr>
                <w:sz w:val="20"/>
                <w:szCs w:val="20"/>
              </w:rPr>
              <w:br/>
              <w:t xml:space="preserve">1. Остров природы - </w:t>
            </w:r>
            <w:r w:rsidR="00244FCB" w:rsidRPr="008B5858">
              <w:rPr>
                <w:sz w:val="20"/>
                <w:szCs w:val="20"/>
              </w:rPr>
              <w:t>ФЗ</w:t>
            </w:r>
            <w:r w:rsidRPr="008B5858">
              <w:rPr>
                <w:sz w:val="20"/>
                <w:szCs w:val="20"/>
              </w:rPr>
              <w:t xml:space="preserve"> 600 учтен</w:t>
            </w:r>
            <w:r w:rsidR="00244FCB" w:rsidRPr="008B5858">
              <w:rPr>
                <w:sz w:val="20"/>
                <w:szCs w:val="20"/>
              </w:rPr>
              <w:t>а</w:t>
            </w:r>
            <w:r w:rsidRPr="008B5858">
              <w:rPr>
                <w:sz w:val="20"/>
                <w:szCs w:val="20"/>
              </w:rPr>
              <w:t xml:space="preserve">. </w:t>
            </w:r>
          </w:p>
          <w:p w:rsidR="00D27DFA" w:rsidRPr="008B5858" w:rsidRDefault="00D27DFA" w:rsidP="008B5858">
            <w:pPr>
              <w:rPr>
                <w:sz w:val="20"/>
                <w:szCs w:val="20"/>
              </w:rPr>
            </w:pPr>
            <w:r w:rsidRPr="008B5858">
              <w:rPr>
                <w:sz w:val="20"/>
                <w:szCs w:val="20"/>
              </w:rPr>
              <w:t>2. Принимается, необходимо установить пиктограмму спорт объекта в ФЗ 811/300 и 786/300 (объекты предусмотрены разработанн</w:t>
            </w:r>
            <w:r w:rsidR="005525C4" w:rsidRPr="008B5858">
              <w:rPr>
                <w:sz w:val="20"/>
                <w:szCs w:val="20"/>
              </w:rPr>
              <w:t>ой документацией по планировке территории</w:t>
            </w:r>
            <w:r w:rsidRPr="008B5858">
              <w:rPr>
                <w:sz w:val="20"/>
                <w:szCs w:val="20"/>
              </w:rPr>
              <w:t>) 3. В ФЗ 2015/300 установить пиктограмму объект здравоохранения в соответствии с разработанн</w:t>
            </w:r>
            <w:r w:rsidR="005525C4" w:rsidRPr="008B5858">
              <w:rPr>
                <w:sz w:val="20"/>
                <w:szCs w:val="20"/>
              </w:rPr>
              <w:t>ой</w:t>
            </w:r>
            <w:r w:rsidRPr="008B5858">
              <w:rPr>
                <w:sz w:val="20"/>
                <w:szCs w:val="20"/>
              </w:rPr>
              <w:t xml:space="preserve"> </w:t>
            </w:r>
            <w:r w:rsidR="005525C4" w:rsidRPr="008B5858">
              <w:rPr>
                <w:sz w:val="20"/>
                <w:szCs w:val="20"/>
              </w:rPr>
              <w:t>документацией по планировке территории</w:t>
            </w:r>
            <w:r w:rsidRPr="008B5858">
              <w:rPr>
                <w:sz w:val="20"/>
                <w:szCs w:val="20"/>
              </w:rPr>
              <w:t>."</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Добавить инфраструктуру: спортивный комплекс, сохранить зелёные насаждения в дендропарке Балаково, построить школу, поликлинику.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Запланировать </w:t>
            </w:r>
            <w:r w:rsidR="005525C4" w:rsidRPr="008B5858">
              <w:rPr>
                <w:sz w:val="20"/>
                <w:szCs w:val="20"/>
              </w:rPr>
              <w:t>строительство</w:t>
            </w:r>
            <w:r w:rsidRPr="008B5858">
              <w:rPr>
                <w:sz w:val="20"/>
                <w:szCs w:val="20"/>
              </w:rPr>
              <w:t xml:space="preserve"> школы в </w:t>
            </w:r>
            <w:r w:rsidR="005525C4" w:rsidRPr="008B5858">
              <w:rPr>
                <w:sz w:val="20"/>
                <w:szCs w:val="20"/>
              </w:rPr>
              <w:t>Серебряном</w:t>
            </w:r>
            <w:r w:rsidRPr="008B5858">
              <w:rPr>
                <w:sz w:val="20"/>
                <w:szCs w:val="20"/>
              </w:rPr>
              <w:t xml:space="preserve"> ручье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Согласно ст. 23 Градостроительного кодекса Российской Федерации предложение не относится к предмету рассмотрения на данных общественных </w:t>
            </w:r>
            <w:r w:rsidRPr="008B5858">
              <w:rPr>
                <w:sz w:val="20"/>
                <w:szCs w:val="20"/>
              </w:rPr>
              <w:lastRenderedPageBreak/>
              <w:t>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5525C4" w:rsidRPr="008B5858" w:rsidRDefault="00D27DFA" w:rsidP="008B5858">
            <w:pPr>
              <w:rPr>
                <w:sz w:val="20"/>
                <w:szCs w:val="20"/>
              </w:rPr>
            </w:pPr>
            <w:r w:rsidRPr="008B5858">
              <w:rPr>
                <w:sz w:val="20"/>
                <w:szCs w:val="20"/>
              </w:rPr>
              <w:t xml:space="preserve">Предложения: </w:t>
            </w:r>
          </w:p>
          <w:p w:rsidR="005525C4" w:rsidRPr="008B5858" w:rsidRDefault="00D27DFA" w:rsidP="008B5858">
            <w:pPr>
              <w:rPr>
                <w:sz w:val="20"/>
                <w:szCs w:val="20"/>
              </w:rPr>
            </w:pPr>
            <w:r w:rsidRPr="008B5858">
              <w:rPr>
                <w:sz w:val="20"/>
                <w:szCs w:val="20"/>
              </w:rPr>
              <w:t>1. Увеличение количества планируемых к строительству спортивных объектов на территории Демского района городского округа РБ</w:t>
            </w:r>
            <w:r w:rsidR="005525C4" w:rsidRPr="008B5858">
              <w:rPr>
                <w:sz w:val="20"/>
                <w:szCs w:val="20"/>
              </w:rPr>
              <w:t>.</w:t>
            </w:r>
            <w:r w:rsidRPr="008B5858">
              <w:rPr>
                <w:sz w:val="20"/>
                <w:szCs w:val="20"/>
              </w:rPr>
              <w:t xml:space="preserve"> </w:t>
            </w:r>
          </w:p>
          <w:p w:rsidR="00D27DFA" w:rsidRPr="008B5858" w:rsidRDefault="00D27DFA" w:rsidP="008B5858">
            <w:pPr>
              <w:rPr>
                <w:sz w:val="20"/>
                <w:szCs w:val="20"/>
              </w:rPr>
            </w:pPr>
            <w:r w:rsidRPr="008B5858">
              <w:rPr>
                <w:sz w:val="20"/>
                <w:szCs w:val="20"/>
              </w:rPr>
              <w:t>2. Строительство школы и поликлиники в микрорайоне Баланово - Ново-Александровка (Демский район)</w:t>
            </w:r>
            <w:r w:rsidR="005525C4" w:rsidRPr="008B5858">
              <w:rPr>
                <w:sz w:val="20"/>
                <w:szCs w:val="20"/>
              </w:rPr>
              <w:t>.</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Порядковый номер </w:t>
            </w:r>
            <w:r w:rsidRPr="008B5858">
              <w:rPr>
                <w:bCs/>
                <w:sz w:val="20"/>
                <w:szCs w:val="20"/>
              </w:rPr>
              <w:t>1667</w:t>
            </w:r>
            <w:r w:rsidRPr="008B5858">
              <w:rPr>
                <w:sz w:val="20"/>
                <w:szCs w:val="20"/>
              </w:rPr>
              <w:t>, индекс зоны в проекте генплана - 300. В недалеком прошлом такие микрорайоны как «Инорс» и «Сипайлово» считались непрестижными. Но времена меняются. По поручению главы нашей Республики в ближайшее время будут благоустроены сразу два знаковых объекта для жителей этих микрорайонов: Озеро Теплое в микрорайоне «Инорс» и озера Кашкадан в микрорайоне «Сипайлово». Можно отметить, что на сегодня проделан очень большой объем и, мы надеемся, уже в ближайшее время они станут красивейшими и любимыми местами отдыха жителей всей Уфы. По дуге, между двумя этими объектами расположена зона №</w:t>
            </w:r>
            <w:r w:rsidRPr="008B5858">
              <w:rPr>
                <w:bCs/>
                <w:sz w:val="20"/>
                <w:szCs w:val="20"/>
              </w:rPr>
              <w:t xml:space="preserve">1667 </w:t>
            </w:r>
            <w:r w:rsidRPr="008B5858">
              <w:rPr>
                <w:sz w:val="20"/>
                <w:szCs w:val="20"/>
              </w:rPr>
              <w:t xml:space="preserve">в проекте генплана обозначенная как: </w:t>
            </w:r>
            <w:r w:rsidRPr="008B5858">
              <w:rPr>
                <w:bCs/>
                <w:sz w:val="20"/>
                <w:szCs w:val="20"/>
              </w:rPr>
              <w:t xml:space="preserve">«Территории с преобладанием объектов общественного назначения в общей структуре застройки. Зоны частичной трансформации производственных территорий без возможности размещения нового жилищного строительства. </w:t>
            </w:r>
            <w:r w:rsidRPr="008B5858">
              <w:rPr>
                <w:sz w:val="20"/>
                <w:szCs w:val="20"/>
              </w:rPr>
              <w:t xml:space="preserve">Свободные от застройки или частично застроенные территории, в границах которых планируется размещение объектов нежилого, преимущественно общественного назначения». Рынок коммерческой недвижимости Уфы характеризуется на данный момент периодом стагнации. Обеспеченность жителей качественными торговыми площадями в Уфе по данным агентства Knight Frank Research составляет 413 кв.м/1000 человек, этот показатель значительно выше, чем во многих городах России, для сравнения в Москве эта цифра составляет 444 кв.м. Основные крупные торговые центры Уфы уже построены и открыты, или находятся в стадии частичного открытия. В тоже время жилищный вопрос по прежнему считается актуальным. Многие жители, взрослея и заводя семьи, не хотят уезжать из «Сипайлово», однако, возможностей для нового жилого строительства в самом микрорайоне уже нет, а деловой и торгово – развлекательной инфраструктурой все более-менее в порядке. Было бы логичным и правильным использовать близлежащие промышленные территории (как пример зона №1576) не только для размещения объектов нежилого назначения, но и для строительства нового жилья. Красивое и удачно расположенное </w:t>
            </w:r>
            <w:r w:rsidRPr="008B5858">
              <w:rPr>
                <w:sz w:val="20"/>
                <w:szCs w:val="20"/>
              </w:rPr>
              <w:lastRenderedPageBreak/>
              <w:t xml:space="preserve">место периодически становиться фактором негативных новостей. Прокуратура РБ боролась со свалками на данной территории в 2019, 2020 годах. Совершено же очевидно, что там, где будут жить люди, никогда не будет происходить таких безобразий. Более того, появляется возможность сделать пешеходный маршрут «Сипайлово - Инорс», от озера Кашкадан до озера «Теплое» проходящий не через промзону, а красивый благоустроенный микрорайон. Новый толчок к развитию может получить и парковая зона № 1666, как третья точка притяжения, но уже для жителей сразу трех микрорайонов. Учитывая вышеизложенное, </w:t>
            </w:r>
            <w:r w:rsidRPr="008B5858">
              <w:rPr>
                <w:bCs/>
                <w:sz w:val="20"/>
                <w:szCs w:val="20"/>
              </w:rPr>
              <w:t>предлагаем и убедительно просим у зоны с порядковым номером 1667 изменить индекс на 301, с возможностью нахождения на данной территории не только деловой, но и жилой застройки</w:t>
            </w:r>
            <w:r w:rsidRPr="008B5858">
              <w:rPr>
                <w:sz w:val="20"/>
                <w:szCs w:val="20"/>
              </w:rPr>
              <w:t xml:space="preserve">. Полагаем, что трансформация данной зоны не только украсит город Уфу, но и пока не построен большой мост через реку «Уфимку», станет маленьким «мостиком дружбы» для жителей двух красивых микрорайонов, открыв им новые возможности. 2. </w:t>
            </w:r>
            <w:r w:rsidRPr="008B5858">
              <w:rPr>
                <w:bCs/>
                <w:sz w:val="20"/>
                <w:szCs w:val="20"/>
              </w:rPr>
              <w:t>Порядковый номер 363, индекс зоны в проекте генплана - 300.</w:t>
            </w:r>
            <w:r w:rsidRPr="008B5858">
              <w:rPr>
                <w:sz w:val="20"/>
                <w:szCs w:val="20"/>
              </w:rPr>
              <w:t xml:space="preserve"> Несмотря на плотную застройку, в городе Уфа по-прежнему сохранились огромные территории, которые практически не используются. Так называемые промышленные зоны занимают тысячи гектаров. Большинство из них прекратили производство много лет назад и превратились в хаотичные склады и свалки. Неужели нельзя использовать данные территории интересах горожан и развития экономики города? Тем более, многие уже давно исчерпал все свои возможности простого инерционного развития и должны вступить в активную фазу преобразования. Может нам взять пример со столицы нашей Родины, где успешно реализуется программа «Индустриальные кварталы»? Перечислим плюсы. 1. Запланированный ТПУ «Парковый» начнет работать на две стороны. 2. Планируемая трамвайная линия будет проходить не вдоль полузаброшенных складских территорий, а мимо жилого микрорайона. 3. Парк им. Калинина, исходя из предполагаемой транспортной логистики станет новым центром притяжения. </w:t>
            </w:r>
            <w:r w:rsidRPr="008B5858">
              <w:rPr>
                <w:bCs/>
                <w:sz w:val="20"/>
                <w:szCs w:val="20"/>
              </w:rPr>
              <w:t xml:space="preserve">4. Объединение зон 2034 и 363 образует единое жилое пространство. </w:t>
            </w:r>
            <w:r w:rsidRPr="008B5858">
              <w:rPr>
                <w:sz w:val="20"/>
                <w:szCs w:val="20"/>
              </w:rPr>
              <w:t>5. Близость к крупным местам приложения труда позволит в случае желания жителей переехать ближе к месту работы существенно разгрузить городской трафик. Как видно плюсов много, поэтому</w:t>
            </w:r>
            <w:r w:rsidRPr="008B5858">
              <w:rPr>
                <w:bCs/>
                <w:sz w:val="20"/>
                <w:szCs w:val="20"/>
              </w:rPr>
              <w:t xml:space="preserve"> ПРЕДЛАГАЕМ И УБЕДИТЕЛЬНО ПРОСИМ у зоны с порядковым номером 363 изменить индекс на 301, с возможностью нахождения на данной территории не только деловой, но и жилой застройки.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Учитывать нецелесообразно. Установить ФЗ 200 с учетом фактического использования территории. </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1. Благоустроить Демский парк. 2. По социальной инфраструктуре в Деме необходимо построить новые поликлиники, школу в Серебряном ручье.</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5525C4" w:rsidRPr="008B5858" w:rsidTr="008B5858">
        <w:trPr>
          <w:trHeight w:val="315"/>
        </w:trPr>
        <w:tc>
          <w:tcPr>
            <w:tcW w:w="754" w:type="dxa"/>
            <w:gridSpan w:val="2"/>
          </w:tcPr>
          <w:p w:rsidR="005525C4" w:rsidRPr="00FE3CAC" w:rsidRDefault="005525C4" w:rsidP="00FE3CAC">
            <w:pPr>
              <w:pStyle w:val="a4"/>
              <w:numPr>
                <w:ilvl w:val="0"/>
                <w:numId w:val="3"/>
              </w:numPr>
              <w:ind w:hanging="675"/>
              <w:rPr>
                <w:sz w:val="20"/>
                <w:szCs w:val="20"/>
              </w:rPr>
            </w:pPr>
          </w:p>
        </w:tc>
        <w:tc>
          <w:tcPr>
            <w:tcW w:w="4111" w:type="dxa"/>
            <w:tcMar>
              <w:top w:w="30" w:type="dxa"/>
              <w:left w:w="0" w:type="dxa"/>
              <w:bottom w:w="30" w:type="dxa"/>
              <w:right w:w="0" w:type="dxa"/>
            </w:tcMar>
            <w:hideMark/>
          </w:tcPr>
          <w:p w:rsidR="005525C4" w:rsidRPr="008B5858" w:rsidRDefault="005525C4" w:rsidP="008B5858">
            <w:pPr>
              <w:rPr>
                <w:sz w:val="20"/>
                <w:szCs w:val="20"/>
              </w:rPr>
            </w:pPr>
            <w:r w:rsidRPr="008B5858">
              <w:rPr>
                <w:sz w:val="20"/>
                <w:szCs w:val="20"/>
              </w:rPr>
              <w:t>Построить детскую поликлинику в Демском районе</w:t>
            </w:r>
          </w:p>
        </w:tc>
        <w:tc>
          <w:tcPr>
            <w:tcW w:w="851" w:type="dxa"/>
            <w:shd w:val="clear" w:color="auto" w:fill="auto"/>
            <w:tcMar>
              <w:top w:w="30" w:type="dxa"/>
              <w:left w:w="45" w:type="dxa"/>
              <w:bottom w:w="30" w:type="dxa"/>
              <w:right w:w="45" w:type="dxa"/>
            </w:tcMar>
            <w:hideMark/>
          </w:tcPr>
          <w:p w:rsidR="005525C4" w:rsidRPr="008B5858" w:rsidRDefault="005525C4"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5525C4" w:rsidRPr="008B5858" w:rsidRDefault="005525C4"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5525C4" w:rsidRPr="008B5858" w:rsidTr="008B5858">
        <w:trPr>
          <w:trHeight w:val="315"/>
        </w:trPr>
        <w:tc>
          <w:tcPr>
            <w:tcW w:w="754" w:type="dxa"/>
            <w:gridSpan w:val="2"/>
          </w:tcPr>
          <w:p w:rsidR="005525C4" w:rsidRPr="00FE3CAC" w:rsidRDefault="005525C4" w:rsidP="00FE3CAC">
            <w:pPr>
              <w:pStyle w:val="a4"/>
              <w:numPr>
                <w:ilvl w:val="0"/>
                <w:numId w:val="3"/>
              </w:numPr>
              <w:ind w:hanging="675"/>
              <w:rPr>
                <w:sz w:val="20"/>
                <w:szCs w:val="20"/>
              </w:rPr>
            </w:pPr>
          </w:p>
        </w:tc>
        <w:tc>
          <w:tcPr>
            <w:tcW w:w="4111" w:type="dxa"/>
            <w:tcMar>
              <w:top w:w="30" w:type="dxa"/>
              <w:left w:w="0" w:type="dxa"/>
              <w:bottom w:w="30" w:type="dxa"/>
              <w:right w:w="0" w:type="dxa"/>
            </w:tcMar>
            <w:hideMark/>
          </w:tcPr>
          <w:p w:rsidR="005525C4" w:rsidRPr="008B5858" w:rsidRDefault="005525C4" w:rsidP="008B5858">
            <w:pPr>
              <w:rPr>
                <w:sz w:val="20"/>
                <w:szCs w:val="20"/>
              </w:rPr>
            </w:pPr>
            <w:r w:rsidRPr="008B5858">
              <w:rPr>
                <w:sz w:val="20"/>
                <w:szCs w:val="20"/>
              </w:rPr>
              <w:t>Открытие 2 детской поликлиники в Демском районе.</w:t>
            </w:r>
          </w:p>
        </w:tc>
        <w:tc>
          <w:tcPr>
            <w:tcW w:w="851" w:type="dxa"/>
            <w:shd w:val="clear" w:color="auto" w:fill="auto"/>
            <w:tcMar>
              <w:top w:w="30" w:type="dxa"/>
              <w:left w:w="45" w:type="dxa"/>
              <w:bottom w:w="30" w:type="dxa"/>
              <w:right w:w="45" w:type="dxa"/>
            </w:tcMar>
            <w:hideMark/>
          </w:tcPr>
          <w:p w:rsidR="005525C4" w:rsidRPr="008B5858" w:rsidRDefault="005525C4"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5525C4" w:rsidRPr="008B5858" w:rsidRDefault="005525C4"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Прошу рассмотреть возможность строительства социального объекта на свободной территории за ТСК "Гагаринский" по улице Максима Рыльского.</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0" w:type="dxa"/>
              <w:bottom w:w="30" w:type="dxa"/>
              <w:right w:w="0" w:type="dxa"/>
            </w:tcMar>
            <w:hideMark/>
          </w:tcPr>
          <w:p w:rsidR="00D27DFA" w:rsidRPr="008B5858" w:rsidRDefault="00D27DFA" w:rsidP="008B5858">
            <w:pPr>
              <w:rPr>
                <w:sz w:val="20"/>
                <w:szCs w:val="20"/>
              </w:rPr>
            </w:pPr>
            <w:r w:rsidRPr="008B5858">
              <w:rPr>
                <w:sz w:val="20"/>
                <w:szCs w:val="20"/>
              </w:rPr>
              <w:t xml:space="preserve">Строительство школы в </w:t>
            </w:r>
            <w:r w:rsidR="005525C4" w:rsidRPr="008B5858">
              <w:rPr>
                <w:sz w:val="20"/>
                <w:szCs w:val="20"/>
              </w:rPr>
              <w:t>Серебряном</w:t>
            </w:r>
            <w:r w:rsidRPr="008B5858">
              <w:rPr>
                <w:sz w:val="20"/>
                <w:szCs w:val="20"/>
              </w:rPr>
              <w:t xml:space="preserve"> ручье Демского района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Максимально сохранить спортивные сооружения и муниципальные спортивные школы на склоне реки Уфимки: трамплины для прыжков на лыжах (МБУ СШ № 5, МБУ СШОР № 33, МБУ СШОР по горнолыжному спорту). Рассмотреть возможность размещения дороги вдоль реки так чтобы она не сократила длину горнолыжных трасс и зону выката с трамплинов.</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целях уточнения местоположения объекта. </w:t>
            </w:r>
            <w:r w:rsidR="005525C4" w:rsidRPr="008B5858">
              <w:rPr>
                <w:sz w:val="20"/>
                <w:szCs w:val="20"/>
              </w:rPr>
              <w:t>Установить пиктограмму «Спорт» на территории «Олимпик парка» и трамплина.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0" w:type="dxa"/>
              <w:bottom w:w="30" w:type="dxa"/>
              <w:right w:w="0" w:type="dxa"/>
            </w:tcMar>
            <w:hideMark/>
          </w:tcPr>
          <w:p w:rsidR="00D27DFA" w:rsidRPr="008B5858" w:rsidRDefault="00D27DFA" w:rsidP="008B5858">
            <w:pPr>
              <w:rPr>
                <w:sz w:val="20"/>
                <w:szCs w:val="20"/>
              </w:rPr>
            </w:pPr>
            <w:r w:rsidRPr="008B5858">
              <w:rPr>
                <w:sz w:val="20"/>
                <w:szCs w:val="20"/>
              </w:rPr>
              <w:t>Модернизировать и расширить инфраструктуру Демского района.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Предусмотреть развитие города в сторону северной части (</w:t>
            </w:r>
            <w:r w:rsidR="008947BC" w:rsidRPr="008B5858">
              <w:rPr>
                <w:sz w:val="20"/>
                <w:szCs w:val="20"/>
              </w:rPr>
              <w:t>Шакша</w:t>
            </w:r>
            <w:r w:rsidRPr="008B5858">
              <w:rPr>
                <w:sz w:val="20"/>
                <w:szCs w:val="20"/>
              </w:rPr>
              <w:t>)</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 Развитие северной части предусмотрено проектом генплана.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Не показано размещение крупных спортивных объектов – стадион, легкоатлетические манежи, и количество небольших ФОКов, так необходимых населению районов и микрорайонов Дёма, Затон, Шакша, Нижегородка, Кузнецовский затон.</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в целях уточнения местоположения объекта. </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Замечаний нет, предлагаю увеличить количество школ в Демском районе, открыть ещё одну детскую поликлинику, благоустроить парк Демского района.</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Принято к сведению.</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проводимых по вопросу: рассмотрения проекта Генерального плана городского округа город Уфа Республики </w:t>
            </w:r>
            <w:r w:rsidRPr="008B5858">
              <w:rPr>
                <w:sz w:val="20"/>
                <w:szCs w:val="20"/>
              </w:rPr>
              <w:lastRenderedPageBreak/>
              <w:t xml:space="preserve">Башкортостан до 2040 года, следующие предложения и замечания: прошу внести изменения в утверждаемый Генеральный план в части изменения индекса функциональной зоны </w:t>
            </w:r>
            <w:r w:rsidRPr="008B5858">
              <w:rPr>
                <w:bCs/>
                <w:sz w:val="20"/>
                <w:szCs w:val="20"/>
              </w:rPr>
              <w:t>1000 на индекс 101,</w:t>
            </w:r>
            <w:r w:rsidRPr="008B5858">
              <w:rPr>
                <w:sz w:val="20"/>
                <w:szCs w:val="20"/>
              </w:rPr>
              <w:t xml:space="preserve"> земельных участков со следующими кадастровыми номерами (Сто шестьдесят восемь участков: с 02:55:050705:235 по 02:55:050705:402 включительно). </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С целью сохранения рекреационного каркаса города.</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В проекте </w:t>
            </w:r>
            <w:r w:rsidRPr="008B5858">
              <w:rPr>
                <w:bCs/>
                <w:sz w:val="20"/>
                <w:szCs w:val="20"/>
              </w:rPr>
              <w:t xml:space="preserve">Нижегородка </w:t>
            </w:r>
            <w:r w:rsidRPr="008B5858">
              <w:rPr>
                <w:sz w:val="20"/>
                <w:szCs w:val="20"/>
              </w:rPr>
              <w:t>отмечена как общественно-деловая зона. На этой территории много частных домов. В том числе наш. Просьба оставить Нижегородку как Зону застройки индивидуальными жилыми домами.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Учесть нецелесообразно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0" w:type="dxa"/>
              <w:bottom w:w="30" w:type="dxa"/>
              <w:right w:w="0" w:type="dxa"/>
            </w:tcMar>
            <w:hideMark/>
          </w:tcPr>
          <w:p w:rsidR="00CF0ED5" w:rsidRPr="008B5858" w:rsidRDefault="00CF0ED5" w:rsidP="008B5858">
            <w:pPr>
              <w:rPr>
                <w:sz w:val="20"/>
                <w:szCs w:val="20"/>
              </w:rPr>
            </w:pPr>
            <w:r w:rsidRPr="008B5858">
              <w:rPr>
                <w:sz w:val="20"/>
                <w:szCs w:val="20"/>
              </w:rPr>
              <w:t>Садоводческое Товарищество «Озерный» существует с 1970 года, в Товариществе  138 земельных участков. Более 40 собственников имеют капитальные дома и проживают на своих земельных участках круглогодично. Решением Совета городского округа город Уфа Республики Башкортостан от 18 декабря 2019 года No 49/20 на общественное обсуждение выносился проект планировки территории, ограниченной магистралью непрерывного движения «Уфа-Аэропорт», автодорогой к жилому району «Цветы Башкирии», улицами Листопадной и Зарубинской в Кировском районе городского округа город Уфа Республики Башкортостан. По которому предполагалось в очередной раз строительство Торгового Центра на земельном участке с кадастровым номером 02:55:050704:1819 площадью 81 390 кв. м. Одним из пунктов этого проекта планировалось по территории нашего Товарищества построить а/дорогу No 4 к этому ТЦентру, уничтожив долее 30 частных домовладений. Все 130 садоводов написали свои заявления в межведомственную комиссию по проведению общественных обсуждений в сфере градостроительной деятельности городского округа города Уфы Республики Башкортостан о своём категорическом возражении против сноса их частных земельных участков и против строительства ТЦ на зем. участке с кад. номером 02:55:050704:1819! Строительство а/д No 4 было отменено. А позже Постановлением Администрации городского округа г. Уфы РБ No 362 от 13 апреля 2021 года вышеупомянутый проект планировки был отклонён от утверждения.</w:t>
            </w:r>
          </w:p>
          <w:p w:rsidR="00CF0ED5" w:rsidRPr="008B5858" w:rsidRDefault="00CF0ED5" w:rsidP="008B5858">
            <w:pPr>
              <w:rPr>
                <w:sz w:val="20"/>
                <w:szCs w:val="20"/>
              </w:rPr>
            </w:pPr>
            <w:r w:rsidRPr="008B5858">
              <w:rPr>
                <w:sz w:val="20"/>
                <w:szCs w:val="20"/>
              </w:rPr>
              <w:t>Также надо отметить, что ранее, в 2015 и 2017 годах этот вышеупомянутый проект планировки под строительство ТЦентра Постановлениями Администрации городского округа г. Уфы РБ отклонялся за No 4075 от 07 декабря 2015 г. и за No 3 от 09 января 2017 года.</w:t>
            </w:r>
          </w:p>
          <w:p w:rsidR="00D27DFA" w:rsidRPr="008B5858" w:rsidRDefault="00CF0ED5" w:rsidP="008B5858">
            <w:pPr>
              <w:rPr>
                <w:sz w:val="20"/>
                <w:szCs w:val="20"/>
              </w:rPr>
            </w:pPr>
            <w:r w:rsidRPr="008B5858">
              <w:rPr>
                <w:sz w:val="20"/>
                <w:szCs w:val="20"/>
              </w:rPr>
              <w:t xml:space="preserve">Однако в проекте Генерального плана городского округа город Уфа Республики Башкортостан до 2040 года, выставленного на проведение общественных обсуждений опять </w:t>
            </w:r>
            <w:r w:rsidRPr="008B5858">
              <w:rPr>
                <w:sz w:val="20"/>
                <w:szCs w:val="20"/>
              </w:rPr>
              <w:lastRenderedPageBreak/>
              <w:t>на этой же территории планируется Многофункциональная общественно-деловая зона No 726?</w:t>
            </w:r>
          </w:p>
          <w:p w:rsidR="00CF0ED5" w:rsidRPr="008B5858" w:rsidRDefault="00CF0ED5" w:rsidP="008B5858">
            <w:pPr>
              <w:rPr>
                <w:sz w:val="20"/>
                <w:szCs w:val="20"/>
              </w:rPr>
            </w:pPr>
            <w:r w:rsidRPr="008B5858">
              <w:rPr>
                <w:sz w:val="20"/>
                <w:szCs w:val="20"/>
              </w:rPr>
              <w:t>В то время, как данная зона относится к преимущественно незастроенной территории с преобладанием естественных природных ландшафтов, обладающая высоким потенциалом рекреационного использования (в том числе ценная территория природоохранного назначения, городские леса), защищая жителей данной территории от вредных воздействий шума и выхлопных газов магистральной а/д непрерывного движения «Уфа-Аэропорт», по которой круглосуточно происходит движение а/транспорта в том числе и грузового со скоростью более 80 км/час.</w:t>
            </w:r>
          </w:p>
          <w:p w:rsidR="00CF0ED5" w:rsidRPr="008B5858" w:rsidRDefault="00CF0ED5" w:rsidP="008B5858">
            <w:pPr>
              <w:rPr>
                <w:sz w:val="20"/>
                <w:szCs w:val="20"/>
              </w:rPr>
            </w:pPr>
            <w:r w:rsidRPr="008B5858">
              <w:rPr>
                <w:sz w:val="20"/>
                <w:szCs w:val="20"/>
              </w:rPr>
              <w:t>Обращаю внимание Межведомственной комиссии по проведению общественных обсуждений в сфере градостроительной деятельности городского округа города Уфы Республики Башкортостан на существенный факт о том, что планирование размещения Многофункциональной общественно-деловой зоны под номером 726 на существующем земельном участке и на существующей территории зоны по номером 728, числящейся как Зона рекреационного назначения противоречит Приказу No 10 и нарушает требования приказа Минэкономразвития России от 09.01.2018 No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части.</w:t>
            </w:r>
          </w:p>
          <w:p w:rsidR="00CF0ED5" w:rsidRPr="008B5858" w:rsidRDefault="00CF0ED5" w:rsidP="008B5858">
            <w:pPr>
              <w:rPr>
                <w:sz w:val="20"/>
                <w:szCs w:val="20"/>
              </w:rPr>
            </w:pPr>
            <w:r w:rsidRPr="008B5858">
              <w:rPr>
                <w:sz w:val="20"/>
                <w:szCs w:val="20"/>
              </w:rPr>
              <w:t>Так в соответствии с приказом No 10 для каждой функциональной зоны устанавливается статус, который определяется следующими условиями: - Существующие функциональные зоны – установлены для застроенных территорий с минимальным потенциалом развития и реорганизации, для которых не должно предполагаться изменение фактических функциональных типов использования территории и увеличение объемов жилищного и нежилого фонда суммарно более чем на 10% (относительно 01.01.2020 г.) к расчетному сроку генерального плана. Данный Приказ нарушается планированием размещения Зоны 726 в существующей Зоне 728 - Зона рекреационного назначения более чем на 10%.</w:t>
            </w:r>
          </w:p>
          <w:p w:rsidR="00CF0ED5" w:rsidRPr="008B5858" w:rsidRDefault="00CF0ED5" w:rsidP="008B5858">
            <w:pPr>
              <w:rPr>
                <w:sz w:val="20"/>
                <w:szCs w:val="20"/>
              </w:rPr>
            </w:pPr>
            <w:r w:rsidRPr="008B5858">
              <w:rPr>
                <w:sz w:val="20"/>
                <w:szCs w:val="20"/>
              </w:rPr>
              <w:t>Также нарушаются основные Цели и задачи генерального плана, которые определены Стратегией социально-экономического развития городского округа города Уфа в приоритетных направлениях развития городского округа: Сильная экономика, Социальный комфорт горожан, Гармоничное жизненное пространство, Качественная городская среда.</w:t>
            </w:r>
          </w:p>
          <w:p w:rsidR="00CF0ED5" w:rsidRPr="008B5858" w:rsidRDefault="00CF0ED5" w:rsidP="008B5858">
            <w:pPr>
              <w:rPr>
                <w:sz w:val="20"/>
                <w:szCs w:val="20"/>
              </w:rPr>
            </w:pPr>
            <w:r w:rsidRPr="008B5858">
              <w:rPr>
                <w:sz w:val="20"/>
                <w:szCs w:val="20"/>
              </w:rPr>
              <w:t xml:space="preserve">Направление «Гармоничное жизненное </w:t>
            </w:r>
            <w:r w:rsidRPr="008B5858">
              <w:rPr>
                <w:sz w:val="20"/>
                <w:szCs w:val="20"/>
              </w:rPr>
              <w:lastRenderedPageBreak/>
              <w:t>пространство» подразумевает обеспечение сбалансированного пространственного развития, развитие и благоустройство озелененных и общественных пространств; развитие градостроительных и земельно-имущественных отношений, формирование комфортных общественных и рекреационных пространств, развитие пешеходных коммуникаций. Тем самым нарушается реализация принципа многофункциональности развития территорий (жилые микрорайоны, общественно-жилые районы, природно-рекреационные комплексы).</w:t>
            </w:r>
          </w:p>
          <w:p w:rsidR="00CF0ED5" w:rsidRPr="008B5858" w:rsidRDefault="00CF0ED5" w:rsidP="008B5858">
            <w:pPr>
              <w:rPr>
                <w:sz w:val="20"/>
                <w:szCs w:val="20"/>
              </w:rPr>
            </w:pPr>
            <w:r w:rsidRPr="008B5858">
              <w:rPr>
                <w:sz w:val="20"/>
                <w:szCs w:val="20"/>
              </w:rPr>
              <w:t xml:space="preserve">Зона 726/301 планируется как Многофункциональная общественно - деловая зона. </w:t>
            </w:r>
          </w:p>
          <w:p w:rsidR="00CF0ED5" w:rsidRPr="008B5858" w:rsidRDefault="00CF0ED5" w:rsidP="008B5858">
            <w:pPr>
              <w:rPr>
                <w:sz w:val="20"/>
                <w:szCs w:val="20"/>
              </w:rPr>
            </w:pPr>
            <w:r w:rsidRPr="008B5858">
              <w:rPr>
                <w:sz w:val="20"/>
                <w:szCs w:val="20"/>
              </w:rPr>
              <w:t>На стр. 18 Пояснительной записки к проекту Генерального плана приводится полная характеристика таких зон. Так в столбце параметры и доли общей площади объектов различного функционального назначения в структуре застройки функциональных зон приводится процент содержания жилых объектов в таких зонах равный = не более 75%! и общественных объектов = не менее 25%.</w:t>
            </w:r>
          </w:p>
          <w:p w:rsidR="00CF0ED5" w:rsidRPr="008B5858" w:rsidRDefault="00CF0ED5" w:rsidP="008B5858">
            <w:pPr>
              <w:rPr>
                <w:sz w:val="20"/>
                <w:szCs w:val="20"/>
              </w:rPr>
            </w:pPr>
            <w:r w:rsidRPr="008B5858">
              <w:rPr>
                <w:sz w:val="20"/>
                <w:szCs w:val="20"/>
              </w:rPr>
              <w:t>Это означает, что Зона 726/301 должна быть застроена жилыми объектами по коду квалификации и в соответствии с Приказом No 10 не более чем на 75%! Как можно планировать застройку жилых домов вплотную к автостраде непрерывного действия? Как в этом случае предполагается соблюдать приоритетные направления Стратегии социально-экономического развития городского округа города Уфы в части: Социальный комфорт горожан, Гармоничное жизненное пространство, Качественная городская среда?</w:t>
            </w:r>
          </w:p>
          <w:p w:rsidR="00CF0ED5" w:rsidRPr="008B5858" w:rsidRDefault="00CF0ED5" w:rsidP="008B5858">
            <w:pPr>
              <w:rPr>
                <w:sz w:val="20"/>
                <w:szCs w:val="20"/>
              </w:rPr>
            </w:pPr>
            <w:r w:rsidRPr="008B5858">
              <w:rPr>
                <w:sz w:val="20"/>
                <w:szCs w:val="20"/>
              </w:rPr>
              <w:t>На сегодня поселок Цветы Башкирии окружают огромные торговые центры – Ашан, Леруа Мерлен, IKEA. Метро, бесчисленные автоцентры, год назад введен в эксплуатацию также магазин Пятерочка у а/заправки Лукойл на а/магистрали М5.</w:t>
            </w:r>
          </w:p>
          <w:p w:rsidR="00CF0ED5" w:rsidRPr="008B5858" w:rsidRDefault="00CF0ED5" w:rsidP="008B5858">
            <w:pPr>
              <w:rPr>
                <w:sz w:val="20"/>
                <w:szCs w:val="20"/>
              </w:rPr>
            </w:pPr>
            <w:r w:rsidRPr="008B5858">
              <w:rPr>
                <w:sz w:val="20"/>
                <w:szCs w:val="20"/>
              </w:rPr>
              <w:t>Поэтому данный район – Зона не нуждается более в торговых точках в районе Зоны</w:t>
            </w:r>
          </w:p>
          <w:p w:rsidR="00CF0ED5" w:rsidRPr="008B5858" w:rsidRDefault="00CF0ED5" w:rsidP="008B5858">
            <w:pPr>
              <w:rPr>
                <w:sz w:val="20"/>
                <w:szCs w:val="20"/>
              </w:rPr>
            </w:pPr>
            <w:r w:rsidRPr="008B5858">
              <w:rPr>
                <w:sz w:val="20"/>
                <w:szCs w:val="20"/>
              </w:rPr>
              <w:t>726, тем более будет произведена вырубка леса, который является на сегодня рекреационной Зоной для всех проживающих в этом районе.</w:t>
            </w:r>
          </w:p>
          <w:p w:rsidR="00CF0ED5" w:rsidRPr="008B5858" w:rsidRDefault="00CF0ED5" w:rsidP="008B5858">
            <w:pPr>
              <w:rPr>
                <w:sz w:val="20"/>
                <w:szCs w:val="20"/>
              </w:rPr>
            </w:pPr>
            <w:r w:rsidRPr="008B5858">
              <w:rPr>
                <w:sz w:val="20"/>
                <w:szCs w:val="20"/>
              </w:rPr>
              <w:t>На основании вышеуказанного ПРОШУ:</w:t>
            </w:r>
          </w:p>
          <w:p w:rsidR="00CF0ED5" w:rsidRPr="008B5858" w:rsidRDefault="00CF0ED5" w:rsidP="008B5858">
            <w:pPr>
              <w:rPr>
                <w:sz w:val="20"/>
                <w:szCs w:val="20"/>
              </w:rPr>
            </w:pPr>
            <w:r w:rsidRPr="008B5858">
              <w:rPr>
                <w:sz w:val="20"/>
                <w:szCs w:val="20"/>
              </w:rPr>
              <w:t xml:space="preserve">Межведомственную комиссию по проведению общественных обсуждений в сфере градостроительной деятельности городского округа города Уфы Республики Башкортостан при рассмотрении проекта Генерального плана городского округа город Уфа Республики Башкортостан до 2040 года учесть данные мои замечания, а в моём лице такие же замечания и от всех членов Садоводческого Товарищества «Озерный» о недопустимости планирования новой застройки Зоны 726/301 на территории </w:t>
            </w:r>
            <w:r w:rsidRPr="008B5858">
              <w:rPr>
                <w:sz w:val="20"/>
                <w:szCs w:val="20"/>
              </w:rPr>
              <w:lastRenderedPageBreak/>
              <w:t>существующей рекреационной Зоны 728/600.</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Учесть целесообразно.</w:t>
            </w:r>
            <w:r w:rsidRPr="008B5858">
              <w:rPr>
                <w:sz w:val="20"/>
                <w:szCs w:val="20"/>
              </w:rPr>
              <w:br/>
              <w:t>Индекс функциональной зоны с порядковым номером 726 изменить с 301 (многофункциональная общественно-деловая зона) на 300 (общественно-деловые зоны) без возможности жилищного строительства ввиду непосредственного примыкания территории к магистрали непрерывного движения (Оренбургский тракт). Организация дополнительных выездов из жилого микрорайона на расстоянии около 1 км от двух существующих развязок негативно скажется на условиях движения по ключевой городской магистрали. Возможность выезда с территории в центральную часть города отсутствует. На территории самого садоводства установить функциональную зону с индексом 502 (зона садоводческих и огородницеских некоммерческих товариществ). Между территорией размещения участков садоводства и земельным участком с кадастровым номером 02:55:050704:1819 установить функциональную зону рекреационного назначения с индексом 600 за счет увеличения функциональной зоны с порядковым номером 728.</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Против многоэтажной застройки.</w:t>
            </w:r>
            <w:r w:rsidRPr="008B5858">
              <w:rPr>
                <w:sz w:val="20"/>
                <w:szCs w:val="20"/>
              </w:rPr>
              <w:br/>
              <w:t>1) В зоне 680</w:t>
            </w:r>
            <w:r w:rsidR="00CF0ED5" w:rsidRPr="008B5858">
              <w:rPr>
                <w:sz w:val="20"/>
                <w:szCs w:val="20"/>
              </w:rPr>
              <w:t>/</w:t>
            </w:r>
            <w:r w:rsidRPr="008B5858">
              <w:rPr>
                <w:sz w:val="20"/>
                <w:szCs w:val="20"/>
              </w:rPr>
              <w:t xml:space="preserve"> 300 вместо общественно деловой зоны предусмотреть зону малоэтажной застройки </w:t>
            </w:r>
            <w:r w:rsidR="00CF0ED5" w:rsidRPr="008B5858">
              <w:rPr>
                <w:sz w:val="20"/>
                <w:szCs w:val="20"/>
              </w:rPr>
              <w:t>Ж</w:t>
            </w:r>
            <w:r w:rsidRPr="008B5858">
              <w:rPr>
                <w:sz w:val="20"/>
                <w:szCs w:val="20"/>
              </w:rPr>
              <w:t xml:space="preserve">-1. </w:t>
            </w:r>
            <w:r w:rsidRPr="008B5858">
              <w:rPr>
                <w:sz w:val="20"/>
                <w:szCs w:val="20"/>
              </w:rPr>
              <w:br/>
              <w:t xml:space="preserve">2)В зоне 726 301 предусмотреть зону рекреационную </w:t>
            </w:r>
            <w:r w:rsidR="00CF0ED5" w:rsidRPr="008B5858">
              <w:rPr>
                <w:sz w:val="20"/>
                <w:szCs w:val="20"/>
              </w:rPr>
              <w:t>Р</w:t>
            </w:r>
            <w:r w:rsidRPr="008B5858">
              <w:rPr>
                <w:sz w:val="20"/>
                <w:szCs w:val="20"/>
              </w:rPr>
              <w:t>-1.</w:t>
            </w:r>
            <w:r w:rsidRPr="008B5858">
              <w:rPr>
                <w:sz w:val="20"/>
                <w:szCs w:val="20"/>
              </w:rPr>
              <w:br/>
              <w:t xml:space="preserve">3) В зоне 701 100 предусмотреть вместо многоэтажной застройки зону малоэтажной застройки </w:t>
            </w:r>
            <w:r w:rsidR="00CF0ED5" w:rsidRPr="008B5858">
              <w:rPr>
                <w:sz w:val="20"/>
                <w:szCs w:val="20"/>
              </w:rPr>
              <w:t>Ж</w:t>
            </w:r>
            <w:r w:rsidRPr="008B5858">
              <w:rPr>
                <w:sz w:val="20"/>
                <w:szCs w:val="20"/>
              </w:rPr>
              <w:t>-1 с организацией школы, детского сада, фельдшерского пункта Документы собственности прилагаю</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t>Учесть целесообразно частично.</w:t>
            </w:r>
            <w:r w:rsidRPr="008B5858">
              <w:rPr>
                <w:sz w:val="20"/>
                <w:szCs w:val="20"/>
              </w:rPr>
              <w:br/>
            </w:r>
            <w:r w:rsidR="00D27DFA" w:rsidRPr="008B5858">
              <w:rPr>
                <w:sz w:val="20"/>
                <w:szCs w:val="20"/>
              </w:rPr>
              <w:t xml:space="preserve">1. Привести в соответствие с решениями по обращениям </w:t>
            </w:r>
            <w:r w:rsidRPr="008B5858">
              <w:rPr>
                <w:sz w:val="20"/>
                <w:szCs w:val="20"/>
              </w:rPr>
              <w:t xml:space="preserve">ООО </w:t>
            </w:r>
            <w:r w:rsidR="00D27DFA" w:rsidRPr="008B5858">
              <w:rPr>
                <w:sz w:val="20"/>
                <w:szCs w:val="20"/>
              </w:rPr>
              <w:t>"Цвет</w:t>
            </w:r>
            <w:r w:rsidRPr="008B5858">
              <w:rPr>
                <w:sz w:val="20"/>
                <w:szCs w:val="20"/>
              </w:rPr>
              <w:t>ы</w:t>
            </w:r>
            <w:r w:rsidR="00D27DFA" w:rsidRPr="008B5858">
              <w:rPr>
                <w:sz w:val="20"/>
                <w:szCs w:val="20"/>
              </w:rPr>
              <w:t xml:space="preserve"> Башкирии"</w:t>
            </w:r>
            <w:r w:rsidRPr="008B5858">
              <w:rPr>
                <w:sz w:val="20"/>
                <w:szCs w:val="20"/>
              </w:rPr>
              <w:t>.</w:t>
            </w:r>
            <w:r w:rsidR="00D27DFA" w:rsidRPr="008B5858">
              <w:rPr>
                <w:sz w:val="20"/>
                <w:szCs w:val="20"/>
              </w:rPr>
              <w:br/>
              <w:t>2. Привести в соответствии с решениями по обращениями СТ "Озерный"</w:t>
            </w:r>
            <w:r w:rsidRPr="008B5858">
              <w:rPr>
                <w:sz w:val="20"/>
                <w:szCs w:val="20"/>
              </w:rPr>
              <w:t>.</w:t>
            </w:r>
            <w:r w:rsidR="00D27DFA" w:rsidRPr="008B5858">
              <w:rPr>
                <w:sz w:val="20"/>
                <w:szCs w:val="20"/>
              </w:rPr>
              <w:br/>
              <w:t>3. Размещение объектов образования предусмотрено (ФЗ 701). Наличие пиктограммы соц</w:t>
            </w:r>
            <w:r w:rsidRPr="008B5858">
              <w:rPr>
                <w:sz w:val="20"/>
                <w:szCs w:val="20"/>
              </w:rPr>
              <w:t>иального</w:t>
            </w:r>
            <w:r w:rsidR="00D27DFA" w:rsidRPr="008B5858">
              <w:rPr>
                <w:sz w:val="20"/>
                <w:szCs w:val="20"/>
              </w:rPr>
              <w:t xml:space="preserve"> объекта не указывает место размещения объекта, а дает возможность обеспечения территории социальной инфраструктурой на перспективу. Объекты здравоохранения (в т.ч. фельдшерский пункт) относятся к сети объектов регионального значения. В материалах Генерального плана отображены только принятые решения по размещению таких объектов. Для включения таких объектов в материалы Генерального плана, мероприятия по их размещению должны быть утверждены в составе региональных программ.</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Предложение об изменении функциональной зоны участка расположенного поселке Нагаево, </w:t>
            </w:r>
            <w:r w:rsidR="00CF0ED5" w:rsidRPr="008B5858">
              <w:rPr>
                <w:sz w:val="20"/>
                <w:szCs w:val="20"/>
              </w:rPr>
              <w:t xml:space="preserve">Октябрьского </w:t>
            </w:r>
            <w:r w:rsidRPr="008B5858">
              <w:rPr>
                <w:sz w:val="20"/>
                <w:szCs w:val="20"/>
              </w:rPr>
              <w:t xml:space="preserve">района г. Уфы, с целью строительства "Центра активного отдыха "Нагаевский". Земельный участок расположен в кадастровом квартале 02:55:40610 на границе участков с кадастровыми номерами 02:55:40610:8914; 02:55:40610:8912; 02:55:40610:9762 с левой стороны планируемого к использованию участка и участок с номером 02:55:0:40896 с правой стороны, в рамках проекта; Координаты верхней точки: 54˚36ʹ 04ʺN 56˚04ʹ39ʺE. Координаты нижней точки: 54˚35ʹ32ʺN 56˚04ʹ31ʺE. </w:t>
            </w:r>
            <w:r w:rsidRPr="008B5858">
              <w:rPr>
                <w:bCs/>
                <w:sz w:val="20"/>
                <w:szCs w:val="20"/>
              </w:rPr>
              <w:t>На территории центра планируется разместить горнолыжный комплекс.</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целью сохранения рекреационного каркаса города.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t xml:space="preserve">Проект </w:t>
            </w:r>
            <w:r w:rsidR="00D27DFA" w:rsidRPr="008B5858">
              <w:rPr>
                <w:sz w:val="20"/>
                <w:szCs w:val="20"/>
              </w:rPr>
              <w:t>поддерживаю, но прошу предусмотреть достаточное количество детских садов</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Принято к сведению.</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t xml:space="preserve">За </w:t>
            </w:r>
            <w:r w:rsidR="00D27DFA" w:rsidRPr="008B5858">
              <w:rPr>
                <w:sz w:val="20"/>
                <w:szCs w:val="20"/>
              </w:rPr>
              <w:t>проект,</w:t>
            </w:r>
            <w:r w:rsidRPr="008B5858">
              <w:rPr>
                <w:sz w:val="20"/>
                <w:szCs w:val="20"/>
              </w:rPr>
              <w:t xml:space="preserve"> </w:t>
            </w:r>
            <w:r w:rsidR="00D27DFA" w:rsidRPr="008B5858">
              <w:rPr>
                <w:sz w:val="20"/>
                <w:szCs w:val="20"/>
              </w:rPr>
              <w:t>но в микрорайоне Кузнецовский затон прошу предусмотреть достаточное количество детских садов, школ, парков и т.д.</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Принято к сведению.</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поменять территориальную (функциональную) зону кадастрового квартала 02:55:030762 (территория ликвидированного </w:t>
            </w:r>
            <w:r w:rsidRPr="008B5858">
              <w:rPr>
                <w:bCs/>
                <w:sz w:val="20"/>
                <w:szCs w:val="20"/>
              </w:rPr>
              <w:t>СНТ «Свет», Орджоникидзевский район ГО г. Уфа РБ) на «Ж-1»</w:t>
            </w:r>
            <w:r w:rsidRPr="008B5858">
              <w:rPr>
                <w:sz w:val="20"/>
                <w:szCs w:val="20"/>
              </w:rPr>
              <w:t xml:space="preserve"> (ИЖС, постоянное проживание) по фактическому использованию этой территории. Обращаю ваше внимание на то, что, что проект нового Генплана основан на данных текущего Генплана и текущих ПЗЗ ГО г. Уфа РБ, на что указывает сам разработчик в Пояснительной записке: «Установление типов функциональных зон определяется на основе фактического использования территории, преобладающих видов разрешенного </w:t>
            </w:r>
            <w:r w:rsidRPr="008B5858">
              <w:rPr>
                <w:sz w:val="20"/>
                <w:szCs w:val="20"/>
              </w:rPr>
              <w:lastRenderedPageBreak/>
              <w:t xml:space="preserve">использования земельных участков, исходя из существующего или планируемого соотношения общей площади объектов различного функционального назначения». Но, поскольку правильная версия Генплана и ПЗЗ была также недоступна и разработчикам проекта нового Генплана, в проекте Генплана были использованы устаревшая информация и сведения из недействующих документов. К тому же новый Генплан должен зафиксировать нынешнюю градостроительную ситуацию: если на определенном участке расположены объекты индивидуальной жилой застройки - частные (жилые) дома, не надо делать его функциональной (территориальной) зоной «Территории садоводств». Напомню, что в рамках участия граждан в местном самоуправлении, с вопросом изменения территориальной зоны этой территории на «Ж-1» ( отнесения этой территории к жилой), я и все жители этой территории в период 2019 – 2021 гг. обращались более 40000 официальными обращениями в органы местного самоуправления ГО г. Уфа РБ, на что были даны официальные ответы Администрации и Совета ГО г. Уфа РБ с указанием на то, что это станет возможным в рамках участия граждан в общественных обсуждениях проекта нового Генплана и ПЗЗ ГО г. Уфа РБ. </w:t>
            </w:r>
          </w:p>
        </w:tc>
        <w:tc>
          <w:tcPr>
            <w:tcW w:w="851" w:type="dxa"/>
            <w:shd w:val="clear" w:color="auto" w:fill="auto"/>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lastRenderedPageBreak/>
              <w:t>6</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 xml:space="preserve">Территория СНТ "Свет" отнесена к функциональной зоне с порядковым номером 1487 (индекс 502 - зона садоводческих или огороднических некоммерческих товариществ) в соответствии с ее фактическим использованием и преобладающими существующими видами разрешенного использования земельных участков. Действеющее законодательство не запрещает размещение жилых и садовых домов на земельных участках, предназначенных для ведения садоводства. Обоснования необходимости изменения </w:t>
            </w:r>
            <w:r w:rsidRPr="008B5858">
              <w:rPr>
                <w:sz w:val="20"/>
                <w:szCs w:val="20"/>
              </w:rPr>
              <w:lastRenderedPageBreak/>
              <w:t>функционального зонирования в составе обращения не представлены. На территории отсутствуют какие-либо территориальные резервы для размещения необходимых в соответствии с действующими нормативами градостроительного проектирования социальных объектов. Организация на данной территории жилого микрорайона, комплексно обеспеченного транспортной, социальной и инженерной инфраструктурой, потребует изъятия большинства существующих земельных участков.</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Прошу внести корректировки в проект строительства сооружений берегоукрепления на р.Белая (Нижегородка). Данный проект накладывается на зону отдыха на воде "Ак Яр". </w:t>
            </w:r>
            <w:r w:rsidRPr="008B5858">
              <w:rPr>
                <w:bCs/>
                <w:color w:val="212529"/>
                <w:sz w:val="20"/>
                <w:szCs w:val="20"/>
              </w:rPr>
              <w:t>Цель внесения корректировок в проект в части обустройства пляжной зоны, лодочной станции, причала, площадок торгово-сервисногт обслуживания и т.д.</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Учесть нецелесообразно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bCs/>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bCs/>
                <w:color w:val="212529"/>
                <w:sz w:val="20"/>
                <w:szCs w:val="20"/>
              </w:rPr>
              <w:t>Прошу создать дополнительно отдельную общественно-деловую зону (индекс 300)</w:t>
            </w:r>
            <w:r w:rsidRPr="008B5858">
              <w:rPr>
                <w:color w:val="212529"/>
                <w:sz w:val="20"/>
                <w:szCs w:val="20"/>
              </w:rPr>
              <w:t xml:space="preserve"> на территории, которая находится за парком Гафури, а именно участки 02:55:020115:2220, 02:55:020115:48, 02:55:020115:407, 02:55:020115:53, 02:55:020115:2221, 02:55:020115:2084, 02:55:020115:12, 02:55:020115:30. Территория выделена на приложенной к замечанию карте. Аргументация: 1. Данная территория прилегает к парку имени Мажита Гафури, фактически заходит на территорию парка. Вполне логично, чтобы там была отдельная общественно-деловая зона, не позволяющая вести застройку жилыми домами в непосредственной близости от объектов парка. 2. Участок 2084 имеет неверный ВРИ, а именно он находится в зоне общественно-деловой по старым ПЗЗ, в данной зоне условно-разрешенный вид под многоквартирный, многоэтажный жилой дом, а данному участку в изменении ври в результате общественных обсуждений было </w:t>
            </w:r>
            <w:r w:rsidRPr="008B5858">
              <w:rPr>
                <w:color w:val="212529"/>
                <w:sz w:val="20"/>
                <w:szCs w:val="20"/>
              </w:rPr>
              <w:lastRenderedPageBreak/>
              <w:t xml:space="preserve">отказано (прикладываю отказ мэрии), а изменения ПЗЗ в связи с вступлением в законную силу апелляционного определения Четвертого апелляционного суда общей юрисдикции по делу № 66а-2870/2021 являются недействительными и участок не может иметь ВРИ "под многоквартирную, многоэтажную застройку" 3. 02:55:020115:12 на участке уже находится ветхий жилой дом и перевод в зону ОД никак не затронет права правообладателей квартир в данном доме. 4. Большинство участков на данной территории по своему ВРИ (учитывая что участок 2084 имеет неверное ВРИ в связи с решением четвертого апелляционного суда общей юрисдикции по делу № 66а-2870/2021 ) имеют назначения участков соответствующие общественно-деловой зоне. </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Учесть нецелесообразно в связи с совокупностью экономических, экологических, социальных и иных факторов. Установить ФЗ 301 с индексом 769 со статусом "существующая".</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Вас включить в протокол общественных обсуждений по проекту генерального плана городского округа город Уфа Республики Башкортостан до 2040 года в соответствии с действующим разрешением на строительство и видами разрешенного использования земельных участков нижеследующее изменение. На земельном участке с порядковым номером </w:t>
            </w:r>
            <w:r w:rsidRPr="008B5858">
              <w:rPr>
                <w:bCs/>
                <w:sz w:val="20"/>
                <w:szCs w:val="20"/>
              </w:rPr>
              <w:t xml:space="preserve">1574 </w:t>
            </w:r>
            <w:r w:rsidRPr="008B5858">
              <w:rPr>
                <w:sz w:val="20"/>
                <w:szCs w:val="20"/>
              </w:rPr>
              <w:t xml:space="preserve">площадью 49,36 Га с кодом объекта 701010200 и </w:t>
            </w:r>
            <w:r w:rsidRPr="008B5858">
              <w:rPr>
                <w:bCs/>
                <w:sz w:val="20"/>
                <w:szCs w:val="20"/>
              </w:rPr>
              <w:t>наименованием зона смешанной и общественно-деловой застройки р</w:t>
            </w:r>
            <w:r w:rsidRPr="008B5858">
              <w:rPr>
                <w:sz w:val="20"/>
                <w:szCs w:val="20"/>
              </w:rPr>
              <w:t xml:space="preserve">асположены земельные участки с кадастровыми номерами 02:55:010701:763, 02:55:010701:764, 02:55:010701:765 с видом разрешенного многоэтажные жилые дома (высотная застройка) в соответствии с действующим разрешением на строительство №02-RU 03308000-1232Ж-2019 от 18.08.2021 г. В соответствии с разработанным Вами генеральным планом земельный участок с кодом объекта 701010200 предназначен для территории смешанного размещения объектов жилого, общественного и производственного назначения, территории, в границах которых расположены производственные и коммунально-складские объекты, обладающие высоким потенциалом комплексной реорганизации с возможностью размещения объектов общественного и жилого назначения. </w:t>
            </w:r>
            <w:r w:rsidRPr="008B5858">
              <w:rPr>
                <w:bCs/>
                <w:sz w:val="20"/>
                <w:szCs w:val="20"/>
              </w:rPr>
              <w:t xml:space="preserve">Считаем необходимостью на участке с порядковым номером 1574 на территории земельных участков с кадастровыми номерами </w:t>
            </w:r>
            <w:r w:rsidR="00EC7B0C" w:rsidRPr="008B5858">
              <w:rPr>
                <w:color w:val="000000"/>
                <w:sz w:val="20"/>
                <w:szCs w:val="20"/>
                <w:shd w:val="clear" w:color="auto" w:fill="FFFFFF" w:themeFill="background1"/>
              </w:rPr>
              <w:t>02:55:010701:763</w:t>
            </w:r>
            <w:r w:rsidRPr="008B5858">
              <w:rPr>
                <w:bCs/>
                <w:sz w:val="20"/>
                <w:szCs w:val="20"/>
                <w:shd w:val="clear" w:color="auto" w:fill="FFFFFF" w:themeFill="background1"/>
              </w:rPr>
              <w:t>,</w:t>
            </w:r>
            <w:r w:rsidRPr="008B5858">
              <w:rPr>
                <w:bCs/>
                <w:sz w:val="20"/>
                <w:szCs w:val="20"/>
              </w:rPr>
              <w:t xml:space="preserve"> 02:55:010701:764, 02:55:010701:765 образовать новый земельный участок с кодом объекта 701010100, предназначенным для жилой застройки.</w:t>
            </w:r>
            <w:r w:rsidRPr="008B5858">
              <w:rPr>
                <w:sz w:val="20"/>
                <w:szCs w:val="20"/>
              </w:rPr>
              <w:t xml:space="preserve"> </w:t>
            </w:r>
          </w:p>
        </w:tc>
        <w:tc>
          <w:tcPr>
            <w:tcW w:w="851" w:type="dxa"/>
            <w:shd w:val="clear" w:color="auto" w:fill="auto"/>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Учесть нецелесообразно. Образование на территории новой жилой зоны нецелесообразно - индекс существующей зоны предусматривает размещение объектов жилого назначения</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D27DFA" w:rsidRPr="008B5858" w:rsidRDefault="00CF0ED5" w:rsidP="008B5858">
            <w:pPr>
              <w:rPr>
                <w:sz w:val="20"/>
                <w:szCs w:val="20"/>
              </w:rPr>
            </w:pPr>
            <w:r w:rsidRPr="008B5858">
              <w:rPr>
                <w:sz w:val="20"/>
                <w:szCs w:val="20"/>
              </w:rPr>
              <w:t>По проекту генплана в гранцы территории зона рекреационного назначения за улицей Р.Зорге (индекс 600 порядковый номер 1848) входит ЗУ с к.н. 02:55:020115:197.</w:t>
            </w:r>
          </w:p>
          <w:p w:rsidR="00CF0ED5" w:rsidRPr="008B5858" w:rsidRDefault="00CF0ED5" w:rsidP="008B5858">
            <w:pPr>
              <w:rPr>
                <w:sz w:val="20"/>
                <w:szCs w:val="20"/>
              </w:rPr>
            </w:pPr>
            <w:r w:rsidRPr="008B5858">
              <w:rPr>
                <w:sz w:val="20"/>
                <w:szCs w:val="20"/>
              </w:rPr>
              <w:t xml:space="preserve">При разработке генплана не было учтено, что указанный ЗУ с установленным видом </w:t>
            </w:r>
            <w:r w:rsidRPr="008B5858">
              <w:rPr>
                <w:sz w:val="20"/>
                <w:szCs w:val="20"/>
              </w:rPr>
              <w:lastRenderedPageBreak/>
              <w:t>разрешенного сипользования «многоэтажная жилая застройка»  не удовлетворяет требованиям зоны. Участок находится в частной собственности, огорожен забором, на участке расположены промышленные и административные здания, ранее на участке размещалось предприятие связи. Указанная территория никогда не относилась к зоне рекреации, местам общего пользования и не использовалась для отдыха горожан.</w:t>
            </w:r>
          </w:p>
          <w:p w:rsidR="00CF0ED5" w:rsidRPr="008B5858" w:rsidRDefault="00CF0ED5" w:rsidP="008B5858">
            <w:pPr>
              <w:rPr>
                <w:sz w:val="20"/>
                <w:szCs w:val="20"/>
              </w:rPr>
            </w:pPr>
            <w:r w:rsidRPr="008B5858">
              <w:rPr>
                <w:sz w:val="20"/>
                <w:szCs w:val="20"/>
              </w:rPr>
              <w:t>Логично эту зону использовать для лесопаркового массива, как зону притяжения, интерес к парковой зоне, территорию промышленного побъекта благоустроить.</w:t>
            </w:r>
          </w:p>
          <w:p w:rsidR="00743056" w:rsidRPr="008B5858" w:rsidRDefault="00743056" w:rsidP="008B5858">
            <w:pPr>
              <w:rPr>
                <w:sz w:val="20"/>
                <w:szCs w:val="20"/>
              </w:rPr>
            </w:pPr>
            <w:r w:rsidRPr="008B5858">
              <w:rPr>
                <w:sz w:val="20"/>
                <w:szCs w:val="20"/>
              </w:rPr>
              <w:t>По имеющейся у нас информации в соответствии с видом разрешенного использования земельного участка на территории планируется строительство жилых домов с высотой до 20 метров. Проектом предусматривается благоустройство пешеходных дорожек на придомовой территории, что позволит не прерывать пешеходный маршрут «Уфимского ожерелья» и использовать данную территории жителями г. Уфы.</w:t>
            </w:r>
          </w:p>
          <w:p w:rsidR="00743056" w:rsidRPr="008B5858" w:rsidRDefault="00743056" w:rsidP="008B5858">
            <w:pPr>
              <w:rPr>
                <w:sz w:val="20"/>
                <w:szCs w:val="20"/>
              </w:rPr>
            </w:pPr>
            <w:r w:rsidRPr="008B5858">
              <w:rPr>
                <w:sz w:val="20"/>
                <w:szCs w:val="20"/>
              </w:rPr>
              <w:t>Однако, если будет установлена рекреационная зона, то участок, находящийся в частной собственности, использовать для строительства жилых домов средней этажности будет невозможно, и он останется огороженный забором, прерывая, таким образом, маршрут «Уфимского ожерелья».</w:t>
            </w:r>
          </w:p>
          <w:p w:rsidR="00743056" w:rsidRPr="008B5858" w:rsidRDefault="00743056" w:rsidP="008B5858">
            <w:pPr>
              <w:rPr>
                <w:sz w:val="20"/>
                <w:szCs w:val="20"/>
              </w:rPr>
            </w:pPr>
            <w:r w:rsidRPr="008B5858">
              <w:rPr>
                <w:sz w:val="20"/>
                <w:szCs w:val="20"/>
              </w:rPr>
              <w:t>При сохранении вида разрешенного использования, благоустройства прилегающей территории лесопаркового массива от улицы Шафиева до станции «Воронки» с размещением на земельном участке с кадастровым номером 02:55:020115:197 помимо жилых домов, объектов социальной направленности (соседский центр, детские заведения, кафе, места досуга, организация по аренде/прокату спортинвентаря) для занятий спортом на свежем воздухе, туалетов, на прилегающей лесопарковой зоне можно развить не только пешеходные тропы, но и каток, трассы для лыжни, беговые дорожки, смотровые площадки.</w:t>
            </w:r>
          </w:p>
          <w:p w:rsidR="00743056" w:rsidRPr="008B5858" w:rsidRDefault="00743056" w:rsidP="008B5858">
            <w:pPr>
              <w:rPr>
                <w:sz w:val="20"/>
                <w:szCs w:val="20"/>
              </w:rPr>
            </w:pPr>
            <w:r w:rsidRPr="008B5858">
              <w:rPr>
                <w:sz w:val="20"/>
                <w:szCs w:val="20"/>
              </w:rPr>
              <w:t>У данного массива будет ответственная организация для поддержания порядка. На текущий момент территория лесопарковой зоны (индекс 100, порядковый номер 740), а также общественно-деловой зоны (индекс 300, порядковый номер 741) в территории лесного массива.</w:t>
            </w:r>
          </w:p>
          <w:p w:rsidR="00743056" w:rsidRPr="008B5858" w:rsidRDefault="00743056" w:rsidP="008B5858">
            <w:pPr>
              <w:rPr>
                <w:sz w:val="20"/>
                <w:szCs w:val="20"/>
              </w:rPr>
            </w:pPr>
            <w:r w:rsidRPr="008B5858">
              <w:rPr>
                <w:sz w:val="20"/>
                <w:szCs w:val="20"/>
              </w:rPr>
              <w:t>На данной территории расположен «Кошкин лес», являющийся одним из немного зеленых ореолов нашего города. Данная территория ранее не использовалась для размещения жилых и нежилых зданий. Считаем, что на данных земельных участках необходимо сохранение имеющихся зеленых насаждений для сохранения зеленого каркаса города Уфы.</w:t>
            </w:r>
          </w:p>
        </w:tc>
        <w:tc>
          <w:tcPr>
            <w:tcW w:w="851" w:type="dxa"/>
            <w:shd w:val="clear" w:color="auto" w:fill="auto"/>
            <w:tcMar>
              <w:top w:w="30" w:type="dxa"/>
              <w:left w:w="45" w:type="dxa"/>
              <w:bottom w:w="30" w:type="dxa"/>
              <w:right w:w="45" w:type="dxa"/>
            </w:tcMar>
            <w:hideMark/>
          </w:tcPr>
          <w:p w:rsidR="00D27DFA" w:rsidRPr="008B5858" w:rsidRDefault="00743056" w:rsidP="008B5858">
            <w:pPr>
              <w:rPr>
                <w:sz w:val="20"/>
                <w:szCs w:val="20"/>
              </w:rPr>
            </w:pPr>
            <w:r w:rsidRPr="008B5858">
              <w:rPr>
                <w:sz w:val="20"/>
                <w:szCs w:val="20"/>
              </w:rPr>
              <w:lastRenderedPageBreak/>
              <w:t>6</w:t>
            </w:r>
          </w:p>
        </w:tc>
        <w:tc>
          <w:tcPr>
            <w:tcW w:w="3827" w:type="dxa"/>
            <w:shd w:val="clear" w:color="auto" w:fill="auto"/>
            <w:tcMar>
              <w:top w:w="30" w:type="dxa"/>
              <w:left w:w="45" w:type="dxa"/>
              <w:bottom w:w="30" w:type="dxa"/>
              <w:right w:w="45" w:type="dxa"/>
            </w:tcMar>
            <w:hideMark/>
          </w:tcPr>
          <w:p w:rsidR="00743056" w:rsidRPr="008B5858" w:rsidRDefault="00D27DFA" w:rsidP="008B5858">
            <w:pPr>
              <w:rPr>
                <w:sz w:val="20"/>
                <w:szCs w:val="20"/>
              </w:rPr>
            </w:pPr>
            <w:r w:rsidRPr="008B5858">
              <w:rPr>
                <w:sz w:val="20"/>
                <w:szCs w:val="20"/>
              </w:rPr>
              <w:t xml:space="preserve">1. Учитывать нецелесообразно с целью сохранения рекреационного каркаса города и наличие ЗОУИТ. </w:t>
            </w:r>
          </w:p>
          <w:p w:rsidR="00D27DFA" w:rsidRPr="008B5858" w:rsidRDefault="00D27DFA" w:rsidP="008B5858">
            <w:pPr>
              <w:rPr>
                <w:sz w:val="20"/>
                <w:szCs w:val="20"/>
              </w:rPr>
            </w:pPr>
            <w:r w:rsidRPr="008B5858">
              <w:rPr>
                <w:sz w:val="20"/>
                <w:szCs w:val="20"/>
              </w:rPr>
              <w:t xml:space="preserve">2. </w:t>
            </w:r>
            <w:r w:rsidR="00743056" w:rsidRPr="008B5858">
              <w:rPr>
                <w:sz w:val="20"/>
                <w:szCs w:val="20"/>
              </w:rPr>
              <w:t>Учитывать нецелесообразным ввиду противоречия утвержденной документации по планировке территории</w:t>
            </w:r>
            <w:r w:rsidRPr="008B5858">
              <w:rPr>
                <w:sz w:val="20"/>
                <w:szCs w:val="20"/>
              </w:rPr>
              <w:t>.</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1. Изменить функциональную зону, установленную в проекте нового Генплана ГО г. Уфа РБ до 2040 года для территории кадастрового квартала </w:t>
            </w:r>
            <w:r w:rsidRPr="008B5858">
              <w:rPr>
                <w:bCs/>
                <w:color w:val="212529"/>
                <w:sz w:val="20"/>
                <w:szCs w:val="20"/>
              </w:rPr>
              <w:t xml:space="preserve">02:55:030762 </w:t>
            </w:r>
            <w:r w:rsidRPr="008B5858">
              <w:rPr>
                <w:color w:val="212529"/>
                <w:sz w:val="20"/>
                <w:szCs w:val="20"/>
              </w:rPr>
              <w:t>– «Зона садоводческих, огороднических некоммерческих объединений граждан» (код 701010502, в соответствии с Приказом №10, индекс 502) на</w:t>
            </w:r>
            <w:r w:rsidRPr="008B5858">
              <w:rPr>
                <w:bCs/>
                <w:color w:val="212529"/>
                <w:sz w:val="20"/>
                <w:szCs w:val="20"/>
              </w:rPr>
              <w:t xml:space="preserve"> функциональную зону «Зона застройки индивидуальными жилыми домами» (</w:t>
            </w:r>
            <w:r w:rsidRPr="008B5858">
              <w:rPr>
                <w:color w:val="212529"/>
                <w:sz w:val="20"/>
                <w:szCs w:val="20"/>
              </w:rPr>
              <w:t>Код 701010101, индекс 101), т.к. в настоящий момент и ранее территория вышеуказанного кадастрового квартала используется для постоянного проживания граждан, застроена и застраивается далее объектами индивидуального жилого строительства – жилыми домами, на более 75 % площади территории, развивается за счёт программ инициативного бюджетирования, результативного взаимодействия с РСО, и т.д., при активном участии жителей в местном самоуправлении. 2. Разработать проект планировки и проект межевания территории, застроенной объектами индивидуального жилого строительства (жилыми домами и другой недвижимости), места постоянного проживания граждан РФ, территории бывшего (ликвидированного в 2009 году) СНТ «Свет», проектируемой улицы в Орджоникидзевском районе г. Уфа РБ, территории, ограниченной ул. Тимашевская и Бирским трактом, кадастрового квартала с номером 02:55:030762, для устойчивого и перспективного развития места постоянного проживания граждан.</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lang w:val="en-US"/>
              </w:rPr>
              <w:t>1</w:t>
            </w:r>
            <w:r w:rsidR="00CF0ED5" w:rsidRPr="008B5858">
              <w:rPr>
                <w:sz w:val="20"/>
                <w:szCs w:val="20"/>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Территория СНТ "Свет" отнесена к функциональной зоне с порядковым номером 1487 (индекс 502 - зона садоводческих или огороднических некоммерческих товариществ) в соответствии с ее фактическим использованием и преобладающими существующими видами разрешенного использования земельных участков. Действеющее законодательство не запрещает размещение жилых и садовых домов на земельных участках, предназначенных для ведения садоводства. Обоснования необходимости изменения функционального зонирования в составе обращения не представлены. На территории отсутствуют какие-либо территориальные резервы для размещения необходимых в соответствии с действующими нормативами градостроительного проектирования социальных объектов. Организация на данной территории жилого микрорайона, комплексно обеспеченного транспортной, социальной и инженерной инфраструктурой, потребует изъятия большинства существующих земельных участков.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Заменить назначение</w:t>
            </w:r>
            <w:r w:rsidR="00743056" w:rsidRPr="008B5858">
              <w:rPr>
                <w:sz w:val="20"/>
                <w:szCs w:val="20"/>
              </w:rPr>
              <w:t xml:space="preserve"> ЗУ с к.н.</w:t>
            </w:r>
            <w:r w:rsidRPr="008B5858">
              <w:rPr>
                <w:sz w:val="20"/>
                <w:szCs w:val="20"/>
              </w:rPr>
              <w:t xml:space="preserve"> </w:t>
            </w:r>
            <w:r w:rsidRPr="008B5858">
              <w:rPr>
                <w:bCs/>
                <w:sz w:val="20"/>
                <w:szCs w:val="20"/>
              </w:rPr>
              <w:t xml:space="preserve">№02:55:040603:71 </w:t>
            </w:r>
            <w:r w:rsidRPr="008B5858">
              <w:rPr>
                <w:sz w:val="20"/>
                <w:szCs w:val="20"/>
              </w:rPr>
              <w:t xml:space="preserve">с пром. предприятия и ком. склад 3-5 классов опасности </w:t>
            </w:r>
            <w:r w:rsidRPr="008B5858">
              <w:rPr>
                <w:bCs/>
                <w:sz w:val="20"/>
                <w:szCs w:val="20"/>
              </w:rPr>
              <w:t>на земли блочной застройки.</w:t>
            </w:r>
            <w:r w:rsidRPr="008B5858">
              <w:rPr>
                <w:sz w:val="20"/>
                <w:szCs w:val="20"/>
              </w:rPr>
              <w:t xml:space="preserve"> В связи с тем, что производственная деятельность мешает жителям соседних домов</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Учитывать нецелесообразно в связи с совокупностью экономических, экологических, социальных и иных факторов. </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ФЗ 300 заменить на ФЗ 301 в части з/у 02:55:050702:1087, 02:55:050702:1088 (право частной собственности)</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Учитывать нецелесообразно в связи с необходимостью фактического расположения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Проект хороший, поддерживаю.В Кировском районе в "Кузнецовском затоне" необходимо скорее благоустроить территорию и построить школу.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Принято к сведению.</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743056" w:rsidP="008B5858">
            <w:pPr>
              <w:rPr>
                <w:sz w:val="20"/>
                <w:szCs w:val="20"/>
              </w:rPr>
            </w:pPr>
            <w:r w:rsidRPr="008B5858">
              <w:rPr>
                <w:sz w:val="20"/>
                <w:szCs w:val="20"/>
              </w:rPr>
              <w:t xml:space="preserve">На территории </w:t>
            </w:r>
            <w:r w:rsidR="00D27DFA" w:rsidRPr="008B5858">
              <w:rPr>
                <w:sz w:val="20"/>
                <w:szCs w:val="20"/>
              </w:rPr>
              <w:t xml:space="preserve">Цветы Башкирии. Поменять зону </w:t>
            </w:r>
            <w:r w:rsidR="00D27DFA" w:rsidRPr="008B5858">
              <w:rPr>
                <w:bCs/>
                <w:sz w:val="20"/>
                <w:szCs w:val="20"/>
              </w:rPr>
              <w:t xml:space="preserve">701/100 на 701/101 </w:t>
            </w:r>
            <w:r w:rsidR="00D27DFA" w:rsidRPr="008B5858">
              <w:rPr>
                <w:sz w:val="20"/>
                <w:szCs w:val="20"/>
              </w:rPr>
              <w:t xml:space="preserve">с доступом в лесной массив с зоны 725/101, то есть зона индивидуальной жилой застройки 701/101. Зону 726/301 поменять на 726/101. </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Учитывать нецелесообразно в связи с совокупностью экономических, экологических, социальных и иных факторов. </w:t>
            </w:r>
          </w:p>
        </w:tc>
      </w:tr>
      <w:tr w:rsidR="00D27DFA" w:rsidRPr="008B5858" w:rsidTr="008B5858">
        <w:trPr>
          <w:trHeight w:val="315"/>
        </w:trPr>
        <w:tc>
          <w:tcPr>
            <w:tcW w:w="754" w:type="dxa"/>
            <w:gridSpan w:val="2"/>
            <w:shd w:val="clear" w:color="auto" w:fill="FFFFFF"/>
          </w:tcPr>
          <w:p w:rsidR="00D27DFA" w:rsidRPr="00FE3CAC" w:rsidRDefault="00D27DFA" w:rsidP="00FE3CAC">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Против застройки территории</w:t>
            </w:r>
            <w:r w:rsidR="00331373" w:rsidRPr="008B5858">
              <w:rPr>
                <w:color w:val="212529"/>
                <w:sz w:val="20"/>
                <w:szCs w:val="20"/>
              </w:rPr>
              <w:t xml:space="preserve"> Кошкин лес</w:t>
            </w:r>
            <w:r w:rsidRPr="008B5858">
              <w:rPr>
                <w:color w:val="212529"/>
                <w:sz w:val="20"/>
                <w:szCs w:val="20"/>
              </w:rPr>
              <w:t>, т.к. будет принесен огромный вред экологии. Неудобное (низкое) расположение территории: все дождевые потоки устремляются туда. Возможно есть карстовые пустоты. Даже в 100 метрах, на ул. Тюлькина периодически проваливается асфальт.</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color w:val="212529"/>
                <w:sz w:val="20"/>
                <w:szCs w:val="20"/>
              </w:rPr>
            </w:pPr>
            <w:r w:rsidRPr="008B5858">
              <w:rPr>
                <w:color w:val="212529"/>
                <w:sz w:val="20"/>
                <w:szCs w:val="20"/>
              </w:rPr>
              <w:t xml:space="preserve">Учитывать нецелесообразно в связи с наличием утвержденной документации по планировке территории. </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w:t>
            </w:r>
            <w:r w:rsidRPr="008B5858">
              <w:rPr>
                <w:sz w:val="20"/>
                <w:szCs w:val="20"/>
              </w:rPr>
              <w:lastRenderedPageBreak/>
              <w:t xml:space="preserve">городского округа город Уфа Республики Башкортостан до 2040 года, следующее предложение и замечание: На участке с порядковым номером </w:t>
            </w:r>
            <w:r w:rsidRPr="008B5858">
              <w:rPr>
                <w:bCs/>
                <w:sz w:val="20"/>
                <w:szCs w:val="20"/>
              </w:rPr>
              <w:t>1834</w:t>
            </w:r>
            <w:r w:rsidRPr="008B5858">
              <w:rPr>
                <w:sz w:val="20"/>
                <w:szCs w:val="20"/>
              </w:rPr>
              <w:t xml:space="preserve">, расположенном на пересечении улицы </w:t>
            </w:r>
            <w:r w:rsidRPr="008B5858">
              <w:rPr>
                <w:bCs/>
                <w:sz w:val="20"/>
                <w:szCs w:val="20"/>
              </w:rPr>
              <w:t>Шафиева и улицы Рихарда Зорге</w:t>
            </w:r>
            <w:r w:rsidRPr="008B5858">
              <w:rPr>
                <w:sz w:val="20"/>
                <w:szCs w:val="20"/>
              </w:rPr>
              <w:t xml:space="preserve">, расположены крупные социальные объекты. Прошу выделить территорию Клинику БГМУ (объект федерального значения) в </w:t>
            </w:r>
            <w:r w:rsidRPr="008B5858">
              <w:rPr>
                <w:bCs/>
                <w:sz w:val="20"/>
                <w:szCs w:val="20"/>
              </w:rPr>
              <w:t>отдельную общественно-деловую зону.</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Целесообразно учесть. Рекомендовать Главному управлению архитектуры и </w:t>
            </w:r>
            <w:r w:rsidRPr="008B5858">
              <w:rPr>
                <w:sz w:val="20"/>
                <w:szCs w:val="20"/>
              </w:rPr>
              <w:lastRenderedPageBreak/>
              <w:t>градостроительства Администрации городского округа город Уфа Республики Башкортостан установить ФЗ 301 на территории, ограниченной улицей Парковая и городскими лесами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участке с порядковым номером </w:t>
            </w:r>
            <w:r w:rsidRPr="008B5858">
              <w:rPr>
                <w:bCs/>
                <w:sz w:val="20"/>
                <w:szCs w:val="20"/>
              </w:rPr>
              <w:t>1834</w:t>
            </w:r>
            <w:r w:rsidRPr="008B5858">
              <w:rPr>
                <w:sz w:val="20"/>
                <w:szCs w:val="20"/>
              </w:rPr>
              <w:t xml:space="preserve">, расположенном на пересечении улицы Шафиева и улицы Рихарда Зорге, расположены крупные социальные объекты. </w:t>
            </w:r>
            <w:r w:rsidRPr="008B5858">
              <w:rPr>
                <w:bCs/>
                <w:sz w:val="20"/>
                <w:szCs w:val="20"/>
              </w:rPr>
              <w:t>Прошу выделить территорию Дворца Спорта и площадь перед ним в отдельную общественно-деловую зону.</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Рекомендовать Главному управлению архитектуры и градостроительства Администрации городского округа город Уфа Республики Башкортостан установить ФЗ 300 с учетом фактического расположения объекта.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участке с порядковым номером </w:t>
            </w:r>
            <w:r w:rsidRPr="008B5858">
              <w:rPr>
                <w:bCs/>
                <w:sz w:val="20"/>
                <w:szCs w:val="20"/>
              </w:rPr>
              <w:t>1834</w:t>
            </w:r>
            <w:r w:rsidRPr="008B5858">
              <w:rPr>
                <w:sz w:val="20"/>
                <w:szCs w:val="20"/>
              </w:rPr>
              <w:t xml:space="preserve">, расположенном на пересечении улицы Шафиева и улицы Рихарда Зорге, расположены крупные социальные объекты. </w:t>
            </w:r>
            <w:r w:rsidRPr="008B5858">
              <w:rPr>
                <w:bCs/>
                <w:sz w:val="20"/>
                <w:szCs w:val="20"/>
              </w:rPr>
              <w:t>Прошу выделить территорию Уфимского медицинского колледжа (объект регионального значения), Центра занятости и других социальных учреждений поблизости в отдельную общественно-деловую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Перечисленные объекты локальные, не образуют отдельного элемента планировочной структуры, интегрированы в прилегающую жилую застройку общими транспортными коммуникациями.</w:t>
            </w:r>
          </w:p>
          <w:p w:rsidR="00331373" w:rsidRPr="008B5858" w:rsidRDefault="00331373" w:rsidP="008B5858">
            <w:pPr>
              <w:rPr>
                <w:sz w:val="20"/>
                <w:szCs w:val="20"/>
              </w:rPr>
            </w:pPr>
            <w:r w:rsidRPr="008B5858">
              <w:rPr>
                <w:sz w:val="20"/>
                <w:szCs w:val="20"/>
              </w:rPr>
              <w:t>Размещение объектов общественно-делового назначения в зоне 100 допускается.</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 xml:space="preserve">1468 </w:t>
            </w:r>
            <w:r w:rsidRPr="008B5858">
              <w:rPr>
                <w:sz w:val="20"/>
                <w:szCs w:val="20"/>
              </w:rPr>
              <w:t xml:space="preserve">находится </w:t>
            </w:r>
            <w:r w:rsidRPr="008B5858">
              <w:rPr>
                <w:bCs/>
                <w:sz w:val="20"/>
                <w:szCs w:val="20"/>
              </w:rPr>
              <w:t xml:space="preserve">торговый центр “Башкирия”. </w:t>
            </w:r>
            <w:r w:rsidRPr="008B5858">
              <w:rPr>
                <w:sz w:val="20"/>
                <w:szCs w:val="20"/>
              </w:rPr>
              <w:t xml:space="preserve">Кадастровый номер здания: 02:55:020703:87, площадь - 3,6105 Га. В жилых зонах по СП 42.13330.2011 допускается в жилых зонах размещать общественно-деловые объекты площадью меньше 0,5 га. </w:t>
            </w:r>
            <w:r w:rsidRPr="008B5858">
              <w:rPr>
                <w:bCs/>
                <w:sz w:val="20"/>
                <w:szCs w:val="20"/>
              </w:rPr>
              <w:t>Прошу вынести территорию, принадлежащую торговому центру в отдельную общественно-деловую зону.</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Рекомендовать Главному управлению архитектуры и градостроительства Администрации городского округа город Уфа Республики Башкортостан установить ФЗ 300 с учетом фактического расположения объекта.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198</w:t>
            </w:r>
            <w:r w:rsidRPr="008B5858">
              <w:rPr>
                <w:sz w:val="20"/>
                <w:szCs w:val="20"/>
              </w:rPr>
              <w:t>, отмеченной индексом 600, находятся</w:t>
            </w:r>
            <w:r w:rsidRPr="008B5858">
              <w:rPr>
                <w:bCs/>
                <w:sz w:val="20"/>
                <w:szCs w:val="20"/>
              </w:rPr>
              <w:t xml:space="preserve"> сквер “Волна”</w:t>
            </w:r>
            <w:r w:rsidRPr="008B5858">
              <w:rPr>
                <w:sz w:val="20"/>
                <w:szCs w:val="20"/>
              </w:rPr>
              <w:t xml:space="preserve"> и торговые комплексы “Апрель” (кадастровые номера участков: 02:55:050102:1077 и 02:55:050102:35) и “Zатон” (кадастровые номера участков: 02:55:050102:1089 и </w:t>
            </w:r>
            <w:r w:rsidRPr="008B5858">
              <w:rPr>
                <w:sz w:val="20"/>
                <w:szCs w:val="20"/>
              </w:rPr>
              <w:lastRenderedPageBreak/>
              <w:t xml:space="preserve">02:55:050102:1112). </w:t>
            </w:r>
            <w:r w:rsidRPr="008B5858">
              <w:rPr>
                <w:bCs/>
                <w:sz w:val="20"/>
                <w:szCs w:val="20"/>
              </w:rPr>
              <w:t>Прошу вынести торговые комплексы в отдельную общественно-деловую зону.</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Рекомендовать Главному управлению архитектуры и градостроительства Администрации городского округа город Уфа Республики Башкортостан установить ФЗ 301 с учетом фактического расположения объекта.</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199</w:t>
            </w:r>
            <w:r w:rsidRPr="008B5858">
              <w:rPr>
                <w:sz w:val="20"/>
                <w:szCs w:val="20"/>
              </w:rPr>
              <w:t>, отмеченной индексом 100, ограниченной улицами</w:t>
            </w:r>
            <w:r w:rsidRPr="008B5858">
              <w:rPr>
                <w:bCs/>
                <w:sz w:val="20"/>
                <w:szCs w:val="20"/>
              </w:rPr>
              <w:t xml:space="preserve"> Судоремонтной, Союзной, и рекой Белой</w:t>
            </w:r>
            <w:r w:rsidRPr="008B5858">
              <w:rPr>
                <w:sz w:val="20"/>
                <w:szCs w:val="20"/>
              </w:rPr>
              <w:t xml:space="preserve">, располагается зона малоэтажной индивидуальной застройки. </w:t>
            </w:r>
            <w:r w:rsidRPr="008B5858">
              <w:rPr>
                <w:bCs/>
                <w:sz w:val="20"/>
                <w:szCs w:val="20"/>
              </w:rPr>
              <w:t>Прошу изменить индекс у территории на 101</w:t>
            </w:r>
            <w:r w:rsidRPr="008B5858">
              <w:rPr>
                <w:sz w:val="20"/>
                <w:szCs w:val="20"/>
              </w:rPr>
              <w:t>. А еще ответить на вопрос: какие территории Затона планируются для застройки высотными жилыми домами?</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дальнейшего развития территории.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номером </w:t>
            </w:r>
            <w:r w:rsidRPr="008B5858">
              <w:rPr>
                <w:bCs/>
                <w:sz w:val="20"/>
                <w:szCs w:val="20"/>
              </w:rPr>
              <w:t>858</w:t>
            </w:r>
            <w:r w:rsidRPr="008B5858">
              <w:rPr>
                <w:sz w:val="20"/>
                <w:szCs w:val="20"/>
              </w:rPr>
              <w:t xml:space="preserve">, расположенная вдоль улицы Ахметова, обозначена индексом 100, что предполагает застройку территории зданиями различной этажности. Существующая зона в данный момент времени застроена малоэтажными жилыми зданиями. </w:t>
            </w:r>
            <w:r w:rsidRPr="008B5858">
              <w:rPr>
                <w:bCs/>
                <w:sz w:val="20"/>
                <w:szCs w:val="20"/>
              </w:rPr>
              <w:t>Прошу отнести эту зону к 101 - зоне застройки индивидуальными жилыми домами.</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дальнейшего развития территории.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номером </w:t>
            </w:r>
            <w:r w:rsidRPr="008B5858">
              <w:rPr>
                <w:bCs/>
                <w:sz w:val="20"/>
                <w:szCs w:val="20"/>
              </w:rPr>
              <w:t>854</w:t>
            </w:r>
            <w:r w:rsidRPr="008B5858">
              <w:rPr>
                <w:sz w:val="20"/>
                <w:szCs w:val="20"/>
              </w:rPr>
              <w:t>, расположенная вдоль улицы Камышлинской, обозначена индексом 100, что предполагает застройку территории зданиями различной этажности. Существующая зона в данный момент времени застроена малоэтажными жилыми зданиями.</w:t>
            </w:r>
            <w:r w:rsidRPr="008B5858">
              <w:rPr>
                <w:bCs/>
                <w:sz w:val="20"/>
                <w:szCs w:val="20"/>
              </w:rPr>
              <w:t xml:space="preserve"> Прошу отнести эту зону к 101 - зоне застройки индивидуальными жилыми домами.</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дальнейшего развития территории.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номером </w:t>
            </w:r>
            <w:r w:rsidRPr="008B5858">
              <w:rPr>
                <w:bCs/>
                <w:sz w:val="20"/>
                <w:szCs w:val="20"/>
              </w:rPr>
              <w:t xml:space="preserve">2014, расположенная вдоль улицы Береговой Малой, </w:t>
            </w:r>
            <w:r w:rsidRPr="008B5858">
              <w:rPr>
                <w:sz w:val="20"/>
                <w:szCs w:val="20"/>
              </w:rPr>
              <w:t xml:space="preserve">обозначена индексом 100, что предполагает застройку территории зданиями различной этажности. Существующая зона в данный момент времени застроена малоэтажными жилыми зданиями. </w:t>
            </w:r>
            <w:r w:rsidRPr="008B5858">
              <w:rPr>
                <w:bCs/>
                <w:sz w:val="20"/>
                <w:szCs w:val="20"/>
              </w:rPr>
              <w:t>Прошу отнести эту зону к 101 - зоне застройки индивидуальными жилыми домами.</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дальнейшего развития территории.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 xml:space="preserve">Прошу выделить из </w:t>
            </w:r>
            <w:r w:rsidRPr="008B5858">
              <w:rPr>
                <w:bCs/>
                <w:sz w:val="20"/>
                <w:szCs w:val="20"/>
              </w:rPr>
              <w:lastRenderedPageBreak/>
              <w:t>зоны с индексом 100 и порядковым номером 228 отдельную зону с индексом 101</w:t>
            </w:r>
            <w:r w:rsidRPr="008B5858">
              <w:rPr>
                <w:sz w:val="20"/>
                <w:szCs w:val="20"/>
              </w:rPr>
              <w:t xml:space="preserve"> с индивидуальной застройкой малоэтажными зданиями. Зона застройки ИЖС ограничена улицами Рычкова, Ахметова, Союзной, Пожарского. Имеются опасения, что данная зона будет застроена многоэтажными зданиями, а права людей, которые в данный момент проживают на данной территории, будут ущемлены.</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фактического расположения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индексом 300 и порядковым номером </w:t>
            </w:r>
            <w:r w:rsidRPr="008B5858">
              <w:rPr>
                <w:bCs/>
                <w:sz w:val="20"/>
                <w:szCs w:val="20"/>
              </w:rPr>
              <w:t>2088</w:t>
            </w:r>
            <w:r w:rsidRPr="008B5858">
              <w:rPr>
                <w:sz w:val="20"/>
                <w:szCs w:val="20"/>
              </w:rPr>
              <w:t xml:space="preserve">. В данный момент времени на этой территории располагаются участки с индивидуальной малоэтажной застройкой. </w:t>
            </w:r>
            <w:r w:rsidRPr="008B5858">
              <w:rPr>
                <w:bCs/>
                <w:sz w:val="20"/>
                <w:szCs w:val="20"/>
              </w:rPr>
              <w:t>Прошу изменить зону с общественно-деловой на зону застройки индивидуальными жилыми домами.</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дальнейшего развития территории.</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порядковым номером </w:t>
            </w:r>
            <w:r w:rsidRPr="008B5858">
              <w:rPr>
                <w:bCs/>
                <w:sz w:val="20"/>
                <w:szCs w:val="20"/>
              </w:rPr>
              <w:t xml:space="preserve">154 </w:t>
            </w:r>
            <w:r w:rsidRPr="008B5858">
              <w:rPr>
                <w:sz w:val="20"/>
                <w:szCs w:val="20"/>
              </w:rPr>
              <w:t xml:space="preserve">отмечена как жилая зона с индексом 100. На территорию данной зоны входит территория с индивидуальной малоэтажной застройкой. Зона с ИЖС ограничена улицами Ахметова, Шмидта. Малыгина. </w:t>
            </w:r>
            <w:r w:rsidRPr="008B5858">
              <w:rPr>
                <w:bCs/>
                <w:sz w:val="20"/>
                <w:szCs w:val="20"/>
              </w:rPr>
              <w:t>Прошу выделить одноэтажные дома в отельную зону с индексом 101.</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фактического расположения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индексом 100 и порядковым номером </w:t>
            </w:r>
            <w:r w:rsidRPr="008B5858">
              <w:rPr>
                <w:bCs/>
                <w:sz w:val="20"/>
                <w:szCs w:val="20"/>
              </w:rPr>
              <w:t>154</w:t>
            </w:r>
            <w:r w:rsidRPr="008B5858">
              <w:rPr>
                <w:sz w:val="20"/>
                <w:szCs w:val="20"/>
              </w:rPr>
              <w:t>. На территорию данной зоны входит территория с индивидуальной малоэтажной застройкой. Зона с ИЖС ограничена улицами Запорожский переулок, Шмидта, Металлистов.</w:t>
            </w:r>
            <w:r w:rsidRPr="008B5858">
              <w:rPr>
                <w:bCs/>
                <w:sz w:val="20"/>
                <w:szCs w:val="20"/>
              </w:rPr>
              <w:t xml:space="preserve"> Прошу выделить одноэтажные дома в отельную зону с индексом 101.</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фактического расположения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многофункциональной общественно-деловой зоны находится </w:t>
            </w:r>
            <w:r w:rsidRPr="008B5858">
              <w:rPr>
                <w:bCs/>
                <w:sz w:val="20"/>
                <w:szCs w:val="20"/>
              </w:rPr>
              <w:t>кинотеатр “Победа”</w:t>
            </w:r>
            <w:r w:rsidRPr="008B5858">
              <w:rPr>
                <w:sz w:val="20"/>
                <w:szCs w:val="20"/>
              </w:rPr>
              <w:t xml:space="preserve"> (кадастровый номер участка: 02:55:030153:14).</w:t>
            </w:r>
            <w:r w:rsidRPr="008B5858">
              <w:rPr>
                <w:bCs/>
                <w:sz w:val="20"/>
                <w:szCs w:val="20"/>
              </w:rPr>
              <w:t xml:space="preserve"> Прошу выделить его в отдельную общественно-деловую зону, как это сделано в нынешнем генплане.</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размещению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w:t>
            </w:r>
            <w:r w:rsidRPr="008B5858">
              <w:rPr>
                <w:sz w:val="20"/>
                <w:szCs w:val="20"/>
              </w:rPr>
              <w:lastRenderedPageBreak/>
              <w:t xml:space="preserve">смешанной и общественно-деловой зоны с порядковым номером </w:t>
            </w:r>
            <w:r w:rsidRPr="008B5858">
              <w:rPr>
                <w:bCs/>
                <w:sz w:val="20"/>
                <w:szCs w:val="20"/>
              </w:rPr>
              <w:t>409</w:t>
            </w:r>
            <w:r w:rsidRPr="008B5858">
              <w:rPr>
                <w:sz w:val="20"/>
                <w:szCs w:val="20"/>
              </w:rPr>
              <w:t xml:space="preserve">, ограниченной </w:t>
            </w:r>
            <w:r w:rsidRPr="008B5858">
              <w:rPr>
                <w:bCs/>
                <w:sz w:val="20"/>
                <w:szCs w:val="20"/>
              </w:rPr>
              <w:t>улицей Дмитрия Донского</w:t>
            </w:r>
            <w:r w:rsidRPr="008B5858">
              <w:rPr>
                <w:sz w:val="20"/>
                <w:szCs w:val="20"/>
              </w:rPr>
              <w:t xml:space="preserve">, </w:t>
            </w:r>
            <w:r w:rsidRPr="008B5858">
              <w:rPr>
                <w:bCs/>
                <w:sz w:val="20"/>
                <w:szCs w:val="20"/>
              </w:rPr>
              <w:t>улицей Кулибина, улицей Инициативной и железной дорогой,</w:t>
            </w:r>
            <w:r w:rsidRPr="008B5858">
              <w:rPr>
                <w:sz w:val="20"/>
                <w:szCs w:val="20"/>
              </w:rPr>
              <w:t xml:space="preserve"> находится снт “Земляника” (кадастровые номера участков: 02:55:030310:295, 02:55:030310:284). </w:t>
            </w:r>
            <w:r w:rsidRPr="008B5858">
              <w:rPr>
                <w:bCs/>
                <w:sz w:val="20"/>
                <w:szCs w:val="20"/>
              </w:rPr>
              <w:t>Прошу выделить эти территории в отдельную зону 502.</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1496</w:t>
            </w:r>
            <w:r w:rsidRPr="008B5858">
              <w:rPr>
                <w:sz w:val="20"/>
                <w:szCs w:val="20"/>
              </w:rPr>
              <w:t xml:space="preserve">, расположенной на </w:t>
            </w:r>
            <w:r w:rsidRPr="008B5858">
              <w:rPr>
                <w:bCs/>
                <w:sz w:val="20"/>
                <w:szCs w:val="20"/>
              </w:rPr>
              <w:t>повороте Сельской Богородской улицы</w:t>
            </w:r>
            <w:r w:rsidRPr="008B5858">
              <w:rPr>
                <w:sz w:val="20"/>
                <w:szCs w:val="20"/>
              </w:rPr>
              <w:t>, находятся автозаправка и несколько шиномонтажей. Эта зона полностью предназначена для обслуживания автотранспорта, на ней хранятся легко воспламеняемые материалы. Она отвечает требованиям установленной смешанной и общественно-деловой зоны (индекс 200).</w:t>
            </w:r>
            <w:r w:rsidRPr="008B5858">
              <w:rPr>
                <w:bCs/>
                <w:sz w:val="20"/>
                <w:szCs w:val="20"/>
              </w:rPr>
              <w:t xml:space="preserve"> Прошу изменить зону на производственную (индекс 400)</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размещению объектов.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w:t>
            </w:r>
            <w:r w:rsidRPr="008B5858">
              <w:rPr>
                <w:bCs/>
                <w:sz w:val="20"/>
                <w:szCs w:val="20"/>
              </w:rPr>
              <w:t>1673</w:t>
            </w:r>
            <w:r w:rsidRPr="008B5858">
              <w:rPr>
                <w:sz w:val="20"/>
                <w:szCs w:val="20"/>
              </w:rPr>
              <w:t xml:space="preserve">, отмеченной индексом 301 и находящейся </w:t>
            </w:r>
            <w:r w:rsidRPr="008B5858">
              <w:rPr>
                <w:bCs/>
                <w:sz w:val="20"/>
                <w:szCs w:val="20"/>
              </w:rPr>
              <w:t>между бульваром Баландина и улицей Летчика Кобелева</w:t>
            </w:r>
            <w:r w:rsidRPr="008B5858">
              <w:rPr>
                <w:sz w:val="20"/>
                <w:szCs w:val="20"/>
              </w:rPr>
              <w:t xml:space="preserve">, планируется строительство новой детско-взрослой поликлиники на 1674 посещений в смену, новой мечети и спортивного комплекса. При этом многофункциональная общественно-деловая зона (индекс 300) разрешает застройку территории жилыми домами до 75%. При условии, что близлежащие участки активно застраиваются высотными жилыми домами, </w:t>
            </w:r>
            <w:r w:rsidRPr="008B5858">
              <w:rPr>
                <w:bCs/>
                <w:sz w:val="20"/>
                <w:szCs w:val="20"/>
              </w:rPr>
              <w:t>прошу отметить эту территорию как общественно-деловую</w:t>
            </w:r>
            <w:r w:rsidRPr="008B5858">
              <w:rPr>
                <w:sz w:val="20"/>
                <w:szCs w:val="20"/>
              </w:rPr>
              <w:t>, чтобы предупредить манипуляции с землями под строительство жилых домов.</w:t>
            </w:r>
          </w:p>
        </w:tc>
        <w:tc>
          <w:tcPr>
            <w:tcW w:w="851" w:type="dxa"/>
            <w:shd w:val="clear" w:color="auto" w:fill="auto"/>
            <w:tcMar>
              <w:top w:w="30" w:type="dxa"/>
              <w:left w:w="45" w:type="dxa"/>
              <w:bottom w:w="30" w:type="dxa"/>
              <w:right w:w="45" w:type="dxa"/>
            </w:tcMar>
            <w:hideMark/>
          </w:tcPr>
          <w:p w:rsidR="00D27DFA" w:rsidRPr="008B5858" w:rsidRDefault="0033137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D27DFA" w:rsidRPr="008B5858" w:rsidTr="008B5858">
        <w:trPr>
          <w:trHeight w:val="315"/>
        </w:trPr>
        <w:tc>
          <w:tcPr>
            <w:tcW w:w="754" w:type="dxa"/>
            <w:gridSpan w:val="2"/>
          </w:tcPr>
          <w:p w:rsidR="00D27DFA" w:rsidRPr="00FE3CAC" w:rsidRDefault="00D27DFA"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 xml:space="preserve">1792 </w:t>
            </w:r>
            <w:r w:rsidRPr="008B5858">
              <w:rPr>
                <w:sz w:val="20"/>
                <w:szCs w:val="20"/>
              </w:rPr>
              <w:t xml:space="preserve">находится участок с кадастровым номером 02:55:020402:7, предназначенный для обслуживания дамбы озера “Теплое”. </w:t>
            </w:r>
            <w:r w:rsidRPr="008B5858">
              <w:rPr>
                <w:bCs/>
                <w:sz w:val="20"/>
                <w:szCs w:val="20"/>
              </w:rPr>
              <w:t>Прошу изменить зону на 404 - зона инженерной инфраструктуры.</w:t>
            </w:r>
          </w:p>
        </w:tc>
        <w:tc>
          <w:tcPr>
            <w:tcW w:w="851"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D27DFA" w:rsidRPr="008B5858" w:rsidRDefault="00D27DFA" w:rsidP="008B5858">
            <w:pPr>
              <w:rPr>
                <w:sz w:val="20"/>
                <w:szCs w:val="20"/>
              </w:rPr>
            </w:pPr>
            <w:r w:rsidRPr="008B5858">
              <w:rPr>
                <w:sz w:val="20"/>
                <w:szCs w:val="20"/>
              </w:rPr>
              <w:t>Учитывать нецелесообразно с учетом  совокупности экономических, экологических, социальных и иных факторов.</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положении о территориальном планировании указано, что </w:t>
            </w:r>
            <w:r w:rsidRPr="008B5858">
              <w:rPr>
                <w:sz w:val="20"/>
                <w:szCs w:val="20"/>
              </w:rPr>
              <w:lastRenderedPageBreak/>
              <w:t>по адресу бульвар Тухвата Янаби, 71 находится клинико-диагностическое отделение ГБУЗ РБ Детская поликлиника N4 г.Уфа. Порядковый номер - 151, номер на карте - 85, функциональная зона - 1671. Однако по факту там была Комиссия по экспертизе и профпригодности Городской клинической больницы № 13. Сейчас это помещение пусту</w:t>
            </w:r>
            <w:r w:rsidRPr="008B5858">
              <w:rPr>
                <w:bCs/>
                <w:sz w:val="20"/>
                <w:szCs w:val="20"/>
              </w:rPr>
              <w:t>ет. Прошу уточнить судьбу помещения и внести соответствующие корректировки в документы.</w:t>
            </w:r>
          </w:p>
        </w:tc>
        <w:tc>
          <w:tcPr>
            <w:tcW w:w="851" w:type="dxa"/>
            <w:shd w:val="clear" w:color="auto" w:fill="auto"/>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Учитывать нецелесообразно с учетом  совокупности экономических, экологических, социальных и иных факторов.</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w:t>
            </w:r>
            <w:r w:rsidRPr="008B5858">
              <w:rPr>
                <w:bCs/>
                <w:sz w:val="20"/>
                <w:szCs w:val="20"/>
              </w:rPr>
              <w:t>номером 1494</w:t>
            </w:r>
            <w:r w:rsidRPr="008B5858">
              <w:rPr>
                <w:sz w:val="20"/>
                <w:szCs w:val="20"/>
              </w:rPr>
              <w:t xml:space="preserve"> расположен рынок “Юрматы” (кадастровый номер 02:55:020405:160), площадью 0,754 Га. В жилых зонах по СП 42.13330.2011 допускается в жилых зонах размещать общественно-деловые объекты площадью меньше 0,5 га.</w:t>
            </w:r>
            <w:r w:rsidRPr="008B5858">
              <w:rPr>
                <w:bCs/>
                <w:sz w:val="20"/>
                <w:szCs w:val="20"/>
              </w:rPr>
              <w:t xml:space="preserve"> Прошу перевести территорию рынка в общественно-деловую зону.</w:t>
            </w:r>
          </w:p>
        </w:tc>
        <w:tc>
          <w:tcPr>
            <w:tcW w:w="851" w:type="dxa"/>
            <w:shd w:val="clear" w:color="auto" w:fill="auto"/>
            <w:tcMar>
              <w:top w:w="30" w:type="dxa"/>
              <w:left w:w="45" w:type="dxa"/>
              <w:bottom w:w="30" w:type="dxa"/>
              <w:right w:w="45" w:type="dxa"/>
            </w:tcMar>
            <w:hideMark/>
          </w:tcPr>
          <w:p w:rsidR="00331373" w:rsidRPr="008B5858" w:rsidRDefault="00AA3CF7"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 xml:space="preserve">Целесообразно учесть </w:t>
            </w:r>
            <w:r w:rsidR="00AA3CF7" w:rsidRPr="008B5858">
              <w:rPr>
                <w:sz w:val="20"/>
                <w:szCs w:val="20"/>
              </w:rPr>
              <w:t>с связи  с наличием утвержденной документации по планировке территории</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Для индивидуальной функциональной зоны №1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331373" w:rsidRPr="008B5858" w:rsidRDefault="003453F9"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331373" w:rsidRPr="008B5858" w:rsidRDefault="00AA3CF7" w:rsidP="008B5858">
            <w:pPr>
              <w:rPr>
                <w:sz w:val="20"/>
                <w:szCs w:val="20"/>
              </w:rPr>
            </w:pPr>
            <w:r w:rsidRPr="008B5858">
              <w:rPr>
                <w:sz w:val="20"/>
                <w:szCs w:val="20"/>
              </w:rPr>
              <w:t>Учитывать нецелесообразно</w:t>
            </w:r>
            <w:r w:rsidR="00331373" w:rsidRPr="008B5858">
              <w:rPr>
                <w:sz w:val="20"/>
                <w:szCs w:val="20"/>
              </w:rPr>
              <w:t xml:space="preserve"> В соответствии с положениями таблицы 133.2 Приказа</w:t>
            </w:r>
            <w:r w:rsidRPr="008B5858">
              <w:rPr>
                <w:sz w:val="20"/>
                <w:szCs w:val="20"/>
              </w:rPr>
              <w:t xml:space="preserve"> </w:t>
            </w:r>
            <w:r w:rsidR="00331373" w:rsidRPr="008B5858">
              <w:rPr>
                <w:sz w:val="20"/>
                <w:szCs w:val="20"/>
              </w:rPr>
              <w:t>Минэкономразвития России от 09.01.2018 N 10 заполнение атрибутивных данных в</w:t>
            </w:r>
            <w:r w:rsidRPr="008B5858">
              <w:rPr>
                <w:sz w:val="20"/>
                <w:szCs w:val="20"/>
              </w:rPr>
              <w:t xml:space="preserve"> </w:t>
            </w:r>
            <w:r w:rsidR="00331373" w:rsidRPr="008B5858">
              <w:rPr>
                <w:sz w:val="20"/>
                <w:szCs w:val="20"/>
              </w:rPr>
              <w:t>части коэффициента застройки в %, этажности застройки, плотности населения в</w:t>
            </w:r>
            <w:r w:rsidRPr="008B5858">
              <w:rPr>
                <w:sz w:val="20"/>
                <w:szCs w:val="20"/>
              </w:rPr>
              <w:t xml:space="preserve"> </w:t>
            </w:r>
            <w:r w:rsidR="00331373" w:rsidRPr="008B5858">
              <w:rPr>
                <w:sz w:val="20"/>
                <w:szCs w:val="20"/>
              </w:rPr>
              <w:t>чел./га и численности населения является необязательным. Данные параметры устанавливаются</w:t>
            </w:r>
            <w:r w:rsidRPr="008B5858">
              <w:rPr>
                <w:sz w:val="20"/>
                <w:szCs w:val="20"/>
              </w:rPr>
              <w:t xml:space="preserve"> </w:t>
            </w:r>
            <w:r w:rsidR="00331373" w:rsidRPr="008B5858">
              <w:rPr>
                <w:sz w:val="20"/>
                <w:szCs w:val="20"/>
              </w:rPr>
              <w:t>в составе градостроительных регламентов территориальных зон правил</w:t>
            </w:r>
            <w:r w:rsidRPr="008B5858">
              <w:rPr>
                <w:sz w:val="20"/>
                <w:szCs w:val="20"/>
              </w:rPr>
              <w:t xml:space="preserve"> </w:t>
            </w:r>
            <w:r w:rsidR="00331373" w:rsidRPr="008B5858">
              <w:rPr>
                <w:sz w:val="20"/>
                <w:szCs w:val="20"/>
              </w:rPr>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 указана только площадь в га, когда согласно п. 133.2. Приказ Минэкономразвития </w:t>
            </w:r>
            <w:r w:rsidRPr="008B5858">
              <w:rPr>
                <w:sz w:val="20"/>
                <w:szCs w:val="20"/>
              </w:rPr>
              <w:lastRenderedPageBreak/>
              <w:t>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w:t>
            </w:r>
            <w:r w:rsidRPr="008B5858">
              <w:rPr>
                <w:sz w:val="20"/>
                <w:szCs w:val="20"/>
              </w:rPr>
              <w:lastRenderedPageBreak/>
              <w:t>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 указана только площадь в га, когда согласно п. 133.2. Приказ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№22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№29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№47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№86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№93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№111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№157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№166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№193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№246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№255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№275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№287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№310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№341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№348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№369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№389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№407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№432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№441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№456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№471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№496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№535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№542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№553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№560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№578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№596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№603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№614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№621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№639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№657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№664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№675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№686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№695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№708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№746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№753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№783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№794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№826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№859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№868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№881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№890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№919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№940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№948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№961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№983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№1005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№1033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№1040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№1053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№1060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№1081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№1097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№1102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№1111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№1125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№1136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№1160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№1182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№1190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№1207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№1214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№1232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№1250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№1257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№1268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№1275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№1293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№1296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№1299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№1311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№1320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№1333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№1343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№1371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№1401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№1410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№1421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№1431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№1467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№1489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№1499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№1510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№1527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№1558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№1592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№1603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№1617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№1624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№1643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№1662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№1675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№1688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№1691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№1695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№1733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№1759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№1773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№1787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№1799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№1824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№1848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№1862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№1874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№1881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№1905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№1908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№1923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№1926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№1930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№1937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№1941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№1949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№1963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№1967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№1980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№1985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№1991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№1998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№2012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№2023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№2027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№2040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№2044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№2047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№2049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№2052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w:t>
            </w:r>
            <w:r w:rsidRPr="008B5858">
              <w:rPr>
                <w:sz w:val="20"/>
                <w:szCs w:val="20"/>
              </w:rPr>
              <w:lastRenderedPageBreak/>
              <w:t>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w:t>
            </w:r>
            <w:r w:rsidRPr="008B5858">
              <w:rPr>
                <w:sz w:val="20"/>
                <w:szCs w:val="20"/>
              </w:rPr>
              <w:lastRenderedPageBreak/>
              <w:t>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№2055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w:t>
            </w:r>
            <w:r w:rsidRPr="008B5858">
              <w:rPr>
                <w:sz w:val="20"/>
                <w:szCs w:val="20"/>
              </w:rPr>
              <w:lastRenderedPageBreak/>
              <w:t>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№2059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w:t>
            </w:r>
            <w:r w:rsidRPr="008B5858">
              <w:rPr>
                <w:sz w:val="20"/>
                <w:szCs w:val="20"/>
              </w:rPr>
              <w:lastRenderedPageBreak/>
              <w:t>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w:t>
            </w:r>
            <w:r w:rsidRPr="008B5858">
              <w:rPr>
                <w:sz w:val="20"/>
                <w:szCs w:val="20"/>
              </w:rPr>
              <w:lastRenderedPageBreak/>
              <w:t>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№2063 указана только площадь в га, когда </w:t>
            </w:r>
            <w:r w:rsidRPr="008B5858">
              <w:rPr>
                <w:sz w:val="20"/>
                <w:szCs w:val="20"/>
              </w:rPr>
              <w:lastRenderedPageBreak/>
              <w:t>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w:t>
            </w:r>
            <w:r w:rsidRPr="008B5858">
              <w:rPr>
                <w:sz w:val="20"/>
                <w:szCs w:val="20"/>
              </w:rPr>
              <w:lastRenderedPageBreak/>
              <w:t>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№2066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w:t>
            </w:r>
            <w:r w:rsidRPr="008B5858">
              <w:rPr>
                <w:sz w:val="20"/>
                <w:szCs w:val="20"/>
              </w:rPr>
              <w:lastRenderedPageBreak/>
              <w:t>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w:t>
            </w:r>
            <w:r w:rsidRPr="008B5858">
              <w:rPr>
                <w:sz w:val="20"/>
                <w:szCs w:val="20"/>
              </w:rPr>
              <w:lastRenderedPageBreak/>
              <w:t>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№2072 указана только площадь в га, когда согласно п. 133.2. Приказа Минэкономразвития России от 09.01.2018 N 10 (ред. от 09.08.2018)'Об утверждении </w:t>
            </w:r>
            <w:r w:rsidRPr="008B5858">
              <w:rPr>
                <w:sz w:val="20"/>
                <w:szCs w:val="20"/>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w:t>
            </w:r>
            <w:r w:rsidRPr="008B5858">
              <w:rPr>
                <w:sz w:val="20"/>
                <w:szCs w:val="20"/>
              </w:rPr>
              <w:lastRenderedPageBreak/>
              <w:t>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№2075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w:t>
            </w:r>
            <w:r w:rsidRPr="008B5858">
              <w:rPr>
                <w:sz w:val="20"/>
                <w:szCs w:val="20"/>
              </w:rPr>
              <w:lastRenderedPageBreak/>
              <w:t>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№2079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w:t>
            </w:r>
            <w:r w:rsidRPr="008B5858">
              <w:rPr>
                <w:sz w:val="20"/>
                <w:szCs w:val="20"/>
              </w:rPr>
              <w:lastRenderedPageBreak/>
              <w:t>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w:t>
            </w:r>
            <w:r w:rsidRPr="008B5858">
              <w:rPr>
                <w:sz w:val="20"/>
                <w:szCs w:val="20"/>
              </w:rPr>
              <w:lastRenderedPageBreak/>
              <w:t>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№2089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w:t>
            </w:r>
            <w:r w:rsidRPr="008B5858">
              <w:rPr>
                <w:sz w:val="20"/>
                <w:szCs w:val="20"/>
              </w:rPr>
              <w:lastRenderedPageBreak/>
              <w:t>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№2098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w:t>
            </w:r>
            <w:r w:rsidRPr="008B5858">
              <w:rPr>
                <w:sz w:val="20"/>
                <w:szCs w:val="20"/>
              </w:rPr>
              <w:lastRenderedPageBreak/>
              <w:t>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w:t>
            </w:r>
            <w:r w:rsidRPr="008B5858">
              <w:rPr>
                <w:sz w:val="20"/>
                <w:szCs w:val="20"/>
              </w:rPr>
              <w:lastRenderedPageBreak/>
              <w:t>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№2102 указана только площадь в га, когда согласно п. 133.2. Приказа Минэкономразвития России от 09.01.2018 N </w:t>
            </w:r>
            <w:r w:rsidRPr="008B5858">
              <w:rPr>
                <w:sz w:val="20"/>
                <w:szCs w:val="20"/>
              </w:rPr>
              <w:lastRenderedPageBreak/>
              <w:t>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w:t>
            </w:r>
            <w:r w:rsidRPr="008B5858">
              <w:rPr>
                <w:sz w:val="20"/>
                <w:szCs w:val="20"/>
              </w:rPr>
              <w:lastRenderedPageBreak/>
              <w:t>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№2106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w:t>
            </w:r>
            <w:r w:rsidRPr="008B5858">
              <w:rPr>
                <w:sz w:val="20"/>
                <w:szCs w:val="20"/>
              </w:rPr>
              <w:lastRenderedPageBreak/>
              <w:t>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№2113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w:t>
            </w:r>
            <w:r w:rsidRPr="008B5858">
              <w:rPr>
                <w:sz w:val="20"/>
                <w:szCs w:val="20"/>
              </w:rPr>
              <w:lastRenderedPageBreak/>
              <w:t>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w:t>
            </w:r>
            <w:r w:rsidRPr="008B5858">
              <w:rPr>
                <w:sz w:val="20"/>
                <w:szCs w:val="20"/>
              </w:rPr>
              <w:lastRenderedPageBreak/>
              <w:t>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№2116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№2117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№2120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№2122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w:t>
            </w:r>
            <w:r w:rsidRPr="008B5858">
              <w:rPr>
                <w:sz w:val="20"/>
                <w:szCs w:val="20"/>
              </w:rPr>
              <w:lastRenderedPageBreak/>
              <w:t>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w:t>
            </w:r>
            <w:r w:rsidRPr="008B5858">
              <w:rPr>
                <w:sz w:val="20"/>
                <w:szCs w:val="20"/>
              </w:rPr>
              <w:lastRenderedPageBreak/>
              <w:t>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№2125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№2127 указана только площадь в га, когда согласно п. 133.2. Приказа </w:t>
            </w:r>
            <w:r w:rsidRPr="008B5858">
              <w:rPr>
                <w:sz w:val="20"/>
                <w:szCs w:val="20"/>
              </w:rPr>
              <w:lastRenderedPageBreak/>
              <w:t>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В соответствии с положениями таблицы 133.2 Приказа Минэкономразвития России </w:t>
            </w:r>
            <w:r w:rsidRPr="008B5858">
              <w:rPr>
                <w:sz w:val="20"/>
                <w:szCs w:val="20"/>
              </w:rPr>
              <w:lastRenderedPageBreak/>
              <w:t>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№2128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№2129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№2131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w:t>
            </w:r>
            <w:r w:rsidRPr="008B5858">
              <w:rPr>
                <w:sz w:val="20"/>
                <w:szCs w:val="20"/>
              </w:rPr>
              <w:lastRenderedPageBreak/>
              <w:t>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№2133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№2134 указана только площадь в га, когда согласно п. 133.2. Приказа Минэкономразвития России от 09.01.2018 N 10 (ред. от 09.08.2018)'Об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значения,объектов местного значения и о признании утратившим силу Приказаа Минэкономразвития России от 7 декабря 2016 г. N 793' описание атрибутивных данных для класса объектов 'Функциональные зоны' должно содержать коэффициент застройки в %, этажность застройки, плотность населения в чел/га и численность населения в чел.)</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В соответствии с положениями таблицы 133.2 Приказа Минэкономразвития России от 09.01.2018 N 10 заполнение атрибутивных данных в части коэффициента застройки в %, этажности застройки, плотности населения в чел./га и численности населения является необязательным. Данные параметры устанавливаются в составе градостроительных регламентов территориальных зон правил землепользования и застройки.</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Для индивидуальной функциональной зоны №17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331373" w:rsidRPr="008B5858" w:rsidRDefault="00331373"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331373"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№199 не усматривается, как был установлен </w:t>
            </w:r>
            <w:r w:rsidRPr="008B5858">
              <w:rPr>
                <w:sz w:val="20"/>
                <w:szCs w:val="20"/>
              </w:rPr>
              <w:lastRenderedPageBreak/>
              <w:t>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Генерального плана разработан в </w:t>
            </w:r>
            <w:r w:rsidRPr="008B5858">
              <w:rPr>
                <w:sz w:val="20"/>
                <w:szCs w:val="20"/>
              </w:rPr>
              <w:lastRenderedPageBreak/>
              <w:t>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№226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№238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№247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№259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№262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№268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№276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№277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w:t>
            </w:r>
            <w:r w:rsidRPr="008B5858">
              <w:rPr>
                <w:sz w:val="20"/>
                <w:szCs w:val="20"/>
              </w:rPr>
              <w:lastRenderedPageBreak/>
              <w:t>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№278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№280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№297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№302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№303 не усматривается, как был установлен функциональный тип этой зоны - планируется новое строительство объектов капитального </w:t>
            </w:r>
            <w:r w:rsidRPr="008B5858">
              <w:rPr>
                <w:sz w:val="20"/>
                <w:szCs w:val="20"/>
              </w:rPr>
              <w:lastRenderedPageBreak/>
              <w:t>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 xml:space="preserve">Минэкономразвития России от 09.01.2018 </w:t>
            </w:r>
            <w:r w:rsidRPr="008B5858">
              <w:rPr>
                <w:sz w:val="20"/>
                <w:szCs w:val="20"/>
              </w:rPr>
              <w:lastRenderedPageBreak/>
              <w:t>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№319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№321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№322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№325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w:t>
            </w:r>
            <w:r w:rsidRPr="008B5858">
              <w:rPr>
                <w:sz w:val="20"/>
                <w:szCs w:val="20"/>
              </w:rPr>
              <w:lastRenderedPageBreak/>
              <w:t>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№327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№340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№351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№361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№363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№367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w:t>
            </w:r>
            <w:r w:rsidRPr="008B5858">
              <w:rPr>
                <w:sz w:val="20"/>
                <w:szCs w:val="20"/>
              </w:rPr>
              <w:lastRenderedPageBreak/>
              <w:t>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№368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№409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№410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№448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№459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№462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№467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№475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№488 не усматривается, как был установлен </w:t>
            </w:r>
            <w:r w:rsidRPr="008B5858">
              <w:rPr>
                <w:sz w:val="20"/>
                <w:szCs w:val="20"/>
              </w:rPr>
              <w:lastRenderedPageBreak/>
              <w:t>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Генерального плана разработан в </w:t>
            </w:r>
            <w:r w:rsidRPr="008B5858">
              <w:rPr>
                <w:sz w:val="20"/>
                <w:szCs w:val="20"/>
              </w:rPr>
              <w:lastRenderedPageBreak/>
              <w:t>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№489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№497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№511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№512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№516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№526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№527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w:t>
            </w:r>
            <w:r w:rsidRPr="008B5858">
              <w:rPr>
                <w:sz w:val="20"/>
                <w:szCs w:val="20"/>
              </w:rPr>
              <w:lastRenderedPageBreak/>
              <w:t>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№679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№687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№690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№701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№706 не усматривается, как был установлен функциональный тип этой зоны - планируется новое строительство объектов капитального </w:t>
            </w:r>
            <w:r w:rsidRPr="008B5858">
              <w:rPr>
                <w:sz w:val="20"/>
                <w:szCs w:val="20"/>
              </w:rPr>
              <w:lastRenderedPageBreak/>
              <w:t>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 xml:space="preserve">Минэкономразвития России от 09.01.2018 </w:t>
            </w:r>
            <w:r w:rsidRPr="008B5858">
              <w:rPr>
                <w:sz w:val="20"/>
                <w:szCs w:val="20"/>
              </w:rPr>
              <w:lastRenderedPageBreak/>
              <w:t>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№719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№726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w:t>
            </w:r>
            <w:r w:rsidRPr="008B5858">
              <w:rPr>
                <w:sz w:val="20"/>
                <w:szCs w:val="20"/>
              </w:rPr>
              <w:lastRenderedPageBreak/>
              <w:t>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№739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№740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№756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w:t>
            </w:r>
            <w:r w:rsidRPr="008B5858">
              <w:rPr>
                <w:sz w:val="20"/>
                <w:szCs w:val="20"/>
              </w:rPr>
              <w:lastRenderedPageBreak/>
              <w:t>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№759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№760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№761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№764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№765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№769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№772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№787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№790 не усматривается, как был установлен </w:t>
            </w:r>
            <w:r w:rsidRPr="008B5858">
              <w:rPr>
                <w:sz w:val="20"/>
                <w:szCs w:val="20"/>
              </w:rPr>
              <w:lastRenderedPageBreak/>
              <w:t>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Генерального плана разработан в </w:t>
            </w:r>
            <w:r w:rsidRPr="008B5858">
              <w:rPr>
                <w:sz w:val="20"/>
                <w:szCs w:val="20"/>
              </w:rPr>
              <w:lastRenderedPageBreak/>
              <w:t>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№797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№801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№819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№854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№858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№863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№878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№885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№887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w:t>
            </w:r>
            <w:r w:rsidRPr="008B5858">
              <w:rPr>
                <w:sz w:val="20"/>
                <w:szCs w:val="20"/>
              </w:rPr>
              <w:lastRenderedPageBreak/>
              <w:t>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№891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№893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№939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№944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№955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№964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№966 не усматривается, как был установлен функциональный тип этой зоны - планируется новое строительство объектов капитального </w:t>
            </w:r>
            <w:r w:rsidRPr="008B5858">
              <w:rPr>
                <w:sz w:val="20"/>
                <w:szCs w:val="20"/>
              </w:rPr>
              <w:lastRenderedPageBreak/>
              <w:t>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 xml:space="preserve">Минэкономразвития России от 09.01.2018 </w:t>
            </w:r>
            <w:r w:rsidRPr="008B5858">
              <w:rPr>
                <w:sz w:val="20"/>
                <w:szCs w:val="20"/>
              </w:rPr>
              <w:lastRenderedPageBreak/>
              <w:t>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№974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№1003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№1010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w:t>
            </w:r>
            <w:r w:rsidRPr="008B5858">
              <w:rPr>
                <w:sz w:val="20"/>
                <w:szCs w:val="20"/>
              </w:rPr>
              <w:lastRenderedPageBreak/>
              <w:t>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№1011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№1013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№1032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№1148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№1171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№1172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w:t>
            </w:r>
            <w:r w:rsidRPr="008B5858">
              <w:rPr>
                <w:sz w:val="20"/>
                <w:szCs w:val="20"/>
              </w:rPr>
              <w:lastRenderedPageBreak/>
              <w:t>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№1198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№1319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№1334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№1335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№1345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№1355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№1379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№1384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№1388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№1392 не усматривается, как был установлен </w:t>
            </w:r>
            <w:r w:rsidRPr="008B5858">
              <w:rPr>
                <w:sz w:val="20"/>
                <w:szCs w:val="20"/>
              </w:rPr>
              <w:lastRenderedPageBreak/>
              <w:t>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Генерального плана разработан в </w:t>
            </w:r>
            <w:r w:rsidRPr="008B5858">
              <w:rPr>
                <w:sz w:val="20"/>
                <w:szCs w:val="20"/>
              </w:rPr>
              <w:lastRenderedPageBreak/>
              <w:t>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№1396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№1408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№1429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№1439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№1440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№1441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№1442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№1443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№1444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w:t>
            </w:r>
            <w:r w:rsidRPr="008B5858">
              <w:rPr>
                <w:sz w:val="20"/>
                <w:szCs w:val="20"/>
              </w:rPr>
              <w:lastRenderedPageBreak/>
              <w:t>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№1445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№1458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№1464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№1472 не усматривается, как был установлен функциональный тип этой зоны - планируется новое строительство объектов капитального </w:t>
            </w:r>
            <w:r w:rsidRPr="008B5858">
              <w:rPr>
                <w:sz w:val="20"/>
                <w:szCs w:val="20"/>
              </w:rPr>
              <w:lastRenderedPageBreak/>
              <w:t>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 xml:space="preserve">Минэкономразвития России от 09.01.2018 </w:t>
            </w:r>
            <w:r w:rsidRPr="008B5858">
              <w:rPr>
                <w:sz w:val="20"/>
                <w:szCs w:val="20"/>
              </w:rPr>
              <w:lastRenderedPageBreak/>
              <w:t>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№1479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№1498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№1514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w:t>
            </w:r>
            <w:r w:rsidRPr="008B5858">
              <w:rPr>
                <w:sz w:val="20"/>
                <w:szCs w:val="20"/>
              </w:rPr>
              <w:lastRenderedPageBreak/>
              <w:t>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№1519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№1520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№1523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w:t>
            </w:r>
            <w:r w:rsidRPr="008B5858">
              <w:rPr>
                <w:sz w:val="20"/>
                <w:szCs w:val="20"/>
              </w:rPr>
              <w:lastRenderedPageBreak/>
              <w:t>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№1539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№1546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№1548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№1552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№1569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№1571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№1572 не усматривается, как был установлен </w:t>
            </w:r>
            <w:r w:rsidRPr="008B5858">
              <w:rPr>
                <w:sz w:val="20"/>
                <w:szCs w:val="20"/>
              </w:rPr>
              <w:lastRenderedPageBreak/>
              <w:t>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Генерального плана разработан в </w:t>
            </w:r>
            <w:r w:rsidRPr="008B5858">
              <w:rPr>
                <w:sz w:val="20"/>
                <w:szCs w:val="20"/>
              </w:rPr>
              <w:lastRenderedPageBreak/>
              <w:t>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№1573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№1574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№1575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№1576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№1596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№1604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№1612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№1667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№1668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w:t>
            </w:r>
            <w:r w:rsidRPr="008B5858">
              <w:rPr>
                <w:sz w:val="20"/>
                <w:szCs w:val="20"/>
              </w:rPr>
              <w:lastRenderedPageBreak/>
              <w:t>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№1674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№1709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№1710 не усматривается, как был установлен функциональный тип этой зоны - планируется новое строительство объектов капитального </w:t>
            </w:r>
            <w:r w:rsidRPr="008B5858">
              <w:rPr>
                <w:sz w:val="20"/>
                <w:szCs w:val="20"/>
              </w:rPr>
              <w:lastRenderedPageBreak/>
              <w:t>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 xml:space="preserve">Минэкономразвития России от 09.01.2018 </w:t>
            </w:r>
            <w:r w:rsidRPr="008B5858">
              <w:rPr>
                <w:sz w:val="20"/>
                <w:szCs w:val="20"/>
              </w:rPr>
              <w:lastRenderedPageBreak/>
              <w:t>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№1713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№1748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№1751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№1765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w:t>
            </w:r>
            <w:r w:rsidRPr="008B5858">
              <w:rPr>
                <w:sz w:val="20"/>
                <w:szCs w:val="20"/>
              </w:rPr>
              <w:lastRenderedPageBreak/>
              <w:t>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№1769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№1781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w:t>
            </w:r>
            <w:r w:rsidRPr="008B5858">
              <w:rPr>
                <w:sz w:val="20"/>
                <w:szCs w:val="20"/>
              </w:rPr>
              <w:lastRenderedPageBreak/>
              <w:t>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№1782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№1794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№1795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№1809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№1821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№1828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№1839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№1849 не усматривается, как был установлен </w:t>
            </w:r>
            <w:r w:rsidRPr="008B5858">
              <w:rPr>
                <w:sz w:val="20"/>
                <w:szCs w:val="20"/>
              </w:rPr>
              <w:lastRenderedPageBreak/>
              <w:t>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Генерального плана разработан в </w:t>
            </w:r>
            <w:r w:rsidRPr="008B5858">
              <w:rPr>
                <w:sz w:val="20"/>
                <w:szCs w:val="20"/>
              </w:rPr>
              <w:lastRenderedPageBreak/>
              <w:t>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№1853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№1860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№1898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№1969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№1974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№1989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№2008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w:t>
            </w:r>
            <w:r w:rsidRPr="008B5858">
              <w:rPr>
                <w:sz w:val="20"/>
                <w:szCs w:val="20"/>
              </w:rPr>
              <w:lastRenderedPageBreak/>
              <w:t>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№2016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№2026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№2036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№2037 не усматривается, как был установлен функциональный тип этой зоны - планируется новое строительство объектов капитального </w:t>
            </w:r>
            <w:r w:rsidRPr="008B5858">
              <w:rPr>
                <w:sz w:val="20"/>
                <w:szCs w:val="20"/>
              </w:rPr>
              <w:lastRenderedPageBreak/>
              <w:t>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 xml:space="preserve">Минэкономразвития России от 09.01.2018 </w:t>
            </w:r>
            <w:r w:rsidRPr="008B5858">
              <w:rPr>
                <w:sz w:val="20"/>
                <w:szCs w:val="20"/>
              </w:rPr>
              <w:lastRenderedPageBreak/>
              <w:t>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№2050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№2068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№2070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w:t>
            </w:r>
            <w:r w:rsidRPr="008B5858">
              <w:rPr>
                <w:sz w:val="20"/>
                <w:szCs w:val="20"/>
              </w:rPr>
              <w:lastRenderedPageBreak/>
              <w:t>№2087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Учитывать нецелесообразно. Проект </w:t>
            </w:r>
            <w:r w:rsidRPr="008B5858">
              <w:rPr>
                <w:sz w:val="20"/>
                <w:szCs w:val="20"/>
              </w:rPr>
              <w:lastRenderedPageBreak/>
              <w:t>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№2088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№2093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№2095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№2096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w:t>
            </w:r>
            <w:r w:rsidRPr="008B5858">
              <w:rPr>
                <w:sz w:val="20"/>
                <w:szCs w:val="20"/>
              </w:rPr>
              <w:lastRenderedPageBreak/>
              <w:t>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№2097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№2104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№2108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№2111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№2121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 xml:space="preserve">Для индивидуальной функциональной зоны №2126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w:t>
            </w:r>
            <w:r w:rsidRPr="008B5858">
              <w:rPr>
                <w:sz w:val="20"/>
                <w:szCs w:val="20"/>
              </w:rPr>
              <w:lastRenderedPageBreak/>
              <w:t>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№2130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AA3CF7" w:rsidRPr="008B5858" w:rsidTr="008B5858">
        <w:trPr>
          <w:trHeight w:val="315"/>
        </w:trPr>
        <w:tc>
          <w:tcPr>
            <w:tcW w:w="754" w:type="dxa"/>
            <w:gridSpan w:val="2"/>
          </w:tcPr>
          <w:p w:rsidR="00AA3CF7" w:rsidRPr="00FE3CAC" w:rsidRDefault="00AA3CF7"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Для индивидуальной функциональной зоны №2132 не усматривается, как был установлен функциональный тип этой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tc>
        <w:tc>
          <w:tcPr>
            <w:tcW w:w="851" w:type="dxa"/>
            <w:shd w:val="clear" w:color="auto" w:fill="auto"/>
            <w:tcMar>
              <w:top w:w="30" w:type="dxa"/>
              <w:left w:w="45" w:type="dxa"/>
              <w:bottom w:w="30" w:type="dxa"/>
              <w:right w:w="45" w:type="dxa"/>
            </w:tcMar>
            <w:hideMark/>
          </w:tcPr>
          <w:p w:rsidR="00AA3CF7" w:rsidRPr="008B5858" w:rsidRDefault="00AA3CF7"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AA3CF7" w:rsidRPr="008B5858" w:rsidRDefault="00AA3CF7"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p>
          <w:p w:rsidR="00AA3CF7" w:rsidRPr="008B5858" w:rsidRDefault="00AA3CF7" w:rsidP="008B5858">
            <w:pPr>
              <w:rPr>
                <w:sz w:val="20"/>
                <w:szCs w:val="20"/>
              </w:rPr>
            </w:pPr>
            <w:r w:rsidRPr="008B5858">
              <w:rPr>
                <w:sz w:val="20"/>
                <w:szCs w:val="20"/>
              </w:rPr>
              <w:t>Минэкономразвития России от 09.01.2018 N 10.</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Степана Кувыкина, 98,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331373" w:rsidRPr="008B5858" w:rsidRDefault="00331373"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Замечание признано нецелесообразным в виду</w:t>
            </w:r>
            <w:r w:rsidR="00784F6B" w:rsidRPr="008B5858">
              <w:rPr>
                <w:sz w:val="20"/>
                <w:szCs w:val="20"/>
              </w:rPr>
              <w:t xml:space="preserve"> </w:t>
            </w:r>
            <w:r w:rsidRPr="008B5858">
              <w:rPr>
                <w:sz w:val="20"/>
                <w:szCs w:val="20"/>
              </w:rPr>
              <w:t>отражения сведений о видах, назначении и наименованиях планируемых для</w:t>
            </w:r>
            <w:r w:rsidR="00784F6B" w:rsidRPr="008B5858">
              <w:rPr>
                <w:sz w:val="20"/>
                <w:szCs w:val="20"/>
              </w:rPr>
              <w:t xml:space="preserve"> </w:t>
            </w:r>
            <w:r w:rsidRPr="008B5858">
              <w:rPr>
                <w:sz w:val="20"/>
                <w:szCs w:val="20"/>
              </w:rPr>
              <w:t>размещения на территориях городского округа город Уфа объектов социальной</w:t>
            </w:r>
            <w:r w:rsidR="00784F6B" w:rsidRPr="008B5858">
              <w:rPr>
                <w:sz w:val="20"/>
                <w:szCs w:val="20"/>
              </w:rPr>
              <w:t xml:space="preserve"> </w:t>
            </w:r>
            <w:r w:rsidRPr="008B5858">
              <w:rPr>
                <w:sz w:val="20"/>
                <w:szCs w:val="20"/>
              </w:rPr>
              <w:t>инфраструктуры федерального значения и регионального значения, утвержденных</w:t>
            </w:r>
            <w:r w:rsidR="00784F6B" w:rsidRPr="008B5858">
              <w:rPr>
                <w:sz w:val="20"/>
                <w:szCs w:val="20"/>
              </w:rPr>
              <w:t xml:space="preserve"> </w:t>
            </w:r>
            <w:r w:rsidRPr="008B5858">
              <w:rPr>
                <w:sz w:val="20"/>
                <w:szCs w:val="20"/>
              </w:rPr>
              <w:t>документами территориального планирования и государственными программами</w:t>
            </w:r>
            <w:r w:rsidR="00784F6B" w:rsidRPr="008B5858">
              <w:rPr>
                <w:sz w:val="20"/>
                <w:szCs w:val="20"/>
              </w:rPr>
              <w:t xml:space="preserve"> </w:t>
            </w:r>
            <w:r w:rsidRPr="008B5858">
              <w:rPr>
                <w:sz w:val="20"/>
                <w:szCs w:val="20"/>
              </w:rPr>
              <w:t>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Кузнецовский затон (в районе ул. Испытателей, 52),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территория, ограниченная ул. Ахметова, Летчиков и местным проездом вдоль дома №4 по улице Летчиков, Ленинский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по ул. Чкалова, 125, Ленинский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по ул. Свободы, 29, Орджоникидзевский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Затон, по ул. Ахметова, Ленинский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д. Базилевка,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на территории ул. Правды, 19, Демский район не указан документ на основании которого принято </w:t>
            </w:r>
            <w:r w:rsidRPr="008B5858">
              <w:rPr>
                <w:sz w:val="20"/>
                <w:szCs w:val="20"/>
              </w:rPr>
              <w:lastRenderedPageBreak/>
              <w:t>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w:t>
            </w:r>
            <w:r w:rsidRPr="008B5858">
              <w:rPr>
                <w:sz w:val="20"/>
                <w:szCs w:val="20"/>
              </w:rPr>
              <w:lastRenderedPageBreak/>
              <w:t>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на территории ул. Правды, 19, Демский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«Южный», между улицами З. Биишевой и З. Исмагилова,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на территории по ул. Пархоменко, 93, Советский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Стадионная ул., 7/2,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w:t>
            </w:r>
            <w:r w:rsidRPr="008B5858">
              <w:rPr>
                <w:sz w:val="20"/>
                <w:szCs w:val="20"/>
              </w:rPr>
              <w:lastRenderedPageBreak/>
              <w:t>детской онкологии и гематологии на базе ГБУЗ РДКБ по адресу мкр. Инорс-4Б,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w:t>
            </w:r>
            <w:r w:rsidRPr="008B5858">
              <w:rPr>
                <w:sz w:val="20"/>
                <w:szCs w:val="20"/>
              </w:rPr>
              <w:lastRenderedPageBreak/>
              <w:t>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Инорс-4А,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Пересечение ул. Комаринская и ул. Елизаветы Глинки,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 Аэропорт,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 Цветы Башкирии,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Советский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Советский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Инорс,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Планета, Октябрьский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пос. 8 Марта, Ленинский район* не указан документ на основании которого принято решение о </w:t>
            </w:r>
            <w:r w:rsidRPr="008B5858">
              <w:rPr>
                <w:sz w:val="20"/>
                <w:szCs w:val="20"/>
              </w:rPr>
              <w:lastRenderedPageBreak/>
              <w:t>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w:t>
            </w:r>
            <w:r w:rsidRPr="008B5858">
              <w:rPr>
                <w:sz w:val="20"/>
                <w:szCs w:val="20"/>
              </w:rPr>
              <w:lastRenderedPageBreak/>
              <w:t>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жил. район Черниковка, Орджоникидзевский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 Вотикеево, Орджоникидзевский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 Никольский, Орджоникидзевский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Сипайлово, ул. Максима Рыльского, Октябрьский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w:t>
            </w:r>
            <w:r w:rsidRPr="008B5858">
              <w:rPr>
                <w:sz w:val="20"/>
                <w:szCs w:val="20"/>
              </w:rPr>
              <w:lastRenderedPageBreak/>
              <w:t>детской онкологии и гематологии на базе ГБУЗ РДКБ по адресу Орджоникидзевский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w:t>
            </w:r>
            <w:r w:rsidRPr="008B5858">
              <w:rPr>
                <w:sz w:val="20"/>
                <w:szCs w:val="20"/>
              </w:rPr>
              <w:lastRenderedPageBreak/>
              <w:t>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Ленинский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Октябрьский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Советский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Инорс Калининского района*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Лесной пр., 3, Октябрьский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в районе д. Елкибаево-Самохваловка,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"Глумилино", Октябрьский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 Максимовка, Калининский район* не указан документ на основании которого принято решение о </w:t>
            </w:r>
            <w:r w:rsidRPr="008B5858">
              <w:rPr>
                <w:sz w:val="20"/>
                <w:szCs w:val="20"/>
              </w:rPr>
              <w:lastRenderedPageBreak/>
              <w:t>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w:t>
            </w:r>
            <w:r w:rsidRPr="008B5858">
              <w:rPr>
                <w:sz w:val="20"/>
                <w:szCs w:val="20"/>
              </w:rPr>
              <w:lastRenderedPageBreak/>
              <w:t>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г. Уфа*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предположительно ул. Ахметова,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иремель,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"Шакша-Южная",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w:t>
            </w:r>
            <w:r w:rsidRPr="008B5858">
              <w:rPr>
                <w:sz w:val="20"/>
                <w:szCs w:val="20"/>
              </w:rPr>
              <w:lastRenderedPageBreak/>
              <w:t>детской онкологии и гематологии на базе ГБУЗ РДКБ по адресу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w:t>
            </w:r>
            <w:r w:rsidRPr="008B5858">
              <w:rPr>
                <w:sz w:val="20"/>
                <w:szCs w:val="20"/>
              </w:rPr>
              <w:lastRenderedPageBreak/>
              <w:t>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Ленинский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Ленинский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ул. Рихарда Зорге, 71/2, Октябрьский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ул. Авроры, 18/2, Кировский район (на базе лагеря «Салют»)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ул. Сагита Агиша, Советский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Земельный участок площадью 15622 кв.м с кадастровым номером 02:55:10168:1180 по ул. Карла Маркса (предварительно), Кировский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мкр. Инорс, озеро Теплое, Калининский район не указан документ на основании которого принято </w:t>
            </w:r>
            <w:r w:rsidRPr="008B5858">
              <w:rPr>
                <w:sz w:val="20"/>
                <w:szCs w:val="20"/>
              </w:rPr>
              <w:lastRenderedPageBreak/>
              <w:t>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w:t>
            </w:r>
            <w:r w:rsidRPr="008B5858">
              <w:rPr>
                <w:sz w:val="20"/>
                <w:szCs w:val="20"/>
              </w:rPr>
              <w:lastRenderedPageBreak/>
              <w:t>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ППТ Дема-10, Демский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на территории парка Калинина, Калининский район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регионального и федерального значения учитывают ранее принятые решения, но при этом для объекта Строительство Республиканского центра детской онкологии и гематологии на базе ГБУЗ РДКБ по адресу ул. Таджикская - пер.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сведений о видах, назначении и наименованиях планируемых для размещения на территориях городского округа город Уфа объектов социальной инфраструктуры федерального значения и регионального значения, утвержденных документами территориального планирования и государственными программами Российской Федерации и Республики Башкортостан, в материалах по обоснованию.</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Бирский тракт с Пр. проездом №1.2.12 и Пр. проездом №1.2.13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331373" w:rsidRPr="008B5858" w:rsidRDefault="00331373"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Интернациональной ул., Проспекта Октября и Пр. проезда №2.1.1 (ул. Адмирала Макарова) не указан документ на основании которого принято решение о строительство такого </w:t>
            </w:r>
            <w:r w:rsidRPr="008B5858">
              <w:rPr>
                <w:sz w:val="20"/>
                <w:szCs w:val="20"/>
              </w:rPr>
              <w:lastRenderedPageBreak/>
              <w:t>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Интернациональной ул. и Ульяновых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Интернациональной ул. и Александра Невского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Интернациональной ул. Пр.проезда 2.4.57 и Машиностроителей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Интернациональной ул. и Вологодская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Интернациональной ул. и Пр. проезда 1.1.2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Перспективной ул., Пр. проезда 1.1.3 и Пр. проезда 1.2.6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w:t>
            </w:r>
            <w:r w:rsidRPr="008B5858">
              <w:rPr>
                <w:sz w:val="20"/>
                <w:szCs w:val="20"/>
              </w:rPr>
              <w:lastRenderedPageBreak/>
              <w:t>ж/д в створе Пр. проезда № 1.1.3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w:t>
            </w:r>
            <w:r w:rsidRPr="008B5858">
              <w:rPr>
                <w:sz w:val="20"/>
                <w:szCs w:val="20"/>
              </w:rPr>
              <w:lastRenderedPageBreak/>
              <w:t>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1.2.3 и Пр. проезда № 2.4.34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Пр. проезда № 2.4.34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Пр. проезда №1.2.13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2.2.1, Пр. проезд № 2.4.30 и Сипайловская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2.2.1, Седова ул. и Сельская Богородская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2.2.2, Пр. проезда № 1.1.3 и Пр. проезда № 1.1.4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w:t>
            </w:r>
            <w:r w:rsidRPr="008B5858">
              <w:rPr>
                <w:sz w:val="20"/>
                <w:szCs w:val="20"/>
              </w:rPr>
              <w:lastRenderedPageBreak/>
              <w:t>через р. Уфа в створе Пр. проезда № 2.4.26 и ул. Академика Королева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w:t>
            </w:r>
            <w:r w:rsidRPr="008B5858">
              <w:rPr>
                <w:sz w:val="20"/>
                <w:szCs w:val="20"/>
              </w:rPr>
              <w:lastRenderedPageBreak/>
              <w:t>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Уфа в створе Пр. проезда № 2.4.26 и бул. Баландина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1.1.4 и Пр. проезда 2.4.27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Уфа в створе Пр. проезда №1.1.4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Перспективная ул. и Сосновская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1.1.4, Пр. проезда № 1.1.5 и Пр. проезда № 1.2.5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1.2.3 и Пр. проезда № 2.4.33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w:t>
            </w:r>
            <w:r w:rsidRPr="008B5858">
              <w:rPr>
                <w:sz w:val="20"/>
                <w:szCs w:val="20"/>
              </w:rPr>
              <w:lastRenderedPageBreak/>
              <w:t>уровнях, местоположение Путепровод через ж/д в створе Пр. проезда № 1.2.12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необходимость указания в таблице </w:t>
            </w:r>
            <w:r w:rsidRPr="008B5858">
              <w:rPr>
                <w:sz w:val="20"/>
                <w:szCs w:val="20"/>
              </w:rPr>
              <w:lastRenderedPageBreak/>
              <w:t>"Сведения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Пр. проезда № 2.4.33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2.2.3 (им. Города Галле ул.) и Салавата Юлаева проспекта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Уфа в створе Пр. проезда №1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оз.Долгое в створе Пр. проезда №1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№1, Пр. проезда № 1.1.5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1.1.4 и Пр. проезда № 2.4.96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w:t>
            </w:r>
            <w:r w:rsidRPr="008B5858">
              <w:rPr>
                <w:sz w:val="20"/>
                <w:szCs w:val="20"/>
              </w:rPr>
              <w:lastRenderedPageBreak/>
              <w:t>уровнях, местоположение На пересечении Пр. проезда № 1.1.4 и Галечной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необходимость указания в таблице </w:t>
            </w:r>
            <w:r w:rsidRPr="008B5858">
              <w:rPr>
                <w:sz w:val="20"/>
                <w:szCs w:val="20"/>
              </w:rPr>
              <w:lastRenderedPageBreak/>
              <w:t>"Сведения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Дружбы Народов проспекта, Ахметова ул. и Пр. проезда № 2.4.12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Белая в створе Пр. проезда № 2.2.6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Бирского тракта и Чекмагушевской улицы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старицу р. Дема створе Пр. проезда №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Белая в створе Пр. проезда № 1.1.6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Пр. проезда № 1.2.1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w:t>
            </w:r>
            <w:r w:rsidRPr="008B5858">
              <w:rPr>
                <w:sz w:val="20"/>
                <w:szCs w:val="20"/>
              </w:rPr>
              <w:lastRenderedPageBreak/>
              <w:t>объекта Транспортная развязка в разных уровнях, местоположение Тоннель под ж/д в створе Пр. проезда № 2.2.7 и Набережной улицей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w:t>
            </w:r>
            <w:r w:rsidRPr="008B5858">
              <w:rPr>
                <w:sz w:val="20"/>
                <w:szCs w:val="20"/>
              </w:rPr>
              <w:lastRenderedPageBreak/>
              <w:t>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1.2.1 и Пр. проезда № 2.2.7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Белая в створе Пр. проезда № 1.2.1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Тоннель в створе Пр. проезда № 1.2.1 под Дёмским шоссе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Менделеева ул. и Пугачева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Менделеева ул. и Степана Кувыкина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Пугачева ул. и Пр. проезда № 2.2.5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w:t>
            </w:r>
            <w:r w:rsidRPr="008B5858">
              <w:rPr>
                <w:sz w:val="20"/>
                <w:szCs w:val="20"/>
              </w:rPr>
              <w:lastRenderedPageBreak/>
              <w:t>ранее принятые решения, но при этом для объекта Транспортная развязка в разных уровнях, местоположение На пересечении Новоалександровского шоссе, Кемеровская ул. и Пр. проезда № 1.2.4.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w:t>
            </w:r>
            <w:r w:rsidRPr="008B5858">
              <w:rPr>
                <w:sz w:val="20"/>
                <w:szCs w:val="20"/>
              </w:rPr>
              <w:lastRenderedPageBreak/>
              <w:t>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Р_240 Уфа-Оренбург и Пр. проезда № 1.2.10 (Экологическая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Белая в створе Пр. проезда № 1.2.11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Дема в створе Пр. проезда № 1.2.9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просп. Салавата Юлаева и ул. Заки Валиди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Степана Кувыкина ул. и Софьи Перовской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1.1.5 и Пр. проезда № 2.4.43 (Восточный обход)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Пр. проезда № 1.1.5 и Нагаевского шоссе (Восточный обход)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Нагаевского шоссе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М-5 Урал и Пр. проезда № 1.2.10 (Экологическая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Пр. проезда № 1.2.4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М-5 Урал, Пр. проезда № 2.4.37 и Пр. проезд № 2.4.37а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Миловского шоссе и Пр.проезда № 1.1.6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Р-240 Уфа-Оренбург, Атаевской ул. и Пр. проезда № 2.4.59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автодороги «Базилевское -переправа ДОК» и Пр. проезда № 1.1.5 (Восточный обход)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оз. Казенное в створе Пр. проезда № 1.1.5 (Восточный обход)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Тоннель на пересечении Менделеева ул., Пр. проезда № 1 и Пр. проезда 2.2.3 (им Города Галле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Бирский тракт и Пр. проезда № 1.1.2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На пересечении Бирского тракта Александра Невского ул. и Пр. проезда №1.2.4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Пр. проезд № 1.2.3 и Пр. проезда 1.2.4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через ж\д в створе Пр. проезда № 2.1.1 ( ул. Адмирала Макарова) не указан документ на </w:t>
            </w:r>
            <w:r w:rsidRPr="008B5858">
              <w:rPr>
                <w:sz w:val="20"/>
                <w:szCs w:val="20"/>
              </w:rPr>
              <w:lastRenderedPageBreak/>
              <w:t>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в створе Интернациональной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на пересечении Трамвайной ул. и Пр. проезда № 2.1.1 (ул. Адмирала Макарова)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на пересечении Шота Руставели ул. и Пр. проезда № 2.1.1 (ул. Адмирала Макарова)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Уфимское шоссе и Пр. проезда № 2.1.1 (ул. Адмирала Макарова)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Сипайловская ул. и Баязита Бибкая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Перспективная ул. и Пр. проезда № 2.2.8 (Шакша)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объекта Транспортная развязка в разных </w:t>
            </w:r>
            <w:r w:rsidRPr="008B5858">
              <w:rPr>
                <w:sz w:val="20"/>
                <w:szCs w:val="20"/>
              </w:rPr>
              <w:lastRenderedPageBreak/>
              <w:t>уровнях, местоположение Пересечение 80 ОП М3 80Н-586 и Перспективной ул. (Шакща)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необходимость указания в таблице </w:t>
            </w:r>
            <w:r w:rsidRPr="008B5858">
              <w:rPr>
                <w:sz w:val="20"/>
                <w:szCs w:val="20"/>
              </w:rPr>
              <w:lastRenderedPageBreak/>
              <w:t>"Сведения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Мостовой переход через р. Белая в створе Пр. проезда №1.1.1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Затонское шоссе и Речная ул.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на ж\д пути в створе Пр. проезда № 1.2.2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Дружбы Народов проспект и Пр. проезда №2.2.6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Пр. проезда № 1.1.6 и Пр. проезда №2.2.7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Пересечение Пр. проезда № 1.1.6 и Пр. проезда №2.2.4 (ул. Генерала Кусимова)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Мероприятия по развитию объектов транспортной инфраструктуры учитывают ранее принятые решения, но при этом для </w:t>
            </w:r>
            <w:r w:rsidRPr="008B5858">
              <w:rPr>
                <w:sz w:val="20"/>
                <w:szCs w:val="20"/>
              </w:rPr>
              <w:lastRenderedPageBreak/>
              <w:t>объекта Транспортная развязка в разных уровнях, местоположение Путепровод в створе Пр. проезда № 2.2.5 через ул. З. Биишевой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Градостроительным кодексом РФ от 29.12.2004 г №190-ФЗ не регламентируется </w:t>
            </w:r>
            <w:r w:rsidRPr="008B5858">
              <w:rPr>
                <w:sz w:val="20"/>
                <w:szCs w:val="20"/>
              </w:rPr>
              <w:lastRenderedPageBreak/>
              <w:t>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в створе Пр. проезда № 1.1.1 и Пр. проезда №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Мероприятия по развитию объектов транспортной инфраструктуры учитывают ранее принятые решения, но при этом для объекта Транспортная развязка в разных уровнях, местоположение Путепровод в створе Высоковольтной улицы не указан документ на основании которого принято решение о строительство такого объекта.</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Градостроительным кодексом РФ от 29.12.2004 г №190-ФЗ не регламентируется необходимость указания в таблице "Сведения о планируемых для размещения транспортных сооружениях" реквизитов документов, принимаемых к учету</w:t>
            </w:r>
          </w:p>
        </w:tc>
      </w:tr>
      <w:tr w:rsidR="00331373" w:rsidRPr="008B5858" w:rsidTr="008B5858">
        <w:trPr>
          <w:trHeight w:val="315"/>
        </w:trPr>
        <w:tc>
          <w:tcPr>
            <w:tcW w:w="754" w:type="dxa"/>
            <w:gridSpan w:val="2"/>
          </w:tcPr>
          <w:p w:rsidR="00331373" w:rsidRPr="00FE3CAC" w:rsidRDefault="00331373"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Для индивидуальной функицональной зоны с номером №2015, площадью более 34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331373" w:rsidRPr="008B5858" w:rsidRDefault="00331373"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331373" w:rsidRPr="008B5858" w:rsidRDefault="00331373" w:rsidP="008B5858">
            <w:pPr>
              <w:rPr>
                <w:sz w:val="20"/>
                <w:szCs w:val="20"/>
              </w:rPr>
            </w:pPr>
            <w:r w:rsidRPr="008B5858">
              <w:rPr>
                <w:sz w:val="20"/>
                <w:szCs w:val="20"/>
              </w:rPr>
              <w:t>Замечание признано нецелесообразным в виду</w:t>
            </w:r>
            <w:r w:rsidR="00784F6B" w:rsidRPr="008B5858">
              <w:rPr>
                <w:sz w:val="20"/>
                <w:szCs w:val="20"/>
              </w:rPr>
              <w:t xml:space="preserve"> </w:t>
            </w:r>
            <w:r w:rsidRPr="008B5858">
              <w:rPr>
                <w:sz w:val="20"/>
                <w:szCs w:val="20"/>
              </w:rPr>
              <w:t>отражения границ функциональных зон укрупненно для элементов планировочной</w:t>
            </w:r>
            <w:r w:rsidR="00784F6B" w:rsidRPr="008B5858">
              <w:rPr>
                <w:sz w:val="20"/>
                <w:szCs w:val="20"/>
              </w:rPr>
              <w:t xml:space="preserve"> </w:t>
            </w:r>
            <w:r w:rsidRPr="008B5858">
              <w:rPr>
                <w:sz w:val="20"/>
                <w:szCs w:val="20"/>
              </w:rPr>
              <w:t>структуры, ограниченных преимущественно осями магистральной улично-дорожной</w:t>
            </w:r>
            <w:r w:rsidR="00784F6B" w:rsidRPr="008B5858">
              <w:rPr>
                <w:sz w:val="20"/>
                <w:szCs w:val="20"/>
              </w:rPr>
              <w:t xml:space="preserve"> </w:t>
            </w:r>
            <w:r w:rsidRPr="008B5858">
              <w:rPr>
                <w:sz w:val="20"/>
                <w:szCs w:val="20"/>
              </w:rPr>
              <w:t>сети, границами природных объектов, и иных естественных и искусственных рубежей</w:t>
            </w:r>
            <w:r w:rsidR="00784F6B" w:rsidRPr="008B5858">
              <w:rPr>
                <w:sz w:val="20"/>
                <w:szCs w:val="20"/>
              </w:rPr>
              <w:t xml:space="preserve"> </w:t>
            </w:r>
            <w:r w:rsidRPr="008B5858">
              <w:rPr>
                <w:sz w:val="20"/>
                <w:szCs w:val="20"/>
              </w:rPr>
              <w:t>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№1059, площадью более 33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№1437, площадью более 14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№1439, площадью более 9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w:t>
            </w:r>
            <w:r w:rsidRPr="008B5858">
              <w:rPr>
                <w:sz w:val="20"/>
                <w:szCs w:val="20"/>
              </w:rPr>
              <w:lastRenderedPageBreak/>
              <w:t>номером №1445, площадью более 15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w:t>
            </w:r>
            <w:r w:rsidRPr="008B5858">
              <w:rPr>
                <w:sz w:val="20"/>
                <w:szCs w:val="20"/>
              </w:rPr>
              <w:lastRenderedPageBreak/>
              <w:t>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№1667, площадью более 41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№321, площадью более 43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№339, площадью более 24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№741, площадью более 14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№1454, площадью более 7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№1470, площадью более 21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w:t>
            </w:r>
            <w:r w:rsidRPr="008B5858">
              <w:rPr>
                <w:sz w:val="20"/>
                <w:szCs w:val="20"/>
              </w:rPr>
              <w:lastRenderedPageBreak/>
              <w:t>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№1772, площадью более 7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№1844, площадью более 20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№1188, площадью более 16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№2102, площадью более 7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№1462, площадью более 25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№361, площадью более 28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№448, площадью более 56 га, установлен тип 'Общественно-деловые зоны' индекс '300'. При этом границы указанной зоны пересекают границы красных линий, </w:t>
            </w:r>
            <w:r w:rsidRPr="008B5858">
              <w:rPr>
                <w:sz w:val="20"/>
                <w:szCs w:val="20"/>
              </w:rPr>
              <w:lastRenderedPageBreak/>
              <w:t>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w:t>
            </w:r>
            <w:r w:rsidRPr="008B5858">
              <w:rPr>
                <w:sz w:val="20"/>
                <w:szCs w:val="20"/>
              </w:rPr>
              <w:lastRenderedPageBreak/>
              <w:t>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№452, площадью более 8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№453, площадью более 8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№363, площадью более 30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№1478, площадью более 15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№1479, площадью более 29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№1195, площадью более 5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№167, площадью более 8 га, </w:t>
            </w:r>
            <w:r w:rsidRPr="008B5858">
              <w:rPr>
                <w:sz w:val="20"/>
                <w:szCs w:val="20"/>
              </w:rPr>
              <w:lastRenderedPageBreak/>
              <w:t>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w:t>
            </w:r>
            <w:r w:rsidRPr="008B5858">
              <w:rPr>
                <w:sz w:val="20"/>
                <w:szCs w:val="20"/>
              </w:rPr>
              <w:lastRenderedPageBreak/>
              <w:t>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№214, площадью более 9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№283, площадью более 12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№286, площадью более 6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№289, площадью более 17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№336, площадью более 9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№369, площадью более 9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№516, площадью более 7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№654, площадью более 4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№281, площадью более 9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№2133, площадью более 13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№1838, площадью более 13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№686, площадью более 6 га, установлен тип 'Общественно-деловые зоны' индекс '300'.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№487, площадью более 21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w:t>
            </w:r>
            <w:r w:rsidRPr="008B5858">
              <w:rPr>
                <w:sz w:val="20"/>
                <w:szCs w:val="20"/>
              </w:rPr>
              <w:lastRenderedPageBreak/>
              <w:t>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w:t>
            </w:r>
            <w:r w:rsidRPr="008B5858">
              <w:rPr>
                <w:sz w:val="20"/>
                <w:szCs w:val="20"/>
              </w:rPr>
              <w:lastRenderedPageBreak/>
              <w:t>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№772, площадью более 29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№327, площадью более 35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№1572, площадью более 8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№1571, площадью более 33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№1443, площадью более 57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№1747, площадью более 38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w:t>
            </w:r>
            <w:r w:rsidRPr="008B5858">
              <w:rPr>
                <w:sz w:val="20"/>
                <w:szCs w:val="20"/>
              </w:rPr>
              <w:lastRenderedPageBreak/>
              <w:t>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№351, площадью более 26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№459, площадью более 59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№708, площадью более 23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№423, площадью более 46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№303, площадью более 15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№304, площадью более 15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№306, площадью более 10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№315, площадью более 15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№322, площадью более 35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№332, площадью более 48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№742, площадью более 13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№765, площадью более 11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№769, площадью более 26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№1456, площадью более 11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№1472, площадью более 50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№1461, площадью более 15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№412, площадью более 32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№353, площадью более 13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№684, площадью более 78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№405, площадью более 12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№116, площадью более 14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№172, площадью более 8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№801, площадью более 20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№276, площадью более 11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№277, площадью более 8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№278, площадью более 12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№280, площадью более 27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№290, площадью более 44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№292, площадью более 12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№293, площадью более 22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№294, площадью более 11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№295, площадью более 29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№483, площадью более 22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№490, площадью более 22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№525, площадью более 41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№706, площадью более 6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№712, площадью более 40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№713, площадью более 4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№893, площадью более 36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№524, площадью более 42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№1896, площадью более 19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№489, площадью более 34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№2132, площадью более 6 га, установлен тип 'Многофункциональная общественно-деловая зона' индекс '301'.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№173, площадью более 16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№174, площадью более 25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№296, площадью более 25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№308, площадью более 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№309, площадью более 23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№312, площадью более 9 га, установлен тип 'Жилые зоны' индекс '100'. При этом границы указанной зоны пересекают </w:t>
            </w:r>
            <w:r w:rsidRPr="008B5858">
              <w:rPr>
                <w:sz w:val="20"/>
                <w:szCs w:val="20"/>
              </w:rPr>
              <w:lastRenderedPageBreak/>
              <w:t>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w:t>
            </w:r>
            <w:r w:rsidRPr="008B5858">
              <w:rPr>
                <w:sz w:val="20"/>
                <w:szCs w:val="20"/>
              </w:rPr>
              <w:lastRenderedPageBreak/>
              <w:t>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№887, площадью более 10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№1827, площадью более 77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№259, площадью более 36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№301, площадью более 59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№317, площадью более 76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№885, площадью более 16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w:t>
            </w:r>
            <w:r w:rsidRPr="008B5858">
              <w:rPr>
                <w:sz w:val="20"/>
                <w:szCs w:val="20"/>
              </w:rPr>
              <w:lastRenderedPageBreak/>
              <w:t>номером №1434, площадью более 46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w:t>
            </w:r>
            <w:r w:rsidRPr="008B5858">
              <w:rPr>
                <w:sz w:val="20"/>
                <w:szCs w:val="20"/>
              </w:rPr>
              <w:lastRenderedPageBreak/>
              <w:t>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№1429, площадью более 32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№1432, площадью более 22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№1431, площадью более 22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№1435, площадью более 39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№1436, площадью более 16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№1438, площадью более 64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№1442, площадью более 18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№1569, площадью более 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№1806, площадью более 15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№1430, площадью более 10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№1570, площадью более 22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№2110, площадью более 37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№1985, площадью более 56 га, установлен тип 'Жилые зоны' индекс '100'. При этом границы указанной зоны пересекают границы красных линий, существующей </w:t>
            </w:r>
            <w:r w:rsidRPr="008B5858">
              <w:rPr>
                <w:sz w:val="20"/>
                <w:szCs w:val="20"/>
              </w:rPr>
              <w:lastRenderedPageBreak/>
              <w:t>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w:t>
            </w:r>
            <w:r w:rsidRPr="008B5858">
              <w:rPr>
                <w:sz w:val="20"/>
                <w:szCs w:val="20"/>
              </w:rPr>
              <w:lastRenderedPageBreak/>
              <w:t>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№342, площадью более 61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№683, площадью более 73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№346, площадью более 66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№707, площадью более 62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№764, площадью более 81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№1531, площадью более 57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№1670, площадью более 8 га, </w:t>
            </w:r>
            <w:r w:rsidRPr="008B5858">
              <w:rPr>
                <w:sz w:val="20"/>
                <w:szCs w:val="20"/>
              </w:rPr>
              <w:lastRenderedPageBreak/>
              <w:t>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w:t>
            </w:r>
            <w:r w:rsidRPr="008B5858">
              <w:rPr>
                <w:sz w:val="20"/>
                <w:szCs w:val="20"/>
              </w:rPr>
              <w:lastRenderedPageBreak/>
              <w:t>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№1793, площадью более 28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№1550, площадью более 45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№1669, площадью более 28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№1491, площадью более 15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№1494, площадью более 46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№1792, площадью более 31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№1493, площадью более 37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№382, площадью более 13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№1532, площадью более 94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№1671, площадью более 39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№1672, площадью более 38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№1535, площадью более 73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№1530, площадью более 25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w:t>
            </w:r>
            <w:r w:rsidRPr="008B5858">
              <w:rPr>
                <w:sz w:val="20"/>
                <w:szCs w:val="20"/>
              </w:rPr>
              <w:lastRenderedPageBreak/>
              <w:t>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w:t>
            </w:r>
            <w:r w:rsidRPr="008B5858">
              <w:rPr>
                <w:sz w:val="20"/>
                <w:szCs w:val="20"/>
              </w:rPr>
              <w:lastRenderedPageBreak/>
              <w:t>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№1388, площадью более 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№1604, площадью более 23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№1534, площадью более 70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№1533, площадью более 61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№305, площадью более 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№310, площадью более 27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№313, площадью более 15 га, установлен тип 'Жилые зоны' индекс '100'. При этом границы указанной зоны пересекают </w:t>
            </w:r>
            <w:r w:rsidRPr="008B5858">
              <w:rPr>
                <w:sz w:val="20"/>
                <w:szCs w:val="20"/>
              </w:rPr>
              <w:lastRenderedPageBreak/>
              <w:t>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w:t>
            </w:r>
            <w:r w:rsidRPr="008B5858">
              <w:rPr>
                <w:sz w:val="20"/>
                <w:szCs w:val="20"/>
              </w:rPr>
              <w:lastRenderedPageBreak/>
              <w:t>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№314, площадью более 16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№316, площадью более 36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№319, площадью более 55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№320, площадью более 19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№323, площадью более 43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№324, площадью более 22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w:t>
            </w:r>
            <w:r w:rsidRPr="008B5858">
              <w:rPr>
                <w:sz w:val="20"/>
                <w:szCs w:val="20"/>
              </w:rPr>
              <w:lastRenderedPageBreak/>
              <w:t>номером №330, площадью более 40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w:t>
            </w:r>
            <w:r w:rsidRPr="008B5858">
              <w:rPr>
                <w:sz w:val="20"/>
                <w:szCs w:val="20"/>
              </w:rPr>
              <w:lastRenderedPageBreak/>
              <w:t>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№331, площадью более 17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№333, площадью более 53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№334, площадью более 11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№335, площадью более 25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№474, площадью более 80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№486, площадью более 16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№512, площадью более 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№1835, площадью более 19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№1836, площадью более 17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№1834, площадью более 76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№340, площадью более 38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№761, площадью более 53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№717, площадью более 48 га, установлен тип 'Жилые зоны' индекс '100'. При этом границы указанной зоны пересекают границы красных линий, существующей </w:t>
            </w:r>
            <w:r w:rsidRPr="008B5858">
              <w:rPr>
                <w:sz w:val="20"/>
                <w:szCs w:val="20"/>
              </w:rPr>
              <w:lastRenderedPageBreak/>
              <w:t>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w:t>
            </w:r>
            <w:r w:rsidRPr="008B5858">
              <w:rPr>
                <w:sz w:val="20"/>
                <w:szCs w:val="20"/>
              </w:rPr>
              <w:lastRenderedPageBreak/>
              <w:t>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№1433, площадью более 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№1453, площадью более 22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№1459, площадью более 39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№1469, площадью более 24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№1475, площадью более 38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FE3CAC" w:rsidRDefault="00784F6B" w:rsidP="00FE3CAC">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№1480, площадью более 31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№1773, площадью более 76 га, </w:t>
            </w:r>
            <w:r w:rsidRPr="008B5858">
              <w:rPr>
                <w:sz w:val="20"/>
                <w:szCs w:val="20"/>
              </w:rPr>
              <w:lastRenderedPageBreak/>
              <w:t>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w:t>
            </w:r>
            <w:r w:rsidRPr="008B5858">
              <w:rPr>
                <w:sz w:val="20"/>
                <w:szCs w:val="20"/>
              </w:rPr>
              <w:lastRenderedPageBreak/>
              <w:t>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№1595, площадью более 32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№1481, площадью более 85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№1482, площадью более 32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№1468, площадью более 42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№1549, площадью более 89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№2101, площадью более 45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№760, площадью более 51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№343, площадью более 34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№344, площадью более 20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№348, площадью более 24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№421, площадью более 27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№352, площадью более 41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№406, площадью более 28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w:t>
            </w:r>
            <w:r w:rsidRPr="008B5858">
              <w:rPr>
                <w:sz w:val="20"/>
                <w:szCs w:val="20"/>
              </w:rPr>
              <w:lastRenderedPageBreak/>
              <w:t>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w:t>
            </w:r>
            <w:r w:rsidRPr="008B5858">
              <w:rPr>
                <w:sz w:val="20"/>
                <w:szCs w:val="20"/>
              </w:rPr>
              <w:lastRenderedPageBreak/>
              <w:t>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№165, площадью более 59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№168, площадью более 12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№170, площадью более 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№171, площадью более 12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№881, площадью более 16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№862, площадью более 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№859, площадью более 21 га, установлен тип 'Жилые зоны' индекс '100'. При этом границы указанной зоны пересекают </w:t>
            </w:r>
            <w:r w:rsidRPr="008B5858">
              <w:rPr>
                <w:sz w:val="20"/>
                <w:szCs w:val="20"/>
              </w:rPr>
              <w:lastRenderedPageBreak/>
              <w:t>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w:t>
            </w:r>
            <w:r w:rsidRPr="008B5858">
              <w:rPr>
                <w:sz w:val="20"/>
                <w:szCs w:val="20"/>
              </w:rPr>
              <w:lastRenderedPageBreak/>
              <w:t>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№164, площадью более 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№688, площадью более 14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№860, площадью более 28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№864, площадью более 13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№169, площадью более 17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№863, площадью более 21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w:t>
            </w:r>
            <w:r w:rsidRPr="008B5858">
              <w:rPr>
                <w:sz w:val="20"/>
                <w:szCs w:val="20"/>
              </w:rPr>
              <w:lastRenderedPageBreak/>
              <w:t>номером №177, площадью более 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w:t>
            </w:r>
            <w:r w:rsidRPr="008B5858">
              <w:rPr>
                <w:sz w:val="20"/>
                <w:szCs w:val="20"/>
              </w:rPr>
              <w:lastRenderedPageBreak/>
              <w:t>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№154, площадью более 31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№175, площадью более 27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№228, площадью более 32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№273, площадью более 12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№274, площадью более 11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№275, площадью более 8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w:t>
            </w:r>
            <w:r w:rsidRPr="008B5858">
              <w:rPr>
                <w:sz w:val="20"/>
                <w:szCs w:val="20"/>
              </w:rPr>
              <w:lastRenderedPageBreak/>
              <w:t>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№297, площадью более 74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№526, площадью более 44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№771, площадью более 50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№300, площадью более 31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№522, площадью более 63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№854, площадью более 49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Для индивидуальной функицональной зоны с номером №197, площадью более 20 га, установлен тип 'Жилые зоны' индекс '100'. При этом границы указанной зоны пересекают границы красных линий, существующей </w:t>
            </w:r>
            <w:r w:rsidRPr="008B5858">
              <w:rPr>
                <w:sz w:val="20"/>
                <w:szCs w:val="20"/>
              </w:rPr>
              <w:lastRenderedPageBreak/>
              <w:t>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w:t>
            </w:r>
            <w:r w:rsidRPr="008B5858">
              <w:rPr>
                <w:sz w:val="20"/>
                <w:szCs w:val="20"/>
              </w:rPr>
              <w:lastRenderedPageBreak/>
              <w:t>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№262, площадью более 46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№2120, площадью более 6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Для индивидуальной функицональной зоны с номером №199, площадью более 19 га, установлен тип 'Жилые зоны' индекс '100'. При этом границы указанной зоны пересекают границы красных линий, существующей квартальной застройки или другие элементы планировочной структуры, имеется разная этажность на территории. Прошу изменить границы указанной зоны.</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Замечание признано нецелесообразным в виду отражения границ функциональных зон укрупненно для элементов планировочной структуры, ограниченных преимущественно осями магистральной улично-дорожной сети, границами природных объектов, и иных естественных и искусственных рубежей 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жилой зоны с порядковым номером </w:t>
            </w:r>
            <w:r w:rsidRPr="008B5858">
              <w:rPr>
                <w:bCs/>
                <w:sz w:val="20"/>
                <w:szCs w:val="20"/>
              </w:rPr>
              <w:t xml:space="preserve">1834 </w:t>
            </w:r>
            <w:r w:rsidRPr="008B5858">
              <w:rPr>
                <w:sz w:val="20"/>
                <w:szCs w:val="20"/>
              </w:rPr>
              <w:t xml:space="preserve">находится Дворец Спорта. </w:t>
            </w:r>
            <w:r w:rsidRPr="008B5858">
              <w:rPr>
                <w:bCs/>
                <w:sz w:val="20"/>
                <w:szCs w:val="20"/>
              </w:rPr>
              <w:t xml:space="preserve">Он не перечислен в положении о территориальном планировании как объект регионального или федерального значения, соответственно не указано, планируется он к реконструкции, сохранению либо сносу. </w:t>
            </w:r>
            <w:r w:rsidRPr="008B5858">
              <w:rPr>
                <w:sz w:val="20"/>
                <w:szCs w:val="20"/>
              </w:rPr>
              <w:t>Прошу уточнить этот вопрос, так как Дворец - слишком крупный спортивный комплекс, чтобы иметь местное значение.</w:t>
            </w:r>
          </w:p>
        </w:tc>
        <w:tc>
          <w:tcPr>
            <w:tcW w:w="851" w:type="dxa"/>
            <w:shd w:val="clear" w:color="auto" w:fill="auto"/>
            <w:tcMar>
              <w:top w:w="30" w:type="dxa"/>
              <w:left w:w="45" w:type="dxa"/>
              <w:bottom w:w="30" w:type="dxa"/>
              <w:right w:w="45" w:type="dxa"/>
            </w:tcMar>
            <w:hideMark/>
          </w:tcPr>
          <w:p w:rsidR="00784F6B" w:rsidRPr="008B5858" w:rsidRDefault="00C724A1" w:rsidP="008B5858">
            <w:pPr>
              <w:rPr>
                <w:sz w:val="20"/>
                <w:szCs w:val="20"/>
              </w:rPr>
            </w:pPr>
            <w:r w:rsidRPr="008B5858">
              <w:rPr>
                <w:sz w:val="20"/>
                <w:szCs w:val="20"/>
              </w:rPr>
              <w:t>12</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Территорию дворца спорта с прилегающей площадью отнести к функциональной зоне с индексом 300 (общественно-деловые зоны).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Зона с порядковым номером </w:t>
            </w:r>
            <w:r w:rsidRPr="008B5858">
              <w:rPr>
                <w:bCs/>
                <w:sz w:val="20"/>
                <w:szCs w:val="20"/>
              </w:rPr>
              <w:t>200</w:t>
            </w:r>
            <w:r w:rsidRPr="008B5858">
              <w:rPr>
                <w:sz w:val="20"/>
                <w:szCs w:val="20"/>
              </w:rPr>
              <w:t xml:space="preserve"> отмечена как зона застройки ИЖС, хотя по факту она застроена высотными жилыми домами.</w:t>
            </w:r>
            <w:r w:rsidRPr="008B5858">
              <w:rPr>
                <w:bCs/>
                <w:sz w:val="20"/>
                <w:szCs w:val="20"/>
              </w:rPr>
              <w:t xml:space="preserve"> Прошу изменить индекс зоны с 101 на 100 или 104.</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Установить ФЗ 100 с индексом 200.</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w:t>
            </w:r>
            <w:r w:rsidRPr="008B5858">
              <w:rPr>
                <w:bCs/>
                <w:sz w:val="20"/>
                <w:szCs w:val="20"/>
              </w:rPr>
              <w:t xml:space="preserve"> Планируется строительство транспортных развязок в разных уровнях на улице Интернациональная, </w:t>
            </w:r>
            <w:r w:rsidRPr="008B5858">
              <w:rPr>
                <w:bCs/>
                <w:sz w:val="20"/>
                <w:szCs w:val="20"/>
              </w:rPr>
              <w:lastRenderedPageBreak/>
              <w:t>Калининского и Орджоникидзевского районов г.Уфы.</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2</w:t>
            </w:r>
            <w:r w:rsidR="00B43605" w:rsidRPr="008B5858">
              <w:rPr>
                <w:sz w:val="20"/>
                <w:szCs w:val="20"/>
              </w:rPr>
              <w:t>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связи с совокупностью экономических, экологических, социальных и иных факторов.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Транспортная развязка</w:t>
            </w:r>
            <w:r w:rsidRPr="008B5858">
              <w:rPr>
                <w:sz w:val="20"/>
                <w:szCs w:val="20"/>
              </w:rPr>
              <w:t xml:space="preserve"> в разных уровнях на пересечении улицы Интернациональной и улицы Ульяновых имеет на интерактивной карте порядковый номер 109, в положении о территориальном планировании - 11. Срок реализации - первая очередь.</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24</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Интерактивная карта не является обязательной составной частью документа Генерального плана и подготовлена в информационных целях.</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Транспортная развязка</w:t>
            </w:r>
            <w:r w:rsidRPr="008B5858">
              <w:rPr>
                <w:sz w:val="20"/>
                <w:szCs w:val="20"/>
              </w:rPr>
              <w:t xml:space="preserve"> в разных уровнях на пересечении улицы Интернациональной, Проспекта Октября и проезда №2.1.1 ( ул. Адмирала Макарова) имеет </w:t>
            </w:r>
            <w:r w:rsidRPr="008B5858">
              <w:rPr>
                <w:bCs/>
                <w:sz w:val="20"/>
                <w:szCs w:val="20"/>
              </w:rPr>
              <w:t>на интерактивной карте</w:t>
            </w:r>
            <w:r w:rsidRPr="008B5858">
              <w:rPr>
                <w:sz w:val="20"/>
                <w:szCs w:val="20"/>
              </w:rPr>
              <w:t xml:space="preserve"> порядковый номер 110, в положении о территориальном планировании - 10. Срок реализации - первая очередь.</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2</w:t>
            </w:r>
            <w:r w:rsidR="00C724A1" w:rsidRPr="008B5858">
              <w:rPr>
                <w:sz w:val="20"/>
                <w:szCs w:val="20"/>
              </w:rPr>
              <w:t>4</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Интерактивная карта не является обязательной составной частью документа Генерального плана и подготовлена в информационных целях.</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Транспортная развязка</w:t>
            </w:r>
            <w:r w:rsidRPr="008B5858">
              <w:rPr>
                <w:sz w:val="20"/>
                <w:szCs w:val="20"/>
              </w:rPr>
              <w:t xml:space="preserve"> в разных уровнях на пересечении улицы Интернациональной и улицы Александра Невского имеет </w:t>
            </w:r>
            <w:r w:rsidRPr="008B5858">
              <w:rPr>
                <w:bCs/>
                <w:sz w:val="20"/>
                <w:szCs w:val="20"/>
              </w:rPr>
              <w:t>на интерактивной карте</w:t>
            </w:r>
            <w:r w:rsidRPr="008B5858">
              <w:rPr>
                <w:sz w:val="20"/>
                <w:szCs w:val="20"/>
              </w:rPr>
              <w:t xml:space="preserve"> порядковый номер 108, в положении о территориальном планировании - 12. Срок реализации - первая очередь.</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17</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Интерактивная карта не является обязательной составной частью документа Генерального плана и подготовлена в информационных целях.</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Транспортная развязка</w:t>
            </w:r>
            <w:r w:rsidRPr="008B5858">
              <w:rPr>
                <w:sz w:val="20"/>
                <w:szCs w:val="20"/>
              </w:rPr>
              <w:t xml:space="preserve"> в разных уровнях на пересечении улицы Интернациональной и улицы Машиностроителей имеет</w:t>
            </w:r>
            <w:r w:rsidRPr="008B5858">
              <w:rPr>
                <w:bCs/>
                <w:sz w:val="20"/>
                <w:szCs w:val="20"/>
              </w:rPr>
              <w:t xml:space="preserve"> на интерактивной карте</w:t>
            </w:r>
            <w:r w:rsidRPr="008B5858">
              <w:rPr>
                <w:sz w:val="20"/>
                <w:szCs w:val="20"/>
              </w:rPr>
              <w:t xml:space="preserve"> порядковый номер 87, в положении о территориальном планировании - 13. Срок реализации - первая очередь.</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23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 Интерактивная карта не является обязательной составной частью документа Генерального плана и подготовлена в информационных целях.</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 xml:space="preserve">На интерактивной карте </w:t>
            </w:r>
            <w:r w:rsidRPr="008B5858">
              <w:rPr>
                <w:sz w:val="20"/>
                <w:szCs w:val="20"/>
              </w:rPr>
              <w:t xml:space="preserve">указана реконструкция улицы Александра Невского (порядковый номер на интерактивной карте: 1648) и превращение её в магистральную дорогу скоростного движения. При этом, в положении о территориальном планировании данная реконструкция не указана. Улица проходит вблизи жилых домов и объектов инфраструктуры (школ, детских садов, дома </w:t>
            </w:r>
            <w:r w:rsidRPr="008B5858">
              <w:rPr>
                <w:sz w:val="20"/>
                <w:szCs w:val="20"/>
              </w:rPr>
              <w:lastRenderedPageBreak/>
              <w:t>культуры, больницы), улицу ежедневно переходят большие потоки пешеходов. Прошу не расширять её и не устанавливать ограждения для автотранспорта, так как этой дорогой пользуются люди и пешеходам должен быть отдан приоритет. Скоростная магистраль недопустима в одном из самых оживленных мест города. Если отмеченная реконструкция является ошибкой интерактивной карты, прошу её исправить.</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2</w:t>
            </w:r>
            <w:r w:rsidR="00C724A1" w:rsidRPr="008B5858">
              <w:rPr>
                <w:sz w:val="20"/>
                <w:szCs w:val="20"/>
              </w:rPr>
              <w:t>6</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Принято к сведению. Имеется техническая ошибка оформления интерактивной карты. В Положении, как верно заметил автор обращения, указано верно.</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микрорайонах Инорс и Гастелло планируется строительство</w:t>
            </w:r>
            <w:r w:rsidRPr="008B5858">
              <w:rPr>
                <w:bCs/>
                <w:sz w:val="20"/>
                <w:szCs w:val="20"/>
              </w:rPr>
              <w:t xml:space="preserve"> скоростной магистрали “Восточный обход”</w:t>
            </w:r>
            <w:r w:rsidRPr="008B5858">
              <w:rPr>
                <w:sz w:val="20"/>
                <w:szCs w:val="20"/>
              </w:rPr>
              <w:t>. Порядковый номер объекта на интерактивной карте: 150. В положении о территориальном планировании: порядковые номера - 1.1.3 и 1.1.4. Количество полос - 6 и 4 соответственно. Пропускная способность - 1600 ед/час.</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8</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в связи устранения технической ошибки - количество полос 4 на обоих проектируемых проездах.</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Прошу </w:t>
            </w:r>
            <w:r w:rsidRPr="008B5858">
              <w:rPr>
                <w:bCs/>
                <w:sz w:val="20"/>
                <w:szCs w:val="20"/>
              </w:rPr>
              <w:t xml:space="preserve">отметить пруд </w:t>
            </w:r>
            <w:r w:rsidRPr="008B5858">
              <w:rPr>
                <w:sz w:val="20"/>
                <w:szCs w:val="20"/>
              </w:rPr>
              <w:t>между кадастровыми участками 02:55:000000:42689 и 02:55:000000:42681 как акваторию (индекс 900). Тем более, что на карте уже отмечены акватории схожего или меньшего размера, например зона с порядковым номером 1255 и площадью 0,14 Га.</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6</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w:t>
            </w:r>
            <w:r w:rsidRPr="008B5858">
              <w:rPr>
                <w:sz w:val="20"/>
                <w:szCs w:val="20"/>
              </w:rPr>
              <w:br/>
              <w:t>Пруд отсутствует в государственном водном реестре, также в районе данного объекта планируется строительство магистральной дороги скоростного движения, трассировка которой будет уточняться на последующих стадиях проектирования.</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491</w:t>
            </w:r>
            <w:r w:rsidRPr="008B5858">
              <w:rPr>
                <w:sz w:val="20"/>
                <w:szCs w:val="20"/>
              </w:rPr>
              <w:t xml:space="preserve">, парк имени Якутова, находится </w:t>
            </w:r>
            <w:r w:rsidRPr="008B5858">
              <w:rPr>
                <w:bCs/>
                <w:sz w:val="20"/>
                <w:szCs w:val="20"/>
              </w:rPr>
              <w:t>озеро Солдатское</w:t>
            </w:r>
            <w:r w:rsidRPr="008B5858">
              <w:rPr>
                <w:sz w:val="20"/>
                <w:szCs w:val="20"/>
              </w:rPr>
              <w:t xml:space="preserve">. Прошу </w:t>
            </w:r>
            <w:r w:rsidRPr="008B5858">
              <w:rPr>
                <w:bCs/>
                <w:sz w:val="20"/>
                <w:szCs w:val="20"/>
              </w:rPr>
              <w:t xml:space="preserve">отметить его как акваторию </w:t>
            </w:r>
            <w:r w:rsidRPr="008B5858">
              <w:rPr>
                <w:sz w:val="20"/>
                <w:szCs w:val="20"/>
              </w:rPr>
              <w:t>(индекс 900).</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2</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связи с совокупностью экономических, социальных и иных факторов.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w:t>
            </w:r>
            <w:r w:rsidRPr="008B5858">
              <w:rPr>
                <w:bCs/>
                <w:sz w:val="20"/>
                <w:szCs w:val="20"/>
              </w:rPr>
              <w:t xml:space="preserve">1461 </w:t>
            </w:r>
            <w:r w:rsidRPr="008B5858">
              <w:rPr>
                <w:sz w:val="20"/>
                <w:szCs w:val="20"/>
              </w:rPr>
              <w:t>находится пруд.</w:t>
            </w:r>
            <w:r w:rsidRPr="008B5858">
              <w:rPr>
                <w:bCs/>
                <w:sz w:val="20"/>
                <w:szCs w:val="20"/>
              </w:rPr>
              <w:t xml:space="preserve"> Прошу отметить его как акваторию</w:t>
            </w:r>
            <w:r w:rsidRPr="008B5858">
              <w:rPr>
                <w:sz w:val="20"/>
                <w:szCs w:val="20"/>
              </w:rPr>
              <w:t xml:space="preserve"> (индекс 900).</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связи с совокупностью экономических, социальных и иных факторов.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На территории с порядковым номером 1073, парк имени Гастелло, находится </w:t>
            </w:r>
            <w:r w:rsidRPr="008B5858">
              <w:rPr>
                <w:bCs/>
                <w:sz w:val="20"/>
                <w:szCs w:val="20"/>
              </w:rPr>
              <w:t>пруд</w:t>
            </w:r>
            <w:r w:rsidRPr="008B5858">
              <w:rPr>
                <w:sz w:val="20"/>
                <w:szCs w:val="20"/>
              </w:rPr>
              <w:t xml:space="preserve">. </w:t>
            </w:r>
            <w:r w:rsidRPr="008B5858">
              <w:rPr>
                <w:bCs/>
                <w:sz w:val="20"/>
                <w:szCs w:val="20"/>
              </w:rPr>
              <w:t>Прошу отметить его как акваторию (индекс 900).</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19</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связи с совокупностью экономических, социальных и иных факторов.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w:t>
            </w:r>
            <w:r w:rsidRPr="008B5858">
              <w:rPr>
                <w:sz w:val="20"/>
                <w:szCs w:val="20"/>
              </w:rPr>
              <w:lastRenderedPageBreak/>
              <w:t xml:space="preserve">городского округа город Уфа Республики Башкортостан до 2040 года, следующее предложение и замечание: В микрорайоне Шакша на пересечении улицы Советов и улицы Перспективной находится колония-поселение (кадастровй номер: 02:55:040405:174. Форма собственности: Собственность публично-правовых образований). Однако территория под поселением предназначена для размещения мебельного комбината (кадастровый номер участка: 02:55:040412:18). На карте генплана эта зона отмечена порядковым номером </w:t>
            </w:r>
            <w:r w:rsidRPr="008B5858">
              <w:rPr>
                <w:bCs/>
                <w:sz w:val="20"/>
                <w:szCs w:val="20"/>
              </w:rPr>
              <w:t xml:space="preserve">1617 </w:t>
            </w:r>
            <w:r w:rsidRPr="008B5858">
              <w:rPr>
                <w:sz w:val="20"/>
                <w:szCs w:val="20"/>
              </w:rPr>
              <w:t xml:space="preserve">и индексом </w:t>
            </w:r>
            <w:r w:rsidRPr="008B5858">
              <w:rPr>
                <w:bCs/>
                <w:sz w:val="20"/>
                <w:szCs w:val="20"/>
              </w:rPr>
              <w:t xml:space="preserve">400 </w:t>
            </w:r>
            <w:r w:rsidRPr="008B5858">
              <w:rPr>
                <w:sz w:val="20"/>
                <w:szCs w:val="20"/>
              </w:rPr>
              <w:t xml:space="preserve">как производственная зона. Но по факту она должна принадлежать зоне </w:t>
            </w:r>
            <w:r w:rsidRPr="008B5858">
              <w:rPr>
                <w:bCs/>
                <w:sz w:val="20"/>
                <w:szCs w:val="20"/>
              </w:rPr>
              <w:t>режимных территорий (индекс 800).</w:t>
            </w:r>
            <w:r w:rsidRPr="008B5858">
              <w:rPr>
                <w:sz w:val="20"/>
                <w:szCs w:val="20"/>
              </w:rPr>
              <w:t xml:space="preserve"> </w:t>
            </w:r>
            <w:r w:rsidRPr="008B5858">
              <w:rPr>
                <w:bCs/>
                <w:sz w:val="20"/>
                <w:szCs w:val="20"/>
              </w:rPr>
              <w:t>Прошу исправить неточность.</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1</w:t>
            </w:r>
            <w:r w:rsidR="00C724A1" w:rsidRPr="008B5858">
              <w:rPr>
                <w:sz w:val="20"/>
                <w:szCs w:val="20"/>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связи с совокупностью экономических, </w:t>
            </w:r>
            <w:r w:rsidRPr="008B5858">
              <w:rPr>
                <w:sz w:val="20"/>
                <w:szCs w:val="20"/>
              </w:rPr>
              <w:lastRenderedPageBreak/>
              <w:t xml:space="preserve">социальных и иных факторов.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В южной части территории многофункциональной общественно-деловой зоны с порядковым номером </w:t>
            </w:r>
            <w:r w:rsidRPr="008B5858">
              <w:rPr>
                <w:bCs/>
                <w:sz w:val="20"/>
                <w:szCs w:val="20"/>
              </w:rPr>
              <w:t xml:space="preserve">1809 </w:t>
            </w:r>
            <w:r w:rsidRPr="008B5858">
              <w:rPr>
                <w:sz w:val="20"/>
                <w:szCs w:val="20"/>
              </w:rPr>
              <w:t>находятся неотмеченный водоем.</w:t>
            </w:r>
            <w:r w:rsidRPr="008B5858">
              <w:rPr>
                <w:bCs/>
                <w:sz w:val="20"/>
                <w:szCs w:val="20"/>
              </w:rPr>
              <w:t xml:space="preserve"> Прошу отметить водоем как акваторию.</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5</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w:t>
            </w:r>
            <w:r w:rsidRPr="008B5858">
              <w:rPr>
                <w:sz w:val="20"/>
                <w:szCs w:val="20"/>
              </w:rPr>
              <w:br/>
              <w:t>Объект севернее ул. Кигинская является частично заболоченной территорией с неопределенными точными границами, не имеет названия, отсутствует в государственном водном реестре.</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Согласно положению о территориальном планировании в микрорайоне Дёма планируется строительство спортивной базы по гребле на байдарках и каноэ в г. Уфе. Срок реализации - 2019 год. Функциональная зона - </w:t>
            </w:r>
            <w:r w:rsidRPr="008B5858">
              <w:rPr>
                <w:bCs/>
                <w:sz w:val="20"/>
                <w:szCs w:val="20"/>
              </w:rPr>
              <w:t>811</w:t>
            </w:r>
            <w:r w:rsidRPr="008B5858">
              <w:rPr>
                <w:sz w:val="20"/>
                <w:szCs w:val="20"/>
              </w:rPr>
              <w:t>. Кадастровый номер участка: 02:55:000000:38976 . Но к 2021 году там ничего не построено. И строительство планируется только к 2024 году.</w:t>
            </w:r>
            <w:r w:rsidRPr="008B5858">
              <w:rPr>
                <w:bCs/>
                <w:sz w:val="20"/>
                <w:szCs w:val="20"/>
              </w:rPr>
              <w:t xml:space="preserve"> Прошу исправить неточность в документах.</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связи с совокупностью экономических, экологических, социальных и иных факторов. </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w:t>
            </w:r>
            <w:r w:rsidRPr="008B5858">
              <w:rPr>
                <w:bCs/>
                <w:sz w:val="20"/>
                <w:szCs w:val="20"/>
              </w:rPr>
              <w:t>: Прошу выделить все существующие в городе аллеи, бульвары, скверы в отдельные рекреационные зоны.</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2</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w:t>
            </w:r>
            <w:r w:rsidRPr="008B5858">
              <w:rPr>
                <w:sz w:val="20"/>
                <w:szCs w:val="20"/>
              </w:rPr>
              <w:br/>
              <w:t>Установленные функциональные зоны не противоречат возможности организации сквера. Точные границы территорий будут определяться с учетом границ существующих и планируемых к образованию земельных участков прилегающих объектов.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Прошу включить в протокол общественных обсуждений проекта Генерального плана городского округа город Уфа Республики Башкортостан до 2040 года, следующее предложение и замечание: </w:t>
            </w:r>
            <w:r w:rsidRPr="008B5858">
              <w:rPr>
                <w:bCs/>
                <w:sz w:val="20"/>
                <w:szCs w:val="20"/>
              </w:rPr>
              <w:t xml:space="preserve">Прошу ввести верхнее ограничение площади зон. </w:t>
            </w:r>
            <w:r w:rsidRPr="008B5858">
              <w:rPr>
                <w:sz w:val="20"/>
                <w:szCs w:val="20"/>
              </w:rPr>
              <w:t xml:space="preserve">В генеральном плане существуют зоны, площадью свыше 60 га. Например жилая зона с порядковым номером 1481, заключённая между улицей Маршала Жукова, улицей Юрия Гагарина, улицей Баязите Бикбая и </w:t>
            </w:r>
            <w:r w:rsidRPr="008B5858">
              <w:rPr>
                <w:sz w:val="20"/>
                <w:szCs w:val="20"/>
              </w:rPr>
              <w:lastRenderedPageBreak/>
              <w:t>улицей Академика Королева, имеет площадь 84,63 га. Она отмечена как существующая, а значит что в ней может быть проведена реорганизация на территории не более 10% от общей площади, что составит - 8,46 га. Это большая территория. Она может быть использована для строительства новых высотных зданий. Так как сложившиеся районы уже имеют сформированную социальную инфраструктуру, на неё резко повысится нагрузка. Прошу разделить такие зоны на более мелкие. Пусть они сохранят своё функциональное зонирование, но площадь допустимая к реорганизации станет меньше. Приведенный пример с 1481-ой зоной является показательным, просьба с выделением из неё общественно-деловой зоны.</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16</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так как </w:t>
            </w:r>
            <w:r w:rsidRPr="008B5858">
              <w:rPr>
                <w:sz w:val="20"/>
                <w:szCs w:val="20"/>
              </w:rPr>
              <w:br/>
              <w:t>отражение границ функциональных зон приведено в более крупном формате для элементов планировочной</w:t>
            </w:r>
            <w:r w:rsidRPr="008B5858">
              <w:rPr>
                <w:sz w:val="20"/>
                <w:szCs w:val="20"/>
              </w:rPr>
              <w:br/>
              <w:t>структуры, ограниченных преимущественно осями магистральной улично-дорожной</w:t>
            </w:r>
            <w:r w:rsidRPr="008B5858">
              <w:rPr>
                <w:sz w:val="20"/>
                <w:szCs w:val="20"/>
              </w:rPr>
              <w:br/>
              <w:t>сети, границами природных объектов, и иных естественных и искусственных рубежей</w:t>
            </w:r>
            <w:r w:rsidRPr="008B5858">
              <w:rPr>
                <w:sz w:val="20"/>
                <w:szCs w:val="20"/>
              </w:rPr>
              <w:br/>
              <w:t>и барьеров.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Предложение и замечание:</w:t>
            </w:r>
          </w:p>
          <w:p w:rsidR="00784F6B" w:rsidRPr="008B5858" w:rsidRDefault="00784F6B" w:rsidP="008B5858">
            <w:pPr>
              <w:rPr>
                <w:sz w:val="20"/>
                <w:szCs w:val="20"/>
              </w:rPr>
            </w:pPr>
            <w:r w:rsidRPr="008B5858">
              <w:rPr>
                <w:sz w:val="20"/>
                <w:szCs w:val="20"/>
              </w:rPr>
              <w:t>Предложение и замечание №1.</w:t>
            </w:r>
          </w:p>
          <w:p w:rsidR="00784F6B" w:rsidRPr="008B5858" w:rsidRDefault="00784F6B" w:rsidP="008B5858">
            <w:pPr>
              <w:rPr>
                <w:sz w:val="20"/>
                <w:szCs w:val="20"/>
              </w:rPr>
            </w:pPr>
            <w:r w:rsidRPr="008B5858">
              <w:rPr>
                <w:sz w:val="20"/>
                <w:szCs w:val="20"/>
              </w:rPr>
              <w:t>Функциональные зоны генерального плана определяют стратегическое видение развития территории на долгосрочную перспективу. Каждая функциональная зона, установленная в генеральном плане, имеет уникальный порядковый номер, а также индекс, соответствующий типу функциональной зоны.</w:t>
            </w:r>
          </w:p>
          <w:p w:rsidR="00784F6B" w:rsidRPr="008B5858" w:rsidRDefault="00784F6B" w:rsidP="008B5858">
            <w:pPr>
              <w:rPr>
                <w:sz w:val="20"/>
                <w:szCs w:val="20"/>
              </w:rPr>
            </w:pPr>
            <w:r w:rsidRPr="008B5858">
              <w:rPr>
                <w:sz w:val="20"/>
                <w:szCs w:val="20"/>
              </w:rPr>
              <w:t>Существующие функциональные зоны - установлены для застроенных территорий с минимальным потенциалом развития и реорганизации, для которых не предполагается изменение фактических функциональных типов использования территории и увеличение объемов жилищного и нежилого фонда суммарно более чем на 10% (относительно 01.01.2020 г.) к расчетному сроку генерального плана.</w:t>
            </w:r>
          </w:p>
          <w:p w:rsidR="00784F6B" w:rsidRPr="008B5858" w:rsidRDefault="00784F6B" w:rsidP="008B5858">
            <w:pPr>
              <w:rPr>
                <w:sz w:val="20"/>
                <w:szCs w:val="20"/>
              </w:rPr>
            </w:pPr>
            <w:r w:rsidRPr="008B5858">
              <w:rPr>
                <w:sz w:val="20"/>
                <w:szCs w:val="20"/>
              </w:rPr>
              <w:t>Также существующие функциональные зоны установлены для всех зон территорий природно-рекреационного типа, зон садоводств и огородничеств, специальных и иных зон.</w:t>
            </w:r>
          </w:p>
          <w:p w:rsidR="00784F6B" w:rsidRPr="008B5858" w:rsidRDefault="00784F6B" w:rsidP="008B5858">
            <w:pPr>
              <w:rPr>
                <w:sz w:val="20"/>
                <w:szCs w:val="20"/>
              </w:rPr>
            </w:pPr>
            <w:r w:rsidRPr="008B5858">
              <w:rPr>
                <w:sz w:val="20"/>
                <w:szCs w:val="20"/>
              </w:rPr>
              <w:t>Из указанного ниже списка зон не усматривается, как был установлен функциональный тип каждой зоны - на основе фактического использования территории, преобладающих видов разрешенного использования земельных участков, исходя из существующего или планируемого соотношения общей площади объектов различного функционального назначения.</w:t>
            </w:r>
          </w:p>
          <w:p w:rsidR="00784F6B" w:rsidRPr="008B5858" w:rsidRDefault="00784F6B" w:rsidP="008B5858">
            <w:pPr>
              <w:rPr>
                <w:sz w:val="20"/>
                <w:szCs w:val="20"/>
              </w:rPr>
            </w:pPr>
            <w:r w:rsidRPr="008B5858">
              <w:rPr>
                <w:sz w:val="20"/>
                <w:szCs w:val="20"/>
              </w:rPr>
              <w:t>Предложение и замечание №2.</w:t>
            </w:r>
          </w:p>
          <w:p w:rsidR="00784F6B" w:rsidRPr="008B5858" w:rsidRDefault="00784F6B" w:rsidP="008B5858">
            <w:pPr>
              <w:rPr>
                <w:sz w:val="20"/>
                <w:szCs w:val="20"/>
              </w:rPr>
            </w:pPr>
            <w:r w:rsidRPr="008B5858">
              <w:rPr>
                <w:sz w:val="20"/>
                <w:szCs w:val="20"/>
              </w:rPr>
              <w:t>Функциональные зоны генерального плана определяют стратегическое видение развития территории на долгосрочную перспективу. Каждая функциональная зона, установленная в генеральном плане, имеет уникальный порядковый номер, а также индекс, соответствующий типу функциональной зоны.</w:t>
            </w:r>
          </w:p>
          <w:p w:rsidR="00784F6B" w:rsidRPr="008B5858" w:rsidRDefault="00784F6B" w:rsidP="008B5858">
            <w:pPr>
              <w:rPr>
                <w:sz w:val="20"/>
                <w:szCs w:val="20"/>
              </w:rPr>
            </w:pPr>
            <w:r w:rsidRPr="008B5858">
              <w:rPr>
                <w:sz w:val="20"/>
                <w:szCs w:val="20"/>
              </w:rPr>
              <w:t xml:space="preserve">Планируемые функциональные зоны - установлены для незастроенных или застроенных территорий, в границах которых </w:t>
            </w:r>
            <w:r w:rsidRPr="008B5858">
              <w:rPr>
                <w:sz w:val="20"/>
                <w:szCs w:val="20"/>
              </w:rPr>
              <w:lastRenderedPageBreak/>
              <w:t>планируется новое строительство объектов капитального строительства с увеличением объема жилищного и нежилого фонда более чем на 10% (относительно 01.01.2020г.) и (или) изменение доли объектов различного функционального назначения в общей структуре застройки более чем на 10% (относительно 01.01.2020г.).</w:t>
            </w:r>
          </w:p>
          <w:p w:rsidR="00784F6B" w:rsidRPr="008B5858" w:rsidRDefault="00784F6B" w:rsidP="008B5858">
            <w:pPr>
              <w:rPr>
                <w:sz w:val="20"/>
                <w:szCs w:val="20"/>
              </w:rPr>
            </w:pPr>
            <w:r w:rsidRPr="008B5858">
              <w:rPr>
                <w:sz w:val="20"/>
                <w:szCs w:val="20"/>
              </w:rPr>
              <w:t>Из указанного ниже списка зон не усматривается, как был установлен функциональный тип каждой зоны - планируется новое строительство объектов капитального строительства с увеличением объема жилищного и нежилого фонда более чем на 10% и (или) изменение доли объектов различного функционального назначения в общей структуре застройки более чем на 10%.</w:t>
            </w:r>
          </w:p>
          <w:p w:rsidR="00784F6B" w:rsidRPr="008B5858" w:rsidRDefault="00784F6B" w:rsidP="008B5858">
            <w:pPr>
              <w:rPr>
                <w:sz w:val="20"/>
                <w:szCs w:val="20"/>
              </w:rPr>
            </w:pPr>
            <w:r w:rsidRPr="008B5858">
              <w:rPr>
                <w:sz w:val="20"/>
                <w:szCs w:val="20"/>
              </w:rPr>
              <w:t>Предложение и замечание №3.</w:t>
            </w:r>
          </w:p>
          <w:p w:rsidR="00784F6B" w:rsidRPr="008B5858" w:rsidRDefault="00784F6B" w:rsidP="008B5858">
            <w:pPr>
              <w:rPr>
                <w:sz w:val="20"/>
                <w:szCs w:val="20"/>
              </w:rPr>
            </w:pPr>
            <w:r w:rsidRPr="008B5858">
              <w:rPr>
                <w:sz w:val="20"/>
                <w:szCs w:val="20"/>
              </w:rPr>
              <w:t>Мероприятия по развитию объектов социальной инфраструктуры на территории городского округа города Уфа в целом на расчетный срок до 2040 года, обеспечивающие выполнение полномочий муниципального образования по созданию условий для развития и обеспечения объектов местного значения.</w:t>
            </w:r>
          </w:p>
          <w:p w:rsidR="00784F6B" w:rsidRPr="008B5858" w:rsidRDefault="00784F6B" w:rsidP="008B5858">
            <w:pPr>
              <w:rPr>
                <w:sz w:val="20"/>
                <w:szCs w:val="20"/>
              </w:rPr>
            </w:pPr>
            <w:r w:rsidRPr="008B5858">
              <w:rPr>
                <w:sz w:val="20"/>
                <w:szCs w:val="20"/>
              </w:rPr>
              <w:t>Но в таблица 4.1.1 Основные характеристики объектов социальной инфраструктуры содержатся</w:t>
            </w:r>
          </w:p>
          <w:p w:rsidR="00784F6B" w:rsidRPr="008B5858" w:rsidRDefault="00784F6B" w:rsidP="008B5858">
            <w:pPr>
              <w:rPr>
                <w:sz w:val="20"/>
                <w:szCs w:val="20"/>
              </w:rPr>
            </w:pPr>
            <w:r w:rsidRPr="008B5858">
              <w:rPr>
                <w:sz w:val="20"/>
                <w:szCs w:val="20"/>
              </w:rPr>
              <w:t>информация, которая не дает основания принятия указанных цифр.</w:t>
            </w:r>
          </w:p>
          <w:p w:rsidR="00784F6B" w:rsidRPr="008B5858" w:rsidRDefault="00784F6B" w:rsidP="008B5858">
            <w:pPr>
              <w:rPr>
                <w:sz w:val="20"/>
                <w:szCs w:val="20"/>
              </w:rPr>
            </w:pPr>
            <w:r w:rsidRPr="008B5858">
              <w:rPr>
                <w:sz w:val="20"/>
                <w:szCs w:val="20"/>
              </w:rPr>
              <w:t>Регламентация градостроительной деятельности направлена на обеспечение комфортной среды обитания, комплексного учёта потребностей населения и территорий в развитии и необходима для согласования государственных, общественных и частных интересов в данной области в целях обеспечения благоприятных условий проживания. Между тем, обладая достаточно широкой дискрецией в сфере градостроительства, органы местного самоуправления при изменении правового регулирования не могут действовать произвольно и должны, учитывая соответствующие финансово-экономические возможности, соблюдать баланс частных интересов граждан и публичных интересов муниципального образования,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p>
          <w:p w:rsidR="00784F6B" w:rsidRPr="008B5858" w:rsidRDefault="00784F6B" w:rsidP="008B5858">
            <w:pPr>
              <w:rPr>
                <w:sz w:val="20"/>
                <w:szCs w:val="20"/>
              </w:rPr>
            </w:pPr>
            <w:r w:rsidRPr="008B5858">
              <w:rPr>
                <w:sz w:val="20"/>
                <w:szCs w:val="20"/>
              </w:rPr>
              <w:t>Таким образом из указанного выше усматривается произвольное внесений информации, не основанной на каких-либо исследованиях.</w:t>
            </w:r>
          </w:p>
          <w:p w:rsidR="00784F6B" w:rsidRPr="008B5858" w:rsidRDefault="00784F6B" w:rsidP="008B5858">
            <w:pPr>
              <w:rPr>
                <w:sz w:val="20"/>
                <w:szCs w:val="20"/>
              </w:rPr>
            </w:pPr>
            <w:r w:rsidRPr="008B5858">
              <w:rPr>
                <w:sz w:val="20"/>
                <w:szCs w:val="20"/>
              </w:rPr>
              <w:t>Предложение и замечание №4.</w:t>
            </w:r>
          </w:p>
          <w:p w:rsidR="00784F6B" w:rsidRPr="008B5858" w:rsidRDefault="00784F6B" w:rsidP="008B5858">
            <w:pPr>
              <w:rPr>
                <w:sz w:val="20"/>
                <w:szCs w:val="20"/>
              </w:rPr>
            </w:pPr>
            <w:r w:rsidRPr="008B5858">
              <w:rPr>
                <w:sz w:val="20"/>
                <w:szCs w:val="20"/>
              </w:rPr>
              <w:lastRenderedPageBreak/>
              <w:t>Мероприятия по развитию объектов социальной инфраструктуры регионального и федерального значения учитывают ранее принятые решения.</w:t>
            </w:r>
          </w:p>
          <w:p w:rsidR="00784F6B" w:rsidRPr="008B5858" w:rsidRDefault="00784F6B" w:rsidP="008B5858">
            <w:pPr>
              <w:rPr>
                <w:sz w:val="20"/>
                <w:szCs w:val="20"/>
              </w:rPr>
            </w:pPr>
            <w:r w:rsidRPr="008B5858">
              <w:rPr>
                <w:sz w:val="20"/>
                <w:szCs w:val="20"/>
              </w:rPr>
              <w:t>При этом ссылки на указанные нормативно-правовые акты не приведены. Прошу прислать ссылки на утвержденные решения о планируемом размещении объектов.</w:t>
            </w:r>
          </w:p>
          <w:p w:rsidR="00EC6279" w:rsidRPr="008B5858" w:rsidRDefault="00EC6279" w:rsidP="008B5858">
            <w:pPr>
              <w:rPr>
                <w:sz w:val="20"/>
                <w:szCs w:val="20"/>
              </w:rPr>
            </w:pPr>
            <w:r w:rsidRPr="008B5858">
              <w:rPr>
                <w:sz w:val="20"/>
                <w:szCs w:val="20"/>
              </w:rPr>
              <w:t>Регламентация градостроительной деятельности направлена на обеспечение комфортной среды обитания, комплексного учёта потребностей населения и территорий в развитии и необходима для согласования государственных, общественных и частных интересов в данной области в целях обеспечения благоприятных условий проживания. Между тем, обладая достаточно широкой дискрецией в сфере градостроительства, органы местного самоуправления при изменении правового регулирования не могут действовать произвольно и должны, учитывая соответствующие финансово-экономические возможности, соблюдать баланс частных интересов граждан и публичных интересов муниципального образования,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p>
          <w:p w:rsidR="00EC6279" w:rsidRPr="008B5858" w:rsidRDefault="00EC6279" w:rsidP="008B5858">
            <w:pPr>
              <w:rPr>
                <w:sz w:val="20"/>
                <w:szCs w:val="20"/>
              </w:rPr>
            </w:pPr>
            <w:r w:rsidRPr="008B5858">
              <w:rPr>
                <w:sz w:val="20"/>
                <w:szCs w:val="20"/>
              </w:rPr>
              <w:t>Таким образом из указанного выше усматривается произвольное внесений информации, не основанной на каких-либо исследованиях. Возможно и попытка дезинформации населения.</w:t>
            </w:r>
          </w:p>
          <w:p w:rsidR="00EC6279" w:rsidRPr="008B5858" w:rsidRDefault="00EC6279" w:rsidP="008B5858">
            <w:pPr>
              <w:rPr>
                <w:sz w:val="20"/>
                <w:szCs w:val="20"/>
              </w:rPr>
            </w:pPr>
            <w:r w:rsidRPr="008B5858">
              <w:rPr>
                <w:sz w:val="20"/>
                <w:szCs w:val="20"/>
              </w:rPr>
              <w:t>Предложение и замечание №5.</w:t>
            </w:r>
          </w:p>
          <w:p w:rsidR="00EC6279" w:rsidRPr="008B5858" w:rsidRDefault="00EC6279" w:rsidP="008B5858">
            <w:pPr>
              <w:rPr>
                <w:sz w:val="20"/>
                <w:szCs w:val="20"/>
              </w:rPr>
            </w:pPr>
            <w:r w:rsidRPr="008B5858">
              <w:rPr>
                <w:sz w:val="20"/>
                <w:szCs w:val="20"/>
              </w:rPr>
              <w:t>Основной целью мероприятий по развитию транспортной инфраструктуры является комплексное развитие транспортной инфраструктуры и транспортного обслуживания населения путём приоритетного развития системы общественного транспорта с развитием трамвайных линий, выделенных полос общественного транспорта.</w:t>
            </w:r>
          </w:p>
          <w:p w:rsidR="00EC6279" w:rsidRPr="008B5858" w:rsidRDefault="00EC6279" w:rsidP="008B5858">
            <w:pPr>
              <w:rPr>
                <w:sz w:val="20"/>
                <w:szCs w:val="20"/>
              </w:rPr>
            </w:pPr>
            <w:r w:rsidRPr="008B5858">
              <w:rPr>
                <w:sz w:val="20"/>
                <w:szCs w:val="20"/>
              </w:rPr>
              <w:t>В части приоритетного развития системы общественного транспорта с развитием трамвайных линий, выделенных полос общественного транспорта предлагается:</w:t>
            </w:r>
          </w:p>
          <w:p w:rsidR="00EC6279" w:rsidRPr="008B5858" w:rsidRDefault="00EC6279" w:rsidP="008B5858">
            <w:pPr>
              <w:rPr>
                <w:sz w:val="20"/>
                <w:szCs w:val="20"/>
              </w:rPr>
            </w:pPr>
            <w:r w:rsidRPr="008B5858">
              <w:rPr>
                <w:sz w:val="20"/>
                <w:szCs w:val="20"/>
              </w:rPr>
              <w:t>- строительство трамвайной линии с элементами ускоренного движения по проспекту Октября с подключением к действующим трамвайным линиям,</w:t>
            </w:r>
          </w:p>
          <w:p w:rsidR="00EC6279" w:rsidRPr="008B5858" w:rsidRDefault="00EC6279" w:rsidP="008B5858">
            <w:pPr>
              <w:rPr>
                <w:sz w:val="20"/>
                <w:szCs w:val="20"/>
              </w:rPr>
            </w:pPr>
            <w:r w:rsidRPr="008B5858">
              <w:rPr>
                <w:sz w:val="20"/>
                <w:szCs w:val="20"/>
              </w:rPr>
              <w:t>- строительство трамвайных линий по улицам Менделеева, Сагита Агиша, Революционная,</w:t>
            </w:r>
          </w:p>
          <w:p w:rsidR="00EC6279" w:rsidRPr="008B5858" w:rsidRDefault="00EC6279" w:rsidP="008B5858">
            <w:pPr>
              <w:rPr>
                <w:sz w:val="20"/>
                <w:szCs w:val="20"/>
              </w:rPr>
            </w:pPr>
            <w:r w:rsidRPr="008B5858">
              <w:rPr>
                <w:sz w:val="20"/>
                <w:szCs w:val="20"/>
              </w:rPr>
              <w:t>Ленина, Пушкина, Набережная, Степана Кувыкина.</w:t>
            </w:r>
          </w:p>
          <w:p w:rsidR="00EC6279" w:rsidRPr="008B5858" w:rsidRDefault="00EC6279" w:rsidP="008B5858">
            <w:pPr>
              <w:rPr>
                <w:sz w:val="20"/>
                <w:szCs w:val="20"/>
              </w:rPr>
            </w:pPr>
            <w:r w:rsidRPr="008B5858">
              <w:rPr>
                <w:sz w:val="20"/>
                <w:szCs w:val="20"/>
              </w:rPr>
              <w:t xml:space="preserve">Чем руководствовались при принятии таких </w:t>
            </w:r>
            <w:r w:rsidRPr="008B5858">
              <w:rPr>
                <w:sz w:val="20"/>
                <w:szCs w:val="20"/>
              </w:rPr>
              <w:lastRenderedPageBreak/>
              <w:t>решений? Прошу предоставить научные исследования принятого решения по развитию общественного транспорта с развитием трамвайных линий.</w:t>
            </w:r>
          </w:p>
          <w:p w:rsidR="00EC6279" w:rsidRPr="008B5858" w:rsidRDefault="00EC6279" w:rsidP="008B5858">
            <w:pPr>
              <w:rPr>
                <w:sz w:val="20"/>
                <w:szCs w:val="20"/>
              </w:rPr>
            </w:pPr>
            <w:r w:rsidRPr="008B5858">
              <w:rPr>
                <w:sz w:val="20"/>
                <w:szCs w:val="20"/>
              </w:rPr>
              <w:t>Регламентация градостроительной деятельности направлена на обеспечение комфортной среды обитания, комплексного учёта потребностей населения и территорий в развитии и необходима для согласования государственных, общественных и частных интересов в данной области в целях обеспечения благоприятных условий проживания. Между тем, обладая достаточно широкой дискрецией в сфере градостроительства, органы местного самоуправления при изменении правового регулирования не могут действовать произвольно и должны, учитывая соответствующие финансово-экономические возможности, соблюдать баланс частных интересов граждан и публичных интересов муниципального образования,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p>
          <w:p w:rsidR="00EC6279" w:rsidRPr="008B5858" w:rsidRDefault="00EC6279" w:rsidP="008B5858">
            <w:pPr>
              <w:rPr>
                <w:sz w:val="20"/>
                <w:szCs w:val="20"/>
              </w:rPr>
            </w:pPr>
            <w:r w:rsidRPr="008B5858">
              <w:rPr>
                <w:sz w:val="20"/>
                <w:szCs w:val="20"/>
              </w:rPr>
              <w:t>Таким образом из указанного выше усматривается произвольное внесений информации, не основанной на каких-либо исследованиях. Возможно и попытка дезинформации населения.</w:t>
            </w:r>
          </w:p>
          <w:p w:rsidR="00EC6279" w:rsidRPr="008B5858" w:rsidRDefault="00EC6279" w:rsidP="008B5858">
            <w:pPr>
              <w:rPr>
                <w:sz w:val="20"/>
                <w:szCs w:val="20"/>
              </w:rPr>
            </w:pPr>
            <w:r w:rsidRPr="008B5858">
              <w:rPr>
                <w:sz w:val="20"/>
                <w:szCs w:val="20"/>
              </w:rPr>
              <w:t>Предложение и замечание №6.</w:t>
            </w:r>
          </w:p>
          <w:p w:rsidR="00EC6279" w:rsidRPr="008B5858" w:rsidRDefault="00EC6279" w:rsidP="008B5858">
            <w:pPr>
              <w:rPr>
                <w:sz w:val="20"/>
                <w:szCs w:val="20"/>
              </w:rPr>
            </w:pPr>
            <w:r w:rsidRPr="008B5858">
              <w:rPr>
                <w:sz w:val="20"/>
                <w:szCs w:val="20"/>
              </w:rPr>
              <w:t xml:space="preserve">Мероприятия генерального плана также могут быть реализованы поэтапно, в том числе в отношении категорий улиц и дорог, установленных в таблице 4.2.1. При частичной реализации функционально-планировочного развития на отдельных территориях города, проектирование и строительство обслуживающих их участков улиц и дорог может осуществляться в соответствии с нормативными параметрами более низкой категории по сравнению с указанной в таблице 4.2.1, при этом резервирование перспективных коридоров в красных линиях должно осуществляться в соответсвии с решениями генерального плана. </w:t>
            </w:r>
          </w:p>
          <w:p w:rsidR="00EC6279" w:rsidRPr="008B5858" w:rsidRDefault="00EC6279" w:rsidP="008B5858">
            <w:pPr>
              <w:rPr>
                <w:sz w:val="20"/>
                <w:szCs w:val="20"/>
              </w:rPr>
            </w:pPr>
            <w:r w:rsidRPr="008B5858">
              <w:rPr>
                <w:sz w:val="20"/>
                <w:szCs w:val="20"/>
              </w:rPr>
              <w:t xml:space="preserve">Регламентация градостроительной деятельности направлена на обеспечение комфортной среды обитания, комплексного учёта потребностей населения и территорий в развитии и необходима для согласования государственных, общественных и частных интересов в данной области в целях обеспечения благоприятных условий проживания. Между тем, обладая достаточно широкой дискрецией в сфере градостроительства, органы местного </w:t>
            </w:r>
            <w:r w:rsidRPr="008B5858">
              <w:rPr>
                <w:sz w:val="20"/>
                <w:szCs w:val="20"/>
              </w:rPr>
              <w:lastRenderedPageBreak/>
              <w:t>самоуправления при изменении правового регулирования не могут действовать произвольно и должны, учитывая соответствующие финансово-экономические возможности, соблюдать баланс частных интересов граждан и публичных интересов муниципального образования,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p>
          <w:p w:rsidR="00EC6279" w:rsidRPr="008B5858" w:rsidRDefault="00EC6279" w:rsidP="008B5858">
            <w:pPr>
              <w:rPr>
                <w:sz w:val="20"/>
                <w:szCs w:val="20"/>
              </w:rPr>
            </w:pPr>
            <w:r w:rsidRPr="008B5858">
              <w:rPr>
                <w:sz w:val="20"/>
                <w:szCs w:val="20"/>
              </w:rPr>
              <w:t>Чем руководствовались разработчики при принятии решения о строительстве Западного шоссе?</w:t>
            </w:r>
          </w:p>
          <w:p w:rsidR="00EC6279" w:rsidRPr="008B5858" w:rsidRDefault="00EC6279" w:rsidP="008B5858">
            <w:pPr>
              <w:rPr>
                <w:sz w:val="20"/>
                <w:szCs w:val="20"/>
              </w:rPr>
            </w:pPr>
            <w:r w:rsidRPr="008B5858">
              <w:rPr>
                <w:sz w:val="20"/>
                <w:szCs w:val="20"/>
              </w:rPr>
              <w:t>Таким образом из указанного выше усматривается произвольное внесений информации, не основанной на каких-либо исследованиях. Возможно и попытка дезинформации населения.</w:t>
            </w:r>
          </w:p>
          <w:p w:rsidR="00EC6279" w:rsidRPr="008B5858" w:rsidRDefault="00EC6279" w:rsidP="008B5858">
            <w:pPr>
              <w:rPr>
                <w:sz w:val="20"/>
                <w:szCs w:val="20"/>
              </w:rPr>
            </w:pPr>
            <w:r w:rsidRPr="008B5858">
              <w:rPr>
                <w:sz w:val="20"/>
                <w:szCs w:val="20"/>
              </w:rPr>
              <w:t>Предложение и замечание №7.</w:t>
            </w:r>
          </w:p>
          <w:p w:rsidR="00EC6279" w:rsidRPr="008B5858" w:rsidRDefault="00EC6279" w:rsidP="008B5858">
            <w:pPr>
              <w:rPr>
                <w:sz w:val="20"/>
                <w:szCs w:val="20"/>
              </w:rPr>
            </w:pPr>
            <w:r w:rsidRPr="008B5858">
              <w:rPr>
                <w:sz w:val="20"/>
                <w:szCs w:val="20"/>
              </w:rPr>
              <w:t>Регламентация градостроительной деятельности направлена на обеспечение комфортной среды обитания, комплексного учёта потребностей населения и территорий в развитии и необходима для согласования государственных, общественных и частных интересов в данной области в целях обеспечения благоприятных условий проживания. Между тем, обладая достаточно широкой дискрецией в сфере градостроительства, органы местного самоуправления при изменении правового регулирования не могут действовать произвольно и должны, учитывая соответствующие финансово-экономические возможности, соблюдать баланс частных интересов граждан и публичных интересов муниципального образования,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p>
          <w:p w:rsidR="00EC6279" w:rsidRPr="008B5858" w:rsidRDefault="00EC6279" w:rsidP="008B5858">
            <w:pPr>
              <w:rPr>
                <w:sz w:val="20"/>
                <w:szCs w:val="20"/>
              </w:rPr>
            </w:pPr>
            <w:r w:rsidRPr="008B5858">
              <w:rPr>
                <w:sz w:val="20"/>
                <w:szCs w:val="20"/>
              </w:rPr>
              <w:t>На основании вышеизложенного прошу предоставить на каком основании было принято решение строительства транспортных развязок.</w:t>
            </w:r>
          </w:p>
          <w:p w:rsidR="00EC6279" w:rsidRPr="008B5858" w:rsidRDefault="00EC6279" w:rsidP="008B5858">
            <w:pPr>
              <w:rPr>
                <w:sz w:val="20"/>
                <w:szCs w:val="20"/>
              </w:rPr>
            </w:pPr>
            <w:r w:rsidRPr="008B5858">
              <w:rPr>
                <w:sz w:val="20"/>
                <w:szCs w:val="20"/>
              </w:rPr>
              <w:t>Таким образом из указанного выше усматривается произвольное внесений информации, не основанной на каких-либо исследованиях. Возможно и попытка дезинформации населения.</w:t>
            </w:r>
          </w:p>
        </w:tc>
        <w:tc>
          <w:tcPr>
            <w:tcW w:w="851" w:type="dxa"/>
            <w:shd w:val="clear" w:color="auto" w:fill="auto"/>
            <w:tcMar>
              <w:top w:w="30" w:type="dxa"/>
              <w:left w:w="45" w:type="dxa"/>
              <w:bottom w:w="30" w:type="dxa"/>
              <w:right w:w="45" w:type="dxa"/>
            </w:tcMar>
            <w:hideMark/>
          </w:tcPr>
          <w:p w:rsidR="00784F6B" w:rsidRPr="008B5858" w:rsidRDefault="00C724A1" w:rsidP="008B5858">
            <w:pPr>
              <w:rPr>
                <w:sz w:val="20"/>
                <w:szCs w:val="20"/>
              </w:rPr>
            </w:pPr>
            <w:r w:rsidRPr="008B5858">
              <w:rPr>
                <w:sz w:val="20"/>
                <w:szCs w:val="20"/>
              </w:rPr>
              <w:lastRenderedPageBreak/>
              <w:t>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нецелесообразно.</w:t>
            </w:r>
            <w:r w:rsidRPr="008B5858">
              <w:rPr>
                <w:sz w:val="20"/>
                <w:szCs w:val="20"/>
              </w:rPr>
              <w:br/>
              <w:t>1. Обращение общего характера, не содержит конкретных замечаний и предложений, не адресовано к каким-либо определенным функциональным зонам. Типы функциональных зон установлены с учетом комплекса градостроительных факторов и предпосылок, на основе анализа существующего землепользования и перспектив развития отдельных территорий.</w:t>
            </w:r>
            <w:r w:rsidRPr="008B5858">
              <w:rPr>
                <w:sz w:val="20"/>
                <w:szCs w:val="20"/>
              </w:rPr>
              <w:br/>
              <w:t>2. Обращение общего характера, не содержит конкретных замечаний и предложений, не адресовано к каким-либо определенным функциональным зонам. Установление статуса каждой функциональной зоны ("существующий" или "планируемый" определяется фактическим землепользованием, наличием территориальных резервов, возможностей частичной или комплексной реорганизации территории, планами по развитию, в том числе принятыми в составе документации по планировке территории, иными факторами.</w:t>
            </w:r>
            <w:r w:rsidRPr="008B5858">
              <w:rPr>
                <w:sz w:val="20"/>
                <w:szCs w:val="20"/>
              </w:rPr>
              <w:br/>
              <w:t>3. Характеристики объектов социальной инфаструктуры местного значения установлены с учетом действующих нормативов градостроительного проектирования. Объекты здравоохранения являются объектами регионального значения, их характеристики приводятся с учетом имеющихся планов и программ развития, принятых уполномоченными органами исполнительной власти.</w:t>
            </w:r>
            <w:r w:rsidRPr="008B5858">
              <w:rPr>
                <w:sz w:val="20"/>
                <w:szCs w:val="20"/>
              </w:rPr>
              <w:br/>
              <w:t>4. Ссылки на нормативно-правовые акты, определяющие планы по развитию сети объектов здравоохранения (относятся к объектам регионального значения) не подлежат включению в состав Положения о территориальном планировании в соответствии с Градостроительным кодексом РФ.</w:t>
            </w:r>
            <w:r w:rsidRPr="008B5858">
              <w:rPr>
                <w:sz w:val="20"/>
                <w:szCs w:val="20"/>
              </w:rPr>
              <w:br/>
            </w:r>
            <w:r w:rsidRPr="008B5858">
              <w:rPr>
                <w:sz w:val="20"/>
                <w:szCs w:val="20"/>
              </w:rPr>
              <w:lastRenderedPageBreak/>
              <w:t>5. Научные исследования не подлежат включению в Положение о территориальном планировании в соответствии с Градостроительным кодексом РФ. Мероприятия по развитию транспортной инфраструктуры разработаны на основе комплексных исследований с учетом существующего и планируемого развития отдельных территорий города.</w:t>
            </w:r>
            <w:r w:rsidRPr="008B5858">
              <w:rPr>
                <w:sz w:val="20"/>
                <w:szCs w:val="20"/>
              </w:rPr>
              <w:br/>
              <w:t>6. Западное шоссе в перспективе будет являться одним из основных структурных элементов транспортного каркаса города, обеспечивать равномерное перераспределение транспортных потоков в меридиональном направлении, снимать часть нагрузки с центральных улиц, обеспечивать связь удаленных районов города. Точная трассировка магистрали, ширина коридоров, местоположение и конфигурация транспортных сооружений будут определяться на последующих стадиях проектирования.</w:t>
            </w:r>
            <w:r w:rsidRPr="008B5858">
              <w:rPr>
                <w:sz w:val="20"/>
                <w:szCs w:val="20"/>
              </w:rPr>
              <w:br/>
              <w:t>7. Необходимость размещения транспортных развязок определяется категориями улиц и дорог в местах их пересечения, прогнозируемыми транспортными потоками, планировочными условиями, требованиями сводов правил и нормативов градостроительного проектирования и иными факторами. Конфигурация отдельных развязок, площадь территории для их размещения определяются на последующих стадиях проектирования.</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Согласно п. 5.4 СП 42.13330.2016 5.4 Территории жилой зоны организуются в виде следующих функционально-планировочных </w:t>
            </w:r>
            <w:r w:rsidRPr="008B5858">
              <w:rPr>
                <w:sz w:val="20"/>
                <w:szCs w:val="20"/>
              </w:rPr>
              <w:lastRenderedPageBreak/>
              <w:t>жилых образований: - квартал и микрорайон - основные элементы планировочной структуры застройки в границах красных линий или других границ, размеры территорий которых составляют до 5 га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планом межевания территории; - район формируется как группа микрорайонов или кварталов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 Примечания 1 Район, микрорайон или квартал являются объектами документов территориального планирования и документов по планировке территории. На представленных материалах для ознакомления не усматриваются объекты/границы кварталов, микрорайонов или районов.</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12</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так как отражение границ функциональных зон приведено в более крупном формате для </w:t>
            </w:r>
            <w:r w:rsidRPr="008B5858">
              <w:rPr>
                <w:sz w:val="20"/>
                <w:szCs w:val="20"/>
              </w:rPr>
              <w:lastRenderedPageBreak/>
              <w:t>элементов планировочной</w:t>
            </w:r>
            <w:r w:rsidR="006A2829" w:rsidRPr="008B5858">
              <w:rPr>
                <w:sz w:val="20"/>
                <w:szCs w:val="20"/>
              </w:rPr>
              <w:t xml:space="preserve"> </w:t>
            </w:r>
            <w:r w:rsidRPr="008B5858">
              <w:rPr>
                <w:sz w:val="20"/>
                <w:szCs w:val="20"/>
              </w:rPr>
              <w:t>структуры, ограниченных преимущественно осями магистральной улично-дорожной</w:t>
            </w:r>
            <w:r w:rsidR="006A2829" w:rsidRPr="008B5858">
              <w:rPr>
                <w:sz w:val="20"/>
                <w:szCs w:val="20"/>
              </w:rPr>
              <w:t xml:space="preserve"> </w:t>
            </w:r>
            <w:r w:rsidRPr="008B5858">
              <w:rPr>
                <w:sz w:val="20"/>
                <w:szCs w:val="20"/>
              </w:rPr>
              <w:t>сети, границами природных объектов, и иных естественных и искусственных рубежей</w:t>
            </w:r>
            <w:r w:rsidR="006A2829" w:rsidRPr="008B5858">
              <w:rPr>
                <w:sz w:val="20"/>
                <w:szCs w:val="20"/>
              </w:rPr>
              <w:t xml:space="preserve"> </w:t>
            </w:r>
            <w:r w:rsidRPr="008B5858">
              <w:rPr>
                <w:sz w:val="20"/>
                <w:szCs w:val="20"/>
              </w:rPr>
              <w:t>и барьеров.</w:t>
            </w:r>
            <w:r w:rsidR="006A2829" w:rsidRPr="008B5858">
              <w:rPr>
                <w:sz w:val="20"/>
                <w:szCs w:val="20"/>
              </w:rPr>
              <w:t xml:space="preserve"> </w:t>
            </w:r>
          </w:p>
        </w:tc>
      </w:tr>
      <w:tr w:rsidR="00784F6B" w:rsidRPr="008B5858" w:rsidTr="008B5858">
        <w:trPr>
          <w:trHeight w:val="315"/>
        </w:trPr>
        <w:tc>
          <w:tcPr>
            <w:tcW w:w="754" w:type="dxa"/>
            <w:gridSpan w:val="2"/>
            <w:shd w:val="clear" w:color="auto" w:fill="FFFFFF"/>
          </w:tcPr>
          <w:p w:rsidR="00784F6B" w:rsidRPr="00055951" w:rsidRDefault="00784F6B"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На представленном проекте не усматривается санитарный разрыв (санитарная полоса отчуждения) транспортных коммуникаци</w:t>
            </w:r>
          </w:p>
        </w:tc>
        <w:tc>
          <w:tcPr>
            <w:tcW w:w="851" w:type="dxa"/>
            <w:shd w:val="clear" w:color="auto" w:fill="auto"/>
            <w:tcMar>
              <w:top w:w="30" w:type="dxa"/>
              <w:left w:w="45" w:type="dxa"/>
              <w:bottom w:w="30" w:type="dxa"/>
              <w:right w:w="45" w:type="dxa"/>
            </w:tcMar>
            <w:hideMark/>
          </w:tcPr>
          <w:p w:rsidR="00784F6B" w:rsidRPr="008B5858" w:rsidRDefault="00C724A1" w:rsidP="008B5858">
            <w:pPr>
              <w:rPr>
                <w:sz w:val="20"/>
                <w:szCs w:val="20"/>
              </w:rPr>
            </w:pPr>
            <w:r w:rsidRPr="008B5858">
              <w:rPr>
                <w:sz w:val="20"/>
                <w:szCs w:val="20"/>
              </w:rPr>
              <w:t>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Учитывать не целесообразно в связи с тем, что санитарный разрыв (санитарная полоса отчуждения) транспортных коммуникаций отражается в документации по планировке территории.</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На территории жилой зоны с порядковым номером </w:t>
            </w:r>
            <w:r w:rsidRPr="008B5858">
              <w:rPr>
                <w:bCs/>
                <w:sz w:val="20"/>
                <w:szCs w:val="20"/>
              </w:rPr>
              <w:t xml:space="preserve">1459 </w:t>
            </w:r>
            <w:r w:rsidRPr="008B5858">
              <w:rPr>
                <w:sz w:val="20"/>
                <w:szCs w:val="20"/>
              </w:rPr>
              <w:t xml:space="preserve">находится </w:t>
            </w:r>
            <w:r w:rsidRPr="008B5858">
              <w:rPr>
                <w:bCs/>
                <w:sz w:val="20"/>
                <w:szCs w:val="20"/>
              </w:rPr>
              <w:t>торговый дом “Чайка”</w:t>
            </w:r>
            <w:r w:rsidRPr="008B5858">
              <w:rPr>
                <w:sz w:val="20"/>
                <w:szCs w:val="20"/>
              </w:rPr>
              <w:t xml:space="preserve">. Он расположен на двух кадастровых участках: 02:55:010710:126 с площадью 0,8682 Га и 02:55:010710:137 с площадью 0,5733. В жилых зонах по СП 42.13330.2011 допускается в жилых зонах размещать общественно-деловые объекты площадью меньше 0,5 га. Прошу выделить территорию торгового центра </w:t>
            </w:r>
            <w:r w:rsidRPr="008B5858">
              <w:rPr>
                <w:bCs/>
                <w:sz w:val="20"/>
                <w:szCs w:val="20"/>
              </w:rPr>
              <w:t>в отдельную общественно-деловую зону.</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2</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В жилой зоне с порядковым номером </w:t>
            </w:r>
            <w:r w:rsidRPr="008B5858">
              <w:rPr>
                <w:bCs/>
                <w:sz w:val="20"/>
                <w:szCs w:val="20"/>
              </w:rPr>
              <w:t xml:space="preserve">474 </w:t>
            </w:r>
            <w:r w:rsidRPr="008B5858">
              <w:rPr>
                <w:sz w:val="20"/>
                <w:szCs w:val="20"/>
              </w:rPr>
              <w:t>находится торговый центр</w:t>
            </w:r>
            <w:r w:rsidRPr="008B5858">
              <w:rPr>
                <w:bCs/>
                <w:sz w:val="20"/>
                <w:szCs w:val="20"/>
              </w:rPr>
              <w:t xml:space="preserve"> “Универмаг</w:t>
            </w:r>
            <w:r w:rsidR="006A2829" w:rsidRPr="008B5858">
              <w:rPr>
                <w:bCs/>
                <w:sz w:val="20"/>
                <w:szCs w:val="20"/>
              </w:rPr>
              <w:t xml:space="preserve"> </w:t>
            </w:r>
            <w:r w:rsidRPr="008B5858">
              <w:rPr>
                <w:bCs/>
                <w:sz w:val="20"/>
                <w:szCs w:val="20"/>
              </w:rPr>
              <w:t xml:space="preserve">Уфа” </w:t>
            </w:r>
            <w:r w:rsidRPr="008B5858">
              <w:rPr>
                <w:sz w:val="20"/>
                <w:szCs w:val="20"/>
              </w:rPr>
              <w:t>(кадастровый номер - 02:55:020107:426, площадь 1,176 Га). В жилых зонах по</w:t>
            </w:r>
            <w:r w:rsidR="006A2829" w:rsidRPr="008B5858">
              <w:rPr>
                <w:sz w:val="20"/>
                <w:szCs w:val="20"/>
              </w:rPr>
              <w:t xml:space="preserve"> </w:t>
            </w:r>
            <w:r w:rsidRPr="008B5858">
              <w:rPr>
                <w:sz w:val="20"/>
                <w:szCs w:val="20"/>
              </w:rPr>
              <w:t>СП 42.13330.2011 допускается в жилых зонах размещать общественно-деловые</w:t>
            </w:r>
            <w:r w:rsidR="006A2829" w:rsidRPr="008B5858">
              <w:rPr>
                <w:sz w:val="20"/>
                <w:szCs w:val="20"/>
              </w:rPr>
              <w:t xml:space="preserve"> </w:t>
            </w:r>
            <w:r w:rsidRPr="008B5858">
              <w:rPr>
                <w:sz w:val="20"/>
                <w:szCs w:val="20"/>
              </w:rPr>
              <w:t>объекты площадью меньше 0,5 га. Прямо перед ним находится небольшая</w:t>
            </w:r>
            <w:r w:rsidR="006A2829" w:rsidRPr="008B5858">
              <w:rPr>
                <w:sz w:val="20"/>
                <w:szCs w:val="20"/>
              </w:rPr>
              <w:t xml:space="preserve"> </w:t>
            </w:r>
            <w:r w:rsidRPr="008B5858">
              <w:rPr>
                <w:sz w:val="20"/>
                <w:szCs w:val="20"/>
              </w:rPr>
              <w:t>площадь, на которой регулярно проходят ярмарки (кадастровый номер -</w:t>
            </w:r>
            <w:r w:rsidR="006A2829" w:rsidRPr="008B5858">
              <w:rPr>
                <w:sz w:val="20"/>
                <w:szCs w:val="20"/>
              </w:rPr>
              <w:t xml:space="preserve"> </w:t>
            </w:r>
            <w:r w:rsidRPr="008B5858">
              <w:rPr>
                <w:sz w:val="20"/>
                <w:szCs w:val="20"/>
              </w:rPr>
              <w:t>02:55:020107:7520). Рядом с Универмагом расположена ещё одна площадь, на</w:t>
            </w:r>
            <w:r w:rsidR="006A2829" w:rsidRPr="008B5858">
              <w:rPr>
                <w:sz w:val="20"/>
                <w:szCs w:val="20"/>
              </w:rPr>
              <w:t xml:space="preserve"> </w:t>
            </w:r>
            <w:r w:rsidRPr="008B5858">
              <w:rPr>
                <w:sz w:val="20"/>
                <w:szCs w:val="20"/>
              </w:rPr>
              <w:t>которой сейчас стоит новогодняя елка. В соседнем здании (Проспект Октября, 33),</w:t>
            </w:r>
            <w:r w:rsidR="006A2829" w:rsidRPr="008B5858">
              <w:rPr>
                <w:sz w:val="20"/>
                <w:szCs w:val="20"/>
              </w:rPr>
              <w:t xml:space="preserve"> </w:t>
            </w:r>
            <w:r w:rsidRPr="008B5858">
              <w:rPr>
                <w:sz w:val="20"/>
                <w:szCs w:val="20"/>
              </w:rPr>
              <w:t>расположена Уфимская Детская Филармония (кадастровый номер -</w:t>
            </w:r>
            <w:r w:rsidR="006A2829" w:rsidRPr="008B5858">
              <w:rPr>
                <w:sz w:val="20"/>
                <w:szCs w:val="20"/>
              </w:rPr>
              <w:t xml:space="preserve"> </w:t>
            </w:r>
            <w:r w:rsidRPr="008B5858">
              <w:rPr>
                <w:sz w:val="20"/>
                <w:szCs w:val="20"/>
              </w:rPr>
              <w:t>02:55:020107:988). Прошу выделить данные объекты в отдельную</w:t>
            </w:r>
            <w:r w:rsidR="006A2829" w:rsidRPr="008B5858">
              <w:rPr>
                <w:sz w:val="20"/>
                <w:szCs w:val="20"/>
              </w:rPr>
              <w:t xml:space="preserve"> </w:t>
            </w:r>
            <w:r w:rsidRPr="008B5858">
              <w:rPr>
                <w:sz w:val="20"/>
                <w:szCs w:val="20"/>
              </w:rPr>
              <w:t>общественно-деловую зону.</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4</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с связи с совокупностью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ФЗ с индексом 474, установить для объектов ТЦ “Универмаг Уфа” и МБУ “Уфимская Детская Филармония” ФЗ 300 и для прилегающего к МБУ “Уфимская Детская Филармония” сквера ФЗ 600 учетом фактического расположения объектов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На территории с порядковым номером 1481 находятся</w:t>
            </w:r>
            <w:r w:rsidRPr="008B5858">
              <w:rPr>
                <w:bCs/>
                <w:sz w:val="20"/>
                <w:szCs w:val="20"/>
              </w:rPr>
              <w:t xml:space="preserve"> два крупных торговых</w:t>
            </w:r>
            <w:r w:rsidR="006A2829" w:rsidRPr="008B5858">
              <w:rPr>
                <w:bCs/>
                <w:sz w:val="20"/>
                <w:szCs w:val="20"/>
              </w:rPr>
              <w:t xml:space="preserve"> </w:t>
            </w:r>
            <w:r w:rsidRPr="008B5858">
              <w:rPr>
                <w:bCs/>
                <w:sz w:val="20"/>
                <w:szCs w:val="20"/>
              </w:rPr>
              <w:t xml:space="preserve">центра: </w:t>
            </w:r>
            <w:r w:rsidRPr="008B5858">
              <w:rPr>
                <w:sz w:val="20"/>
                <w:szCs w:val="20"/>
              </w:rPr>
              <w:t>Сипайловский (02:55:020511:34, площадь 4088 кв. метров, 02:55:020511:42,</w:t>
            </w:r>
            <w:r w:rsidR="006A2829" w:rsidRPr="008B5858">
              <w:rPr>
                <w:sz w:val="20"/>
                <w:szCs w:val="20"/>
              </w:rPr>
              <w:t xml:space="preserve"> </w:t>
            </w:r>
            <w:r w:rsidRPr="008B5858">
              <w:rPr>
                <w:sz w:val="20"/>
                <w:szCs w:val="20"/>
              </w:rPr>
              <w:t>площадь 4048 кв. метров, 02:55:020511:146, площадь 1449 кв. метров - это всё</w:t>
            </w:r>
            <w:r w:rsidRPr="008B5858">
              <w:rPr>
                <w:sz w:val="20"/>
                <w:szCs w:val="20"/>
              </w:rPr>
              <w:br/>
            </w:r>
            <w:r w:rsidRPr="008B5858">
              <w:rPr>
                <w:sz w:val="20"/>
                <w:szCs w:val="20"/>
              </w:rPr>
              <w:lastRenderedPageBreak/>
              <w:t>одно здание) и гипермаркет с кадастровым номером 02:55:020511:556 и площадью</w:t>
            </w:r>
            <w:r w:rsidR="006A2829" w:rsidRPr="008B5858">
              <w:rPr>
                <w:sz w:val="20"/>
                <w:szCs w:val="20"/>
              </w:rPr>
              <w:t xml:space="preserve"> </w:t>
            </w:r>
            <w:r w:rsidRPr="008B5858">
              <w:rPr>
                <w:sz w:val="20"/>
                <w:szCs w:val="20"/>
              </w:rPr>
              <w:t>7652 кв. метра. И несколько торговых центров поменьше. В жилых зонах по СП</w:t>
            </w:r>
            <w:r w:rsidR="006A2829" w:rsidRPr="008B5858">
              <w:rPr>
                <w:sz w:val="20"/>
                <w:szCs w:val="20"/>
              </w:rPr>
              <w:t xml:space="preserve"> </w:t>
            </w:r>
            <w:r w:rsidRPr="008B5858">
              <w:rPr>
                <w:sz w:val="20"/>
                <w:szCs w:val="20"/>
              </w:rPr>
              <w:t>42.13330.2011 допускается в жилых зонах размещать общественно-деловые</w:t>
            </w:r>
            <w:r w:rsidR="006A2829" w:rsidRPr="008B5858">
              <w:rPr>
                <w:sz w:val="20"/>
                <w:szCs w:val="20"/>
              </w:rPr>
              <w:t xml:space="preserve"> </w:t>
            </w:r>
            <w:r w:rsidRPr="008B5858">
              <w:rPr>
                <w:sz w:val="20"/>
                <w:szCs w:val="20"/>
              </w:rPr>
              <w:t>объекты площадью меньше 0,5 га. Прошу вынести территорию, ограниченную</w:t>
            </w:r>
            <w:r w:rsidR="006A2829" w:rsidRPr="008B5858">
              <w:rPr>
                <w:sz w:val="20"/>
                <w:szCs w:val="20"/>
              </w:rPr>
              <w:t xml:space="preserve"> </w:t>
            </w:r>
            <w:r w:rsidRPr="008B5858">
              <w:rPr>
                <w:sz w:val="20"/>
                <w:szCs w:val="20"/>
              </w:rPr>
              <w:t>улицей Маршала Жукова, улицей Баязита Бикбая, улицей Академика Королева и</w:t>
            </w:r>
            <w:r w:rsidR="006A2829" w:rsidRPr="008B5858">
              <w:rPr>
                <w:sz w:val="20"/>
                <w:szCs w:val="20"/>
              </w:rPr>
              <w:t xml:space="preserve"> </w:t>
            </w:r>
            <w:r w:rsidRPr="008B5858">
              <w:rPr>
                <w:sz w:val="20"/>
                <w:szCs w:val="20"/>
              </w:rPr>
              <w:t>безымянной улицей, перпендикулярной улицу Максима Рыльского, в отдельную</w:t>
            </w:r>
            <w:r w:rsidR="006A2829" w:rsidRPr="008B5858">
              <w:rPr>
                <w:sz w:val="20"/>
                <w:szCs w:val="20"/>
              </w:rPr>
              <w:t xml:space="preserve"> </w:t>
            </w:r>
            <w:r w:rsidRPr="008B5858">
              <w:rPr>
                <w:sz w:val="20"/>
                <w:szCs w:val="20"/>
              </w:rPr>
              <w:t>общественно-деловую зону.</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1</w:t>
            </w:r>
            <w:r w:rsidR="00C724A1" w:rsidRPr="008B5858">
              <w:rPr>
                <w:sz w:val="20"/>
                <w:szCs w:val="20"/>
              </w:rPr>
              <w:t>5</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 с целью сохранения рекреационного каркаса города</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На участке территории с порядковым номером </w:t>
            </w:r>
            <w:r w:rsidRPr="008B5858">
              <w:rPr>
                <w:bCs/>
                <w:sz w:val="20"/>
                <w:szCs w:val="20"/>
              </w:rPr>
              <w:t>1550</w:t>
            </w:r>
            <w:r w:rsidRPr="008B5858">
              <w:rPr>
                <w:sz w:val="20"/>
                <w:szCs w:val="20"/>
              </w:rPr>
              <w:t>, ограниченной улицей</w:t>
            </w:r>
            <w:r w:rsidR="006A2829" w:rsidRPr="008B5858">
              <w:rPr>
                <w:sz w:val="20"/>
                <w:szCs w:val="20"/>
              </w:rPr>
              <w:t xml:space="preserve"> </w:t>
            </w:r>
            <w:r w:rsidRPr="008B5858">
              <w:rPr>
                <w:sz w:val="20"/>
                <w:szCs w:val="20"/>
              </w:rPr>
              <w:t>Маршала Жукова, улицей Юрия Гагарина, Набережной реки Уфы и улицей Сабира</w:t>
            </w:r>
            <w:r w:rsidR="006A2829" w:rsidRPr="008B5858">
              <w:rPr>
                <w:sz w:val="20"/>
                <w:szCs w:val="20"/>
              </w:rPr>
              <w:t xml:space="preserve"> </w:t>
            </w:r>
            <w:r w:rsidRPr="008B5858">
              <w:rPr>
                <w:sz w:val="20"/>
                <w:szCs w:val="20"/>
              </w:rPr>
              <w:t xml:space="preserve">Лукманова, </w:t>
            </w:r>
            <w:r w:rsidRPr="008B5858">
              <w:rPr>
                <w:bCs/>
                <w:sz w:val="20"/>
                <w:szCs w:val="20"/>
              </w:rPr>
              <w:t>находится торговый центр</w:t>
            </w:r>
            <w:r w:rsidRPr="008B5858">
              <w:rPr>
                <w:sz w:val="20"/>
                <w:szCs w:val="20"/>
              </w:rPr>
              <w:t xml:space="preserve"> (кадастровый номер - 02:55:020535:3678,</w:t>
            </w:r>
            <w:r w:rsidR="006A2829" w:rsidRPr="008B5858">
              <w:rPr>
                <w:sz w:val="20"/>
                <w:szCs w:val="20"/>
              </w:rPr>
              <w:t xml:space="preserve"> </w:t>
            </w:r>
            <w:r w:rsidRPr="008B5858">
              <w:rPr>
                <w:sz w:val="20"/>
                <w:szCs w:val="20"/>
              </w:rPr>
              <w:t>площадь - 9647 кв. метра) и другие общественно-деловые объекты. В жилых зонах</w:t>
            </w:r>
            <w:r w:rsidR="006A2829" w:rsidRPr="008B5858">
              <w:rPr>
                <w:sz w:val="20"/>
                <w:szCs w:val="20"/>
              </w:rPr>
              <w:t xml:space="preserve"> </w:t>
            </w:r>
            <w:r w:rsidRPr="008B5858">
              <w:rPr>
                <w:sz w:val="20"/>
                <w:szCs w:val="20"/>
              </w:rPr>
              <w:t>по СП 42.13330.2011 допускается в жилых зонах размещать общественно-деловые</w:t>
            </w:r>
            <w:r w:rsidR="006A2829" w:rsidRPr="008B5858">
              <w:rPr>
                <w:sz w:val="20"/>
                <w:szCs w:val="20"/>
              </w:rPr>
              <w:t xml:space="preserve"> </w:t>
            </w:r>
            <w:r w:rsidRPr="008B5858">
              <w:rPr>
                <w:sz w:val="20"/>
                <w:szCs w:val="20"/>
              </w:rPr>
              <w:t xml:space="preserve">объекты площадью меньше 0,5 га. </w:t>
            </w:r>
            <w:r w:rsidRPr="008B5858">
              <w:rPr>
                <w:bCs/>
                <w:sz w:val="20"/>
                <w:szCs w:val="20"/>
              </w:rPr>
              <w:t>Прошу отметить указанную территорию как</w:t>
            </w:r>
            <w:r w:rsidR="006A2829" w:rsidRPr="008B5858">
              <w:rPr>
                <w:bCs/>
                <w:sz w:val="20"/>
                <w:szCs w:val="20"/>
              </w:rPr>
              <w:t xml:space="preserve"> </w:t>
            </w:r>
            <w:r w:rsidRPr="008B5858">
              <w:rPr>
                <w:bCs/>
                <w:sz w:val="20"/>
                <w:szCs w:val="20"/>
              </w:rPr>
              <w:t>общественно-деловую.</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6</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с учетом совокупности экономических, экологических, социальных и иных факторов. Установить ФЗ 300.</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На территории с порядковым номером 1482 находится торговый центр “Звездный”</w:t>
            </w:r>
            <w:r w:rsidR="006A2829" w:rsidRPr="008B5858">
              <w:rPr>
                <w:sz w:val="20"/>
                <w:szCs w:val="20"/>
              </w:rPr>
              <w:t xml:space="preserve"> </w:t>
            </w:r>
            <w:r w:rsidRPr="008B5858">
              <w:rPr>
                <w:sz w:val="20"/>
                <w:szCs w:val="20"/>
              </w:rPr>
              <w:t>(кадастровый номер - 02:55:020503:3593, площадь - 9346 кв. метров). В жилых</w:t>
            </w:r>
            <w:r w:rsidR="006A2829" w:rsidRPr="008B5858">
              <w:rPr>
                <w:sz w:val="20"/>
                <w:szCs w:val="20"/>
              </w:rPr>
              <w:t xml:space="preserve"> </w:t>
            </w:r>
            <w:r w:rsidRPr="008B5858">
              <w:rPr>
                <w:sz w:val="20"/>
                <w:szCs w:val="20"/>
              </w:rPr>
              <w:t>зонах по СП 42.13330.2011 допускается в жилых зонах размещать</w:t>
            </w:r>
            <w:r w:rsidR="006A2829" w:rsidRPr="008B5858">
              <w:rPr>
                <w:sz w:val="20"/>
                <w:szCs w:val="20"/>
              </w:rPr>
              <w:t xml:space="preserve"> </w:t>
            </w:r>
            <w:r w:rsidRPr="008B5858">
              <w:rPr>
                <w:sz w:val="20"/>
                <w:szCs w:val="20"/>
              </w:rPr>
              <w:t xml:space="preserve">общественно-деловые объекты площадью меньше 0,5 га. </w:t>
            </w:r>
            <w:r w:rsidRPr="008B5858">
              <w:rPr>
                <w:bCs/>
                <w:sz w:val="20"/>
                <w:szCs w:val="20"/>
              </w:rPr>
              <w:t>Прошу перевести</w:t>
            </w:r>
            <w:r w:rsidR="006A2829" w:rsidRPr="008B5858">
              <w:rPr>
                <w:bCs/>
                <w:sz w:val="20"/>
                <w:szCs w:val="20"/>
              </w:rPr>
              <w:t xml:space="preserve"> </w:t>
            </w:r>
            <w:r w:rsidRPr="008B5858">
              <w:rPr>
                <w:bCs/>
                <w:sz w:val="20"/>
                <w:szCs w:val="20"/>
              </w:rPr>
              <w:t>территорию под торговым центром в общественно-деловую зону.</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5</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с учетом совокупности экономических, экологических, социальных и иных факторов. Рекомендовать Главному управлению архитектуры и градостроительства Администрации городского округа город Уфа Республики Башкортостан установить ФЗ 300 с уточнением ее границ с учетом фактического расположения объектов.</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На территории с порядковым номером 1575, расположенной рядом с парком</w:t>
            </w:r>
            <w:r w:rsidR="006A2829" w:rsidRPr="008B5858">
              <w:rPr>
                <w:sz w:val="20"/>
                <w:szCs w:val="20"/>
              </w:rPr>
              <w:t xml:space="preserve"> </w:t>
            </w:r>
            <w:r w:rsidRPr="008B5858">
              <w:rPr>
                <w:sz w:val="20"/>
                <w:szCs w:val="20"/>
              </w:rPr>
              <w:t>“Кашкадан”, есть участок с кадастровым номером 02:55:020513:398,</w:t>
            </w:r>
            <w:r w:rsidR="006A2829" w:rsidRPr="008B5858">
              <w:rPr>
                <w:sz w:val="20"/>
                <w:szCs w:val="20"/>
              </w:rPr>
              <w:t xml:space="preserve"> </w:t>
            </w:r>
            <w:r w:rsidRPr="008B5858">
              <w:rPr>
                <w:sz w:val="20"/>
                <w:szCs w:val="20"/>
              </w:rPr>
              <w:t>предназначенным для строительства многоэтажного жилого дома (высотная</w:t>
            </w:r>
            <w:r w:rsidR="006A2829" w:rsidRPr="008B5858">
              <w:rPr>
                <w:sz w:val="20"/>
                <w:szCs w:val="20"/>
              </w:rPr>
              <w:t xml:space="preserve"> </w:t>
            </w:r>
            <w:r w:rsidRPr="008B5858">
              <w:rPr>
                <w:sz w:val="20"/>
                <w:szCs w:val="20"/>
              </w:rPr>
              <w:t xml:space="preserve">застройка). Участок находится близко к точке притяжения </w:t>
            </w:r>
            <w:r w:rsidR="006A2829" w:rsidRPr="008B5858">
              <w:rPr>
                <w:sz w:val="20"/>
                <w:szCs w:val="20"/>
              </w:rPr>
              <w:t>–</w:t>
            </w:r>
            <w:r w:rsidRPr="008B5858">
              <w:rPr>
                <w:sz w:val="20"/>
                <w:szCs w:val="20"/>
              </w:rPr>
              <w:t xml:space="preserve"> реконструирующемуся</w:t>
            </w:r>
            <w:r w:rsidR="006A2829" w:rsidRPr="008B5858">
              <w:rPr>
                <w:sz w:val="20"/>
                <w:szCs w:val="20"/>
              </w:rPr>
              <w:t xml:space="preserve"> </w:t>
            </w:r>
            <w:r w:rsidRPr="008B5858">
              <w:rPr>
                <w:sz w:val="20"/>
                <w:szCs w:val="20"/>
              </w:rPr>
              <w:t>парку. Если здесь возведут дом, то от этого выиграют только жители дома и</w:t>
            </w:r>
            <w:r w:rsidR="006A2829" w:rsidRPr="008B5858">
              <w:rPr>
                <w:sz w:val="20"/>
                <w:szCs w:val="20"/>
              </w:rPr>
              <w:t xml:space="preserve"> </w:t>
            </w:r>
            <w:r w:rsidRPr="008B5858">
              <w:rPr>
                <w:sz w:val="20"/>
                <w:szCs w:val="20"/>
              </w:rPr>
              <w:t>застройщик. Если здесь построить общественно-деловое или культурно-досуговое</w:t>
            </w:r>
            <w:r w:rsidR="006A2829" w:rsidRPr="008B5858">
              <w:rPr>
                <w:sz w:val="20"/>
                <w:szCs w:val="20"/>
              </w:rPr>
              <w:t xml:space="preserve"> </w:t>
            </w:r>
            <w:r w:rsidRPr="008B5858">
              <w:rPr>
                <w:sz w:val="20"/>
                <w:szCs w:val="20"/>
              </w:rPr>
              <w:t>учреждение, то выиграет уже все: и жители, и бизнес, и город. Зона 1575 отмечена</w:t>
            </w:r>
            <w:r w:rsidR="006A2829" w:rsidRPr="008B5858">
              <w:rPr>
                <w:sz w:val="20"/>
                <w:szCs w:val="20"/>
              </w:rPr>
              <w:t xml:space="preserve"> </w:t>
            </w:r>
            <w:r w:rsidRPr="008B5858">
              <w:rPr>
                <w:sz w:val="20"/>
                <w:szCs w:val="20"/>
              </w:rPr>
              <w:t>как 200 - смешанная и общественно-деловая, при этом большая часть территории</w:t>
            </w:r>
            <w:r w:rsidR="006A2829" w:rsidRPr="008B5858">
              <w:rPr>
                <w:sz w:val="20"/>
                <w:szCs w:val="20"/>
              </w:rPr>
              <w:t xml:space="preserve"> </w:t>
            </w:r>
            <w:r w:rsidRPr="008B5858">
              <w:rPr>
                <w:sz w:val="20"/>
                <w:szCs w:val="20"/>
              </w:rPr>
              <w:t>на ней застроена жилыми зданиями, хотя в описании зоны в положении о</w:t>
            </w:r>
            <w:r w:rsidR="006A2829" w:rsidRPr="008B5858">
              <w:rPr>
                <w:sz w:val="20"/>
                <w:szCs w:val="20"/>
              </w:rPr>
              <w:t xml:space="preserve"> </w:t>
            </w:r>
            <w:r w:rsidRPr="008B5858">
              <w:rPr>
                <w:sz w:val="20"/>
                <w:szCs w:val="20"/>
              </w:rPr>
              <w:t>территориальном планировании указано, что жилого фонда не может быть больше</w:t>
            </w:r>
            <w:r w:rsidR="006A2829" w:rsidRPr="008B5858">
              <w:rPr>
                <w:sz w:val="20"/>
                <w:szCs w:val="20"/>
              </w:rPr>
              <w:t xml:space="preserve"> </w:t>
            </w:r>
            <w:r w:rsidRPr="008B5858">
              <w:rPr>
                <w:sz w:val="20"/>
                <w:szCs w:val="20"/>
              </w:rPr>
              <w:t>65%. Прошу разделить эту территорию на 2-3 функциональные зоны: соединить</w:t>
            </w:r>
            <w:r w:rsidR="006A2829" w:rsidRPr="008B5858">
              <w:rPr>
                <w:sz w:val="20"/>
                <w:szCs w:val="20"/>
              </w:rPr>
              <w:t xml:space="preserve"> </w:t>
            </w:r>
            <w:r w:rsidRPr="008B5858">
              <w:rPr>
                <w:sz w:val="20"/>
                <w:szCs w:val="20"/>
              </w:rPr>
              <w:t>спорный участок с рекреационной зоной с порядковым номером 1175 (парк</w:t>
            </w:r>
            <w:r w:rsidR="006A2829" w:rsidRPr="008B5858">
              <w:rPr>
                <w:sz w:val="20"/>
                <w:szCs w:val="20"/>
              </w:rPr>
              <w:t xml:space="preserve"> </w:t>
            </w:r>
            <w:r w:rsidRPr="008B5858">
              <w:rPr>
                <w:sz w:val="20"/>
                <w:szCs w:val="20"/>
              </w:rPr>
              <w:t>“Кашкадан”), либо объединить его с расположенными рядом торговым и</w:t>
            </w:r>
            <w:r w:rsidR="006A2829" w:rsidRPr="008B5858">
              <w:rPr>
                <w:sz w:val="20"/>
                <w:szCs w:val="20"/>
              </w:rPr>
              <w:t xml:space="preserve"> </w:t>
            </w:r>
            <w:r w:rsidRPr="008B5858">
              <w:rPr>
                <w:sz w:val="20"/>
                <w:szCs w:val="20"/>
              </w:rPr>
              <w:t>бизнес-центрами в одну общественно-деловую зону. Остальную территорию</w:t>
            </w:r>
            <w:r w:rsidR="006A2829" w:rsidRPr="008B5858">
              <w:rPr>
                <w:sz w:val="20"/>
                <w:szCs w:val="20"/>
              </w:rPr>
              <w:t xml:space="preserve"> </w:t>
            </w:r>
            <w:r w:rsidRPr="008B5858">
              <w:rPr>
                <w:sz w:val="20"/>
                <w:szCs w:val="20"/>
              </w:rPr>
              <w:t xml:space="preserve">поделить на две зоны: смежную с </w:t>
            </w:r>
            <w:r w:rsidRPr="008B5858">
              <w:rPr>
                <w:sz w:val="20"/>
                <w:szCs w:val="20"/>
              </w:rPr>
              <w:lastRenderedPageBreak/>
              <w:t>парком землю отметить как</w:t>
            </w:r>
            <w:r w:rsidR="006A2829" w:rsidRPr="008B5858">
              <w:rPr>
                <w:sz w:val="20"/>
                <w:szCs w:val="20"/>
              </w:rPr>
              <w:t xml:space="preserve"> </w:t>
            </w:r>
            <w:r w:rsidRPr="008B5858">
              <w:rPr>
                <w:sz w:val="20"/>
                <w:szCs w:val="20"/>
              </w:rPr>
              <w:t>общественно-деловую, а остальную - в жилую, если планируется уплотнение и</w:t>
            </w:r>
            <w:r w:rsidR="006A2829" w:rsidRPr="008B5858">
              <w:rPr>
                <w:sz w:val="20"/>
                <w:szCs w:val="20"/>
              </w:rPr>
              <w:t xml:space="preserve"> </w:t>
            </w:r>
            <w:r w:rsidRPr="008B5858">
              <w:rPr>
                <w:sz w:val="20"/>
                <w:szCs w:val="20"/>
              </w:rPr>
              <w:t>развитие района.Сегодня она застроена индивидуальными жилыми домами.</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1</w:t>
            </w:r>
            <w:r w:rsidR="00C724A1" w:rsidRPr="008B5858">
              <w:rPr>
                <w:sz w:val="20"/>
                <w:szCs w:val="20"/>
              </w:rPr>
              <w:t>6</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Целесообразно учесть в части корректировки границ ФЗ 600 и 200 по границе ЗУ с к.н. 02:55:020513:398. </w:t>
            </w:r>
          </w:p>
        </w:tc>
      </w:tr>
      <w:tr w:rsidR="00784F6B" w:rsidRPr="008B5858" w:rsidTr="008B5858">
        <w:trPr>
          <w:trHeight w:val="315"/>
        </w:trPr>
        <w:tc>
          <w:tcPr>
            <w:tcW w:w="754" w:type="dxa"/>
            <w:gridSpan w:val="2"/>
            <w:shd w:val="clear" w:color="auto" w:fill="auto"/>
          </w:tcPr>
          <w:p w:rsidR="00784F6B" w:rsidRPr="00055951" w:rsidRDefault="00784F6B" w:rsidP="00055951">
            <w:pPr>
              <w:pStyle w:val="a4"/>
              <w:numPr>
                <w:ilvl w:val="0"/>
                <w:numId w:val="3"/>
              </w:numPr>
              <w:ind w:hanging="675"/>
              <w:rPr>
                <w:sz w:val="20"/>
                <w:szCs w:val="20"/>
              </w:rPr>
            </w:pPr>
          </w:p>
        </w:tc>
        <w:tc>
          <w:tcPr>
            <w:tcW w:w="4111"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На территории многофункциональной общественно-деловой зоны, ограниченной</w:t>
            </w:r>
            <w:r w:rsidR="006328AC" w:rsidRPr="008B5858">
              <w:rPr>
                <w:sz w:val="20"/>
                <w:szCs w:val="20"/>
              </w:rPr>
              <w:t xml:space="preserve"> </w:t>
            </w:r>
            <w:r w:rsidRPr="008B5858">
              <w:rPr>
                <w:sz w:val="20"/>
                <w:szCs w:val="20"/>
              </w:rPr>
              <w:t>улицами Первомайская, Александра Невского, Маяковского и Калинина, с</w:t>
            </w:r>
            <w:r w:rsidR="006328AC" w:rsidRPr="008B5858">
              <w:rPr>
                <w:sz w:val="20"/>
                <w:szCs w:val="20"/>
              </w:rPr>
              <w:t xml:space="preserve"> </w:t>
            </w:r>
            <w:r w:rsidRPr="008B5858">
              <w:rPr>
                <w:sz w:val="20"/>
                <w:szCs w:val="20"/>
              </w:rPr>
              <w:t>порядковым номером 708 находятся три объекта: “Сквер Ильича”, “Аллея</w:t>
            </w:r>
            <w:r w:rsidR="006328AC" w:rsidRPr="008B5858">
              <w:rPr>
                <w:sz w:val="20"/>
                <w:szCs w:val="20"/>
              </w:rPr>
              <w:t xml:space="preserve"> </w:t>
            </w:r>
            <w:r w:rsidRPr="008B5858">
              <w:rPr>
                <w:sz w:val="20"/>
                <w:szCs w:val="20"/>
              </w:rPr>
              <w:t>героев-Чернобыльцев”, “Сквер Победы” В текущем генплане они относятся к</w:t>
            </w:r>
            <w:r w:rsidR="006328AC" w:rsidRPr="008B5858">
              <w:rPr>
                <w:sz w:val="20"/>
                <w:szCs w:val="20"/>
              </w:rPr>
              <w:t xml:space="preserve"> </w:t>
            </w:r>
            <w:r w:rsidRPr="008B5858">
              <w:rPr>
                <w:sz w:val="20"/>
                <w:szCs w:val="20"/>
              </w:rPr>
              <w:t>рекреационной зоне. Прошу объединить скверы с соседней рекреационной зоной с</w:t>
            </w:r>
            <w:r w:rsidR="006328AC" w:rsidRPr="008B5858">
              <w:rPr>
                <w:sz w:val="20"/>
                <w:szCs w:val="20"/>
              </w:rPr>
              <w:t xml:space="preserve"> </w:t>
            </w:r>
            <w:r w:rsidRPr="008B5858">
              <w:rPr>
                <w:sz w:val="20"/>
                <w:szCs w:val="20"/>
              </w:rPr>
              <w:t>порядковым номером 709 - парком Нефтехимиков.</w:t>
            </w:r>
          </w:p>
        </w:tc>
        <w:tc>
          <w:tcPr>
            <w:tcW w:w="851" w:type="dxa"/>
            <w:shd w:val="clear" w:color="auto" w:fill="auto"/>
            <w:tcMar>
              <w:top w:w="30" w:type="dxa"/>
              <w:left w:w="45" w:type="dxa"/>
              <w:bottom w:w="30" w:type="dxa"/>
              <w:right w:w="45" w:type="dxa"/>
            </w:tcMar>
            <w:hideMark/>
          </w:tcPr>
          <w:p w:rsidR="00784F6B" w:rsidRPr="008B5858" w:rsidRDefault="00C724A1" w:rsidP="008B5858">
            <w:pPr>
              <w:rPr>
                <w:sz w:val="20"/>
                <w:szCs w:val="20"/>
              </w:rPr>
            </w:pPr>
            <w:r w:rsidRPr="008B5858">
              <w:rPr>
                <w:sz w:val="20"/>
                <w:szCs w:val="20"/>
              </w:rPr>
              <w:t>4</w:t>
            </w:r>
          </w:p>
        </w:tc>
        <w:tc>
          <w:tcPr>
            <w:tcW w:w="3827" w:type="dxa"/>
            <w:shd w:val="clear" w:color="auto" w:fill="auto"/>
            <w:tcMar>
              <w:top w:w="30" w:type="dxa"/>
              <w:left w:w="45" w:type="dxa"/>
              <w:bottom w:w="30" w:type="dxa"/>
              <w:right w:w="45" w:type="dxa"/>
            </w:tcMar>
            <w:hideMark/>
          </w:tcPr>
          <w:p w:rsidR="00784F6B" w:rsidRPr="008B5858" w:rsidRDefault="006328AC" w:rsidP="008B5858">
            <w:pPr>
              <w:rPr>
                <w:sz w:val="20"/>
                <w:szCs w:val="20"/>
              </w:rPr>
            </w:pPr>
            <w:r w:rsidRPr="008B5858">
              <w:rPr>
                <w:sz w:val="20"/>
                <w:szCs w:val="20"/>
              </w:rPr>
              <w:t>Целесообразно учесть с целью сохранения рекреационного каркаса города,  установить функциональную зону 600.</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На территории с порядковым номером, расположенном на пересечении улицы</w:t>
            </w:r>
            <w:r w:rsidR="006328AC" w:rsidRPr="008B5858">
              <w:rPr>
                <w:sz w:val="20"/>
                <w:szCs w:val="20"/>
              </w:rPr>
              <w:t xml:space="preserve"> </w:t>
            </w:r>
            <w:r w:rsidRPr="008B5858">
              <w:rPr>
                <w:sz w:val="20"/>
                <w:szCs w:val="20"/>
              </w:rPr>
              <w:t>Трамвайной и проспект Октября, находится участок леса. Он отделен дорогой от</w:t>
            </w:r>
            <w:r w:rsidR="006328AC" w:rsidRPr="008B5858">
              <w:rPr>
                <w:sz w:val="20"/>
                <w:szCs w:val="20"/>
              </w:rPr>
              <w:t xml:space="preserve"> </w:t>
            </w:r>
            <w:r w:rsidRPr="008B5858">
              <w:rPr>
                <w:sz w:val="20"/>
                <w:szCs w:val="20"/>
              </w:rPr>
              <w:t>рекреационной зоны с порядковым номером 347 и отделяет жилые дома и</w:t>
            </w:r>
            <w:r w:rsidR="006328AC" w:rsidRPr="008B5858">
              <w:rPr>
                <w:sz w:val="20"/>
                <w:szCs w:val="20"/>
              </w:rPr>
              <w:t xml:space="preserve"> </w:t>
            </w:r>
            <w:r w:rsidRPr="008B5858">
              <w:rPr>
                <w:sz w:val="20"/>
                <w:szCs w:val="20"/>
              </w:rPr>
              <w:t>поликлинику от шумной дороги. Прошу отметить объединить его, территорию с</w:t>
            </w:r>
            <w:r w:rsidR="006328AC" w:rsidRPr="008B5858">
              <w:rPr>
                <w:sz w:val="20"/>
                <w:szCs w:val="20"/>
              </w:rPr>
              <w:t xml:space="preserve"> </w:t>
            </w:r>
            <w:r w:rsidRPr="008B5858">
              <w:rPr>
                <w:sz w:val="20"/>
                <w:szCs w:val="20"/>
              </w:rPr>
              <w:t>порядковым номером 1885 с зоной 347.</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6328AC" w:rsidP="008B5858">
            <w:pPr>
              <w:rPr>
                <w:sz w:val="20"/>
                <w:szCs w:val="20"/>
              </w:rPr>
            </w:pPr>
            <w:r w:rsidRPr="008B5858">
              <w:rPr>
                <w:sz w:val="20"/>
                <w:szCs w:val="20"/>
              </w:rPr>
              <w:t>Целесообразно учесть с целью сохранения рекреационного каркаса города,  установить функциональную зону 600.</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В генеральном плане планируется построить трамвайные линии по бульвару</w:t>
            </w:r>
            <w:r w:rsidR="00FD68EE" w:rsidRPr="008B5858">
              <w:rPr>
                <w:sz w:val="20"/>
                <w:szCs w:val="20"/>
              </w:rPr>
              <w:t xml:space="preserve"> </w:t>
            </w:r>
            <w:r w:rsidRPr="008B5858">
              <w:rPr>
                <w:sz w:val="20"/>
                <w:szCs w:val="20"/>
              </w:rPr>
              <w:t>Баландина (порядковый номер на интерактивной карте - 456, в положении о</w:t>
            </w:r>
            <w:r w:rsidR="00FD68EE" w:rsidRPr="008B5858">
              <w:rPr>
                <w:sz w:val="20"/>
                <w:szCs w:val="20"/>
              </w:rPr>
              <w:t xml:space="preserve"> </w:t>
            </w:r>
            <w:r w:rsidRPr="008B5858">
              <w:rPr>
                <w:sz w:val="20"/>
                <w:szCs w:val="20"/>
              </w:rPr>
              <w:t>территориальном планировании - 181) и Железнодорожному переулку (порядковый</w:t>
            </w:r>
            <w:r w:rsidR="00FD68EE" w:rsidRPr="008B5858">
              <w:rPr>
                <w:sz w:val="20"/>
                <w:szCs w:val="20"/>
              </w:rPr>
              <w:t xml:space="preserve"> </w:t>
            </w:r>
            <w:r w:rsidRPr="008B5858">
              <w:rPr>
                <w:sz w:val="20"/>
                <w:szCs w:val="20"/>
              </w:rPr>
              <w:t>номер на интерактивной карте - 455, в положении о территориальном</w:t>
            </w:r>
            <w:r w:rsidR="00FD68EE" w:rsidRPr="008B5858">
              <w:rPr>
                <w:sz w:val="20"/>
                <w:szCs w:val="20"/>
              </w:rPr>
              <w:t xml:space="preserve"> </w:t>
            </w:r>
            <w:r w:rsidRPr="008B5858">
              <w:rPr>
                <w:sz w:val="20"/>
                <w:szCs w:val="20"/>
              </w:rPr>
              <w:t>планировании - 182) с односторонним движением. На участке по бульвару Тухвата</w:t>
            </w:r>
            <w:r w:rsidR="00FD68EE" w:rsidRPr="008B5858">
              <w:rPr>
                <w:sz w:val="20"/>
                <w:szCs w:val="20"/>
              </w:rPr>
              <w:t xml:space="preserve"> </w:t>
            </w:r>
            <w:r w:rsidRPr="008B5858">
              <w:rPr>
                <w:sz w:val="20"/>
                <w:szCs w:val="20"/>
              </w:rPr>
              <w:t>Янаби несколько перекрестков с короткими промежутками. Трамвай не сможет</w:t>
            </w:r>
            <w:r w:rsidR="00FD68EE" w:rsidRPr="008B5858">
              <w:rPr>
                <w:sz w:val="20"/>
                <w:szCs w:val="20"/>
              </w:rPr>
              <w:t xml:space="preserve"> </w:t>
            </w:r>
            <w:r w:rsidRPr="008B5858">
              <w:rPr>
                <w:sz w:val="20"/>
                <w:szCs w:val="20"/>
              </w:rPr>
              <w:t>развернуться по существующим дорогам, придётся реконструировать ближайшие</w:t>
            </w:r>
            <w:r w:rsidR="00FD68EE" w:rsidRPr="008B5858">
              <w:rPr>
                <w:sz w:val="20"/>
                <w:szCs w:val="20"/>
              </w:rPr>
              <w:t xml:space="preserve"> </w:t>
            </w:r>
            <w:r w:rsidRPr="008B5858">
              <w:rPr>
                <w:sz w:val="20"/>
                <w:szCs w:val="20"/>
              </w:rPr>
              <w:t>участки. Боюсь, что при этом пострадают ближайший сквер имени Баландина и</w:t>
            </w:r>
            <w:r w:rsidR="00FD68EE" w:rsidRPr="008B5858">
              <w:rPr>
                <w:sz w:val="20"/>
                <w:szCs w:val="20"/>
              </w:rPr>
              <w:t xml:space="preserve"> </w:t>
            </w:r>
            <w:r w:rsidRPr="008B5858">
              <w:rPr>
                <w:sz w:val="20"/>
                <w:szCs w:val="20"/>
              </w:rPr>
              <w:t>Зелёные насаждения. Прошу предусмотреть возможность строительства одной</w:t>
            </w:r>
            <w:r w:rsidR="00FD68EE" w:rsidRPr="008B5858">
              <w:rPr>
                <w:sz w:val="20"/>
                <w:szCs w:val="20"/>
              </w:rPr>
              <w:t xml:space="preserve"> </w:t>
            </w:r>
            <w:r w:rsidRPr="008B5858">
              <w:rPr>
                <w:sz w:val="20"/>
                <w:szCs w:val="20"/>
              </w:rPr>
              <w:t>трамвайной линии в двух направлениях по бульвару Баландина или улице</w:t>
            </w:r>
            <w:r w:rsidR="00FD68EE" w:rsidRPr="008B5858">
              <w:rPr>
                <w:sz w:val="20"/>
                <w:szCs w:val="20"/>
              </w:rPr>
              <w:t xml:space="preserve"> </w:t>
            </w:r>
            <w:r w:rsidRPr="008B5858">
              <w:rPr>
                <w:sz w:val="20"/>
                <w:szCs w:val="20"/>
              </w:rPr>
              <w:t>Железнодорожной.</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Целесообразно учесть частично. Определение параметров трамвайных линий осуществляется на стадии разработки проекта планировки и проекта межевания. В разрабатываемом проекте планировки и проекте межевания территории, ограниченной бульваром Баландина, улицами Валерия Лесунова, Летчика Кобелева, Тухвата Янаби в Калининском районе городского округа город Уфа Республики Башкортостан движение по бульвару Баландина и ул. Лётчика Кобелева осуществляется в одностороннем направлении.</w:t>
            </w:r>
          </w:p>
        </w:tc>
      </w:tr>
      <w:tr w:rsidR="00784F6B" w:rsidRPr="008B5858" w:rsidTr="008B5858">
        <w:trPr>
          <w:trHeight w:val="315"/>
        </w:trPr>
        <w:tc>
          <w:tcPr>
            <w:tcW w:w="754" w:type="dxa"/>
            <w:gridSpan w:val="2"/>
          </w:tcPr>
          <w:p w:rsidR="00784F6B" w:rsidRPr="00055951" w:rsidRDefault="00784F6B"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Рядом с производственной зоной с порядковым номером 1808, за чертой города, находится завод “Кроношпан”. Его западная часть открыта, и ветер часто сдувает воздух с выбросами в сторону жилых домов. Прошу часть указанной промышленной территории отдать под санитарно-защитную полосу и посадить там деревья.</w:t>
            </w:r>
          </w:p>
        </w:tc>
        <w:tc>
          <w:tcPr>
            <w:tcW w:w="851" w:type="dxa"/>
            <w:shd w:val="clear" w:color="auto" w:fill="auto"/>
            <w:tcMar>
              <w:top w:w="30" w:type="dxa"/>
              <w:left w:w="45" w:type="dxa"/>
              <w:bottom w:w="30" w:type="dxa"/>
              <w:right w:w="45" w:type="dxa"/>
            </w:tcMar>
            <w:hideMark/>
          </w:tcPr>
          <w:p w:rsidR="00784F6B" w:rsidRPr="008B5858" w:rsidRDefault="00784F6B"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784F6B"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784F6B" w:rsidRPr="008B5858" w:rsidTr="008B5858">
        <w:trPr>
          <w:trHeight w:val="315"/>
        </w:trPr>
        <w:tc>
          <w:tcPr>
            <w:tcW w:w="754" w:type="dxa"/>
            <w:gridSpan w:val="2"/>
            <w:shd w:val="clear" w:color="auto" w:fill="FFFFFF"/>
          </w:tcPr>
          <w:p w:rsidR="00784F6B" w:rsidRPr="00055951" w:rsidRDefault="00784F6B"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Речь о строительстве Западного шоссе, которое согласно проекту нового</w:t>
            </w:r>
            <w:r w:rsidR="00FD68EE" w:rsidRPr="008B5858">
              <w:rPr>
                <w:sz w:val="20"/>
                <w:szCs w:val="20"/>
              </w:rPr>
              <w:t xml:space="preserve"> </w:t>
            </w:r>
            <w:r w:rsidRPr="008B5858">
              <w:rPr>
                <w:sz w:val="20"/>
                <w:szCs w:val="20"/>
              </w:rPr>
              <w:t>Генплана Уфы, предполагается на правом склоне реки Белой за железной дорогой.</w:t>
            </w:r>
            <w:r w:rsidR="00FD68EE" w:rsidRPr="008B5858">
              <w:rPr>
                <w:sz w:val="20"/>
                <w:szCs w:val="20"/>
              </w:rPr>
              <w:t xml:space="preserve"> </w:t>
            </w:r>
            <w:r w:rsidRPr="008B5858">
              <w:rPr>
                <w:sz w:val="20"/>
                <w:szCs w:val="20"/>
              </w:rPr>
              <w:t>Этот проект настолько же безграмотен, как безрассуден и невозможен, и</w:t>
            </w:r>
            <w:r w:rsidR="00FD68EE" w:rsidRPr="008B5858">
              <w:rPr>
                <w:sz w:val="20"/>
                <w:szCs w:val="20"/>
              </w:rPr>
              <w:t xml:space="preserve"> </w:t>
            </w:r>
            <w:r w:rsidRPr="008B5858">
              <w:rPr>
                <w:sz w:val="20"/>
                <w:szCs w:val="20"/>
              </w:rPr>
              <w:t>носит признаки диверсии.</w:t>
            </w:r>
            <w:r w:rsidR="00FD68EE" w:rsidRPr="008B5858">
              <w:rPr>
                <w:sz w:val="20"/>
                <w:szCs w:val="20"/>
              </w:rPr>
              <w:t xml:space="preserve"> </w:t>
            </w:r>
            <w:r w:rsidRPr="008B5858">
              <w:rPr>
                <w:sz w:val="20"/>
                <w:szCs w:val="20"/>
              </w:rPr>
              <w:t>Приведем известные факты.</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t>1</w:t>
            </w:r>
            <w:r w:rsidR="00C724A1" w:rsidRPr="008B5858">
              <w:rPr>
                <w:sz w:val="20"/>
                <w:szCs w:val="20"/>
              </w:rPr>
              <w:t>1</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Актуальность развития дополнительного меридионального направления, каким является Западное шоссе, определяется характером корреспонденций населения. Планируемый рост населения районов Дёма, Романовка и сосредоточие мест приложения труда в северной части городского округа уже в ближайшем </w:t>
            </w:r>
            <w:r w:rsidRPr="008B5858">
              <w:rPr>
                <w:sz w:val="20"/>
                <w:szCs w:val="20"/>
              </w:rPr>
              <w:lastRenderedPageBreak/>
              <w:t xml:space="preserve">будущем будут определять востребованность меридиональных связей общегородского уровня. Организация трамвайной линии по Проспекту Октября, предложения по организации выделенной полосы движения наземного городского пассажирского транспорта по проспекту Салавата Юлаева, обуславливают необходимость мероприятий по наращиванию совокупной пропускной способности меридиональных направлений. Эффект от строительства данного направления проявится, в виде снижения загрузки проспекта Салавата Юлаева, и других меридиональных связей. Данный фактор приобретает особую актуальность, принимая во внимание прогнозный прирост объёма транспортных потоков на широтной связи – Затонское шоссе – ул. Города Галле – Восточный выход и связанный с этим рост транспортной загрузки пересечений направления с ул. Рихарда Зорге, пр-та Октября, Комсомольской. Эффективность строительства Западного шоссе при запланированном развитии городских территорий подтверждена расчетами транспортной модели. </w:t>
            </w:r>
            <w:r w:rsidRPr="008B5858">
              <w:rPr>
                <w:sz w:val="20"/>
                <w:szCs w:val="20"/>
              </w:rPr>
              <w:br/>
              <w:t xml:space="preserve">Проектом генерального плана предлагается трассировка Западного шоссе по территории между отводом железной дороги и береговой полосой реки Белая. Срок реализации мероприятия – 2041г. Планировочное и конструктивное решения трассы с учетом результатов выполняемых на данной стадии инженерных изысканий, разрабатываются на стадии проекта планировки территории линейного объекта с учетом существующих на момент разработки технологий инженерной подготовки и строительства линейного объекта. </w:t>
            </w:r>
            <w:r w:rsidRPr="008B5858">
              <w:rPr>
                <w:sz w:val="20"/>
                <w:szCs w:val="20"/>
              </w:rPr>
              <w:br/>
              <w:t xml:space="preserve">Реализация варианта трассировки Западного шоссе на противоположном берегу реки Белой, повлечет за собой строительство дополнительного протяженного (порядка 700 м) мостового сооружения в створе северной границы территории Мостотрада №30. Такая трассировка определит положение более 6 км дороги за пределами границ городского округа, что несет риски нереализуемости в виду финансирования за счет городского и республиканского бюджета. </w:t>
            </w:r>
          </w:p>
        </w:tc>
      </w:tr>
      <w:tr w:rsidR="00784F6B" w:rsidRPr="008B5858" w:rsidTr="008B5858">
        <w:trPr>
          <w:trHeight w:val="315"/>
        </w:trPr>
        <w:tc>
          <w:tcPr>
            <w:tcW w:w="754" w:type="dxa"/>
            <w:gridSpan w:val="2"/>
            <w:shd w:val="clear" w:color="auto" w:fill="FFFFFF"/>
          </w:tcPr>
          <w:p w:rsidR="00784F6B" w:rsidRPr="00055951" w:rsidRDefault="00784F6B"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784F6B" w:rsidP="008B5858">
            <w:pPr>
              <w:rPr>
                <w:sz w:val="20"/>
                <w:szCs w:val="20"/>
              </w:rPr>
            </w:pPr>
            <w:r w:rsidRPr="008B5858">
              <w:rPr>
                <w:sz w:val="20"/>
                <w:szCs w:val="20"/>
              </w:rPr>
              <w:t>О противоречивости и несоответствии Градостроительному кодексу РФ</w:t>
            </w:r>
            <w:r w:rsidR="00FD68EE" w:rsidRPr="008B5858">
              <w:rPr>
                <w:sz w:val="20"/>
                <w:szCs w:val="20"/>
              </w:rPr>
              <w:t xml:space="preserve"> </w:t>
            </w:r>
            <w:r w:rsidRPr="008B5858">
              <w:rPr>
                <w:sz w:val="20"/>
                <w:szCs w:val="20"/>
              </w:rPr>
              <w:t>нормативных правовых и иных актов, регламентирующих порядок</w:t>
            </w:r>
            <w:r w:rsidR="00FD68EE" w:rsidRPr="008B5858">
              <w:rPr>
                <w:sz w:val="20"/>
                <w:szCs w:val="20"/>
              </w:rPr>
              <w:t xml:space="preserve"> </w:t>
            </w:r>
            <w:r w:rsidRPr="008B5858">
              <w:rPr>
                <w:sz w:val="20"/>
                <w:szCs w:val="20"/>
              </w:rPr>
              <w:t>проведения общественных обсуждений Генплана Уфы.</w:t>
            </w:r>
            <w:r w:rsidR="00FD68EE" w:rsidRPr="008B5858">
              <w:rPr>
                <w:sz w:val="20"/>
                <w:szCs w:val="20"/>
              </w:rPr>
              <w:t xml:space="preserve"> </w:t>
            </w:r>
            <w:r w:rsidRPr="008B5858">
              <w:rPr>
                <w:sz w:val="20"/>
                <w:szCs w:val="20"/>
              </w:rPr>
              <w:t>Документы, определяющие порядок организации, проведения общественных</w:t>
            </w:r>
            <w:r w:rsidR="00FD68EE" w:rsidRPr="008B5858">
              <w:rPr>
                <w:sz w:val="20"/>
                <w:szCs w:val="20"/>
              </w:rPr>
              <w:t xml:space="preserve"> </w:t>
            </w:r>
            <w:r w:rsidRPr="008B5858">
              <w:rPr>
                <w:sz w:val="20"/>
                <w:szCs w:val="20"/>
              </w:rPr>
              <w:t xml:space="preserve">обсуждений, предоставления предложений и </w:t>
            </w:r>
            <w:r w:rsidRPr="008B5858">
              <w:rPr>
                <w:sz w:val="20"/>
                <w:szCs w:val="20"/>
              </w:rPr>
              <w:lastRenderedPageBreak/>
              <w:t>замечаний по новому Генплану Уфы:</w:t>
            </w:r>
            <w:r w:rsidR="00FD68EE" w:rsidRPr="008B5858">
              <w:rPr>
                <w:sz w:val="20"/>
                <w:szCs w:val="20"/>
              </w:rPr>
              <w:t xml:space="preserve"> </w:t>
            </w:r>
          </w:p>
          <w:p w:rsidR="00784F6B" w:rsidRPr="008B5858" w:rsidRDefault="00784F6B" w:rsidP="008B5858">
            <w:pPr>
              <w:rPr>
                <w:sz w:val="20"/>
                <w:szCs w:val="20"/>
              </w:rPr>
            </w:pPr>
            <w:r w:rsidRPr="008B5858">
              <w:rPr>
                <w:sz w:val="20"/>
                <w:szCs w:val="20"/>
              </w:rPr>
              <w:t>– «Положение об организации и проведении общественных обсуждений в сфере</w:t>
            </w:r>
            <w:r w:rsidR="00FD68EE" w:rsidRPr="008B5858">
              <w:rPr>
                <w:sz w:val="20"/>
                <w:szCs w:val="20"/>
              </w:rPr>
              <w:t xml:space="preserve"> </w:t>
            </w:r>
            <w:r w:rsidRPr="008B5858">
              <w:rPr>
                <w:sz w:val="20"/>
                <w:szCs w:val="20"/>
              </w:rPr>
              <w:t xml:space="preserve">градостроительной деятельности на территории городского округа город </w:t>
            </w:r>
            <w:r w:rsidR="00FD68EE" w:rsidRPr="008B5858">
              <w:rPr>
                <w:sz w:val="20"/>
                <w:szCs w:val="20"/>
              </w:rPr>
              <w:t xml:space="preserve">Уфа </w:t>
            </w:r>
            <w:r w:rsidRPr="008B5858">
              <w:rPr>
                <w:sz w:val="20"/>
                <w:szCs w:val="20"/>
              </w:rPr>
              <w:t>Республики Башкортостан», утвержденное решением Горсовета Уфы от 27.06.2018</w:t>
            </w:r>
            <w:r w:rsidR="00FD68EE" w:rsidRPr="008B5858">
              <w:rPr>
                <w:sz w:val="20"/>
                <w:szCs w:val="20"/>
              </w:rPr>
              <w:t xml:space="preserve"> </w:t>
            </w:r>
            <w:r w:rsidRPr="008B5858">
              <w:rPr>
                <w:sz w:val="20"/>
                <w:szCs w:val="20"/>
              </w:rPr>
              <w:t>No 28/5 (далее – Положение 28/5);</w:t>
            </w:r>
            <w:r w:rsidRPr="008B5858">
              <w:rPr>
                <w:sz w:val="20"/>
                <w:szCs w:val="20"/>
              </w:rPr>
              <w:br/>
              <w:t>– «Положение о Порядке предоставления предложений и замечаний по вопросу,</w:t>
            </w:r>
            <w:r w:rsidR="00FD68EE" w:rsidRPr="008B5858">
              <w:rPr>
                <w:sz w:val="20"/>
                <w:szCs w:val="20"/>
              </w:rPr>
              <w:t xml:space="preserve"> </w:t>
            </w:r>
            <w:r w:rsidRPr="008B5858">
              <w:rPr>
                <w:sz w:val="20"/>
                <w:szCs w:val="20"/>
              </w:rPr>
              <w:t>рассматриваемому на общественных обсуждениях в сфере градостроительной</w:t>
            </w:r>
            <w:r w:rsidR="00FD68EE" w:rsidRPr="008B5858">
              <w:rPr>
                <w:sz w:val="20"/>
                <w:szCs w:val="20"/>
              </w:rPr>
              <w:t xml:space="preserve"> </w:t>
            </w:r>
            <w:r w:rsidRPr="008B5858">
              <w:rPr>
                <w:sz w:val="20"/>
                <w:szCs w:val="20"/>
              </w:rPr>
              <w:t>деятельности на территории городского округа город Уфа Республики</w:t>
            </w:r>
            <w:r w:rsidR="00FD68EE" w:rsidRPr="008B5858">
              <w:rPr>
                <w:sz w:val="20"/>
                <w:szCs w:val="20"/>
              </w:rPr>
              <w:t xml:space="preserve"> </w:t>
            </w:r>
            <w:r w:rsidRPr="008B5858">
              <w:rPr>
                <w:sz w:val="20"/>
                <w:szCs w:val="20"/>
              </w:rPr>
              <w:t>Башкортостан», утвержденное постановлением Администрации Уфы от 05.09.2018</w:t>
            </w:r>
            <w:r w:rsidRPr="008B5858">
              <w:rPr>
                <w:sz w:val="20"/>
                <w:szCs w:val="20"/>
              </w:rPr>
              <w:br/>
              <w:t>No 1474 (далее – Положение 1474);</w:t>
            </w:r>
            <w:r w:rsidRPr="008B5858">
              <w:rPr>
                <w:sz w:val="20"/>
                <w:szCs w:val="20"/>
              </w:rPr>
              <w:br/>
              <w:t>– «Оповещение о начале общественных обсуждений» - приложение No 1 к</w:t>
            </w:r>
            <w:r w:rsidR="00FD68EE" w:rsidRPr="008B5858">
              <w:rPr>
                <w:sz w:val="20"/>
                <w:szCs w:val="20"/>
              </w:rPr>
              <w:t xml:space="preserve"> </w:t>
            </w:r>
            <w:r w:rsidRPr="008B5858">
              <w:rPr>
                <w:sz w:val="20"/>
                <w:szCs w:val="20"/>
              </w:rPr>
              <w:t>решению Горсовета от 24.11.2021 No 4/6 (далее – Оповещение, электронный</w:t>
            </w:r>
            <w:r w:rsidR="00FD68EE" w:rsidRPr="008B5858">
              <w:rPr>
                <w:sz w:val="20"/>
                <w:szCs w:val="20"/>
              </w:rPr>
              <w:t xml:space="preserve"> </w:t>
            </w:r>
            <w:r w:rsidRPr="008B5858">
              <w:rPr>
                <w:sz w:val="20"/>
                <w:szCs w:val="20"/>
              </w:rPr>
              <w:t>вариант на https://discuss.ufacity.info/project/7848/#project-discuss-tab).</w:t>
            </w:r>
            <w:r w:rsidRPr="008B5858">
              <w:rPr>
                <w:sz w:val="20"/>
                <w:szCs w:val="20"/>
              </w:rPr>
              <w:br/>
              <w:t>Указанные документы противоречат не только друг другу, но и</w:t>
            </w:r>
            <w:r w:rsidR="00FD68EE" w:rsidRPr="008B5858">
              <w:rPr>
                <w:sz w:val="20"/>
                <w:szCs w:val="20"/>
              </w:rPr>
              <w:t xml:space="preserve"> </w:t>
            </w:r>
            <w:r w:rsidRPr="008B5858">
              <w:rPr>
                <w:sz w:val="20"/>
                <w:szCs w:val="20"/>
              </w:rPr>
              <w:t>Градостроительному кодексу Российской Федерации (далее – ГрК РФ):</w:t>
            </w:r>
            <w:r w:rsidR="00FD68EE" w:rsidRPr="008B5858">
              <w:rPr>
                <w:sz w:val="20"/>
                <w:szCs w:val="20"/>
              </w:rPr>
              <w:t xml:space="preserve"> </w:t>
            </w:r>
            <w:r w:rsidRPr="008B5858">
              <w:rPr>
                <w:sz w:val="20"/>
                <w:szCs w:val="20"/>
              </w:rPr>
              <w:br/>
              <w:t>1.1. в нарушение части 24 статьи 5.1. ГрК РФ, согласно которой</w:t>
            </w:r>
            <w:r w:rsidR="00FD68EE" w:rsidRPr="008B5858">
              <w:rPr>
                <w:sz w:val="20"/>
                <w:szCs w:val="20"/>
              </w:rPr>
              <w:t xml:space="preserve"> </w:t>
            </w:r>
            <w:r w:rsidRPr="008B5858">
              <w:rPr>
                <w:sz w:val="20"/>
                <w:szCs w:val="20"/>
              </w:rPr>
              <w:t>Администрация Уфы и/или Горсовет не наделены полномочиями по определению</w:t>
            </w:r>
            <w:r w:rsidR="00FD68EE" w:rsidRPr="008B5858">
              <w:rPr>
                <w:sz w:val="20"/>
                <w:szCs w:val="20"/>
              </w:rPr>
              <w:t xml:space="preserve"> </w:t>
            </w:r>
            <w:r w:rsidRPr="008B5858">
              <w:rPr>
                <w:sz w:val="20"/>
                <w:szCs w:val="20"/>
              </w:rPr>
              <w:t>порядка предоставления предложений и замечаний, Администрацией Уфы принято</w:t>
            </w:r>
            <w:r w:rsidR="00FD68EE" w:rsidRPr="008B5858">
              <w:rPr>
                <w:sz w:val="20"/>
                <w:szCs w:val="20"/>
              </w:rPr>
              <w:t xml:space="preserve"> </w:t>
            </w:r>
            <w:r w:rsidRPr="008B5858">
              <w:rPr>
                <w:sz w:val="20"/>
                <w:szCs w:val="20"/>
              </w:rPr>
              <w:t>постановление 1474;</w:t>
            </w:r>
            <w:r w:rsidRPr="008B5858">
              <w:rPr>
                <w:sz w:val="20"/>
                <w:szCs w:val="20"/>
              </w:rPr>
              <w:br/>
              <w:t>1.2. в нарушение положений статьи 5.1. ГрК РФ Положением 28/5,</w:t>
            </w:r>
            <w:r w:rsidR="00FD68EE" w:rsidRPr="008B5858">
              <w:rPr>
                <w:sz w:val="20"/>
                <w:szCs w:val="20"/>
              </w:rPr>
              <w:t xml:space="preserve"> </w:t>
            </w:r>
            <w:r w:rsidRPr="008B5858">
              <w:rPr>
                <w:sz w:val="20"/>
                <w:szCs w:val="20"/>
              </w:rPr>
              <w:t>Положением 1474 и Оповещением предусмотрена возможность направления</w:t>
            </w:r>
            <w:r w:rsidR="00FD68EE" w:rsidRPr="008B5858">
              <w:rPr>
                <w:sz w:val="20"/>
                <w:szCs w:val="20"/>
              </w:rPr>
              <w:t xml:space="preserve"> </w:t>
            </w:r>
            <w:r w:rsidRPr="008B5858">
              <w:rPr>
                <w:sz w:val="20"/>
                <w:szCs w:val="20"/>
              </w:rPr>
              <w:t>документов по почте. При этом:</w:t>
            </w:r>
            <w:r w:rsidRPr="008B5858">
              <w:rPr>
                <w:sz w:val="20"/>
                <w:szCs w:val="20"/>
              </w:rPr>
              <w:br/>
              <w:t>- Положением 28/5 и Оповещением предусмотрено, что при направлении</w:t>
            </w:r>
            <w:r w:rsidR="00FD68EE" w:rsidRPr="008B5858">
              <w:rPr>
                <w:sz w:val="20"/>
                <w:szCs w:val="20"/>
              </w:rPr>
              <w:t xml:space="preserve"> </w:t>
            </w:r>
            <w:r w:rsidRPr="008B5858">
              <w:rPr>
                <w:sz w:val="20"/>
                <w:szCs w:val="20"/>
              </w:rPr>
              <w:t>обращения по почте к нему обязательно должен прилагаться оригинал документа,</w:t>
            </w:r>
            <w:r w:rsidR="00FD68EE" w:rsidRPr="008B5858">
              <w:rPr>
                <w:sz w:val="20"/>
                <w:szCs w:val="20"/>
              </w:rPr>
              <w:t xml:space="preserve"> </w:t>
            </w:r>
            <w:r w:rsidRPr="008B5858">
              <w:rPr>
                <w:sz w:val="20"/>
                <w:szCs w:val="20"/>
              </w:rPr>
              <w:t>удостоверяющего личность гражданина (паспорт), что категорически</w:t>
            </w:r>
            <w:r w:rsidR="00FD68EE" w:rsidRPr="008B5858">
              <w:rPr>
                <w:sz w:val="20"/>
                <w:szCs w:val="20"/>
              </w:rPr>
              <w:t xml:space="preserve"> </w:t>
            </w:r>
            <w:r w:rsidRPr="008B5858">
              <w:rPr>
                <w:sz w:val="20"/>
                <w:szCs w:val="20"/>
              </w:rPr>
              <w:t>противоречит законодательству РФ;</w:t>
            </w:r>
            <w:r w:rsidR="00FD68EE" w:rsidRPr="008B5858">
              <w:rPr>
                <w:sz w:val="20"/>
                <w:szCs w:val="20"/>
              </w:rPr>
              <w:t xml:space="preserve"> </w:t>
            </w:r>
            <w:r w:rsidRPr="008B5858">
              <w:rPr>
                <w:sz w:val="20"/>
                <w:szCs w:val="20"/>
              </w:rPr>
              <w:t>- положением 1474 установлено, что при направлении документов почтовым</w:t>
            </w:r>
            <w:r w:rsidR="00FD68EE" w:rsidRPr="008B5858">
              <w:rPr>
                <w:sz w:val="20"/>
                <w:szCs w:val="20"/>
              </w:rPr>
              <w:t xml:space="preserve"> </w:t>
            </w:r>
            <w:r w:rsidRPr="008B5858">
              <w:rPr>
                <w:sz w:val="20"/>
                <w:szCs w:val="20"/>
              </w:rPr>
              <w:t>отправлением заявление, подписанное Заявителем, и документ, удостоверяющий</w:t>
            </w:r>
            <w:r w:rsidR="00FD68EE" w:rsidRPr="008B5858">
              <w:rPr>
                <w:sz w:val="20"/>
                <w:szCs w:val="20"/>
              </w:rPr>
              <w:t xml:space="preserve"> </w:t>
            </w:r>
            <w:r w:rsidRPr="008B5858">
              <w:rPr>
                <w:sz w:val="20"/>
                <w:szCs w:val="20"/>
              </w:rPr>
              <w:t>личность Заявителя, содержащий сведения о регистрации по месту жительства,</w:t>
            </w:r>
            <w:r w:rsidR="00FD68EE" w:rsidRPr="008B5858">
              <w:rPr>
                <w:sz w:val="20"/>
                <w:szCs w:val="20"/>
              </w:rPr>
              <w:t xml:space="preserve"> </w:t>
            </w:r>
            <w:r w:rsidRPr="008B5858">
              <w:rPr>
                <w:sz w:val="20"/>
                <w:szCs w:val="20"/>
              </w:rPr>
              <w:t>представляются в форме нотариально удостоверенных копий (в случае, если не</w:t>
            </w:r>
            <w:r w:rsidR="00FD68EE" w:rsidRPr="008B5858">
              <w:rPr>
                <w:sz w:val="20"/>
                <w:szCs w:val="20"/>
              </w:rPr>
              <w:t xml:space="preserve"> </w:t>
            </w:r>
            <w:r w:rsidRPr="008B5858">
              <w:rPr>
                <w:sz w:val="20"/>
                <w:szCs w:val="20"/>
              </w:rPr>
              <w:t>представляются оригиналы). А в ходе устных консультаций организаторы</w:t>
            </w:r>
            <w:r w:rsidR="00FD68EE" w:rsidRPr="008B5858">
              <w:rPr>
                <w:sz w:val="20"/>
                <w:szCs w:val="20"/>
              </w:rPr>
              <w:t xml:space="preserve"> </w:t>
            </w:r>
            <w:r w:rsidRPr="008B5858">
              <w:rPr>
                <w:sz w:val="20"/>
                <w:szCs w:val="20"/>
              </w:rPr>
              <w:t>общественных обсуждений заявили, что «при направлении по почте необходимо к</w:t>
            </w:r>
            <w:r w:rsidR="00FD68EE" w:rsidRPr="008B5858">
              <w:rPr>
                <w:sz w:val="20"/>
                <w:szCs w:val="20"/>
              </w:rPr>
              <w:t xml:space="preserve"> </w:t>
            </w:r>
            <w:r w:rsidRPr="008B5858">
              <w:rPr>
                <w:sz w:val="20"/>
                <w:szCs w:val="20"/>
              </w:rPr>
              <w:t>заявлению с предложениями и замечаниями в обязательном порядке прилагать</w:t>
            </w:r>
            <w:r w:rsidR="00FD68EE" w:rsidRPr="008B5858">
              <w:rPr>
                <w:sz w:val="20"/>
                <w:szCs w:val="20"/>
              </w:rPr>
              <w:t xml:space="preserve"> </w:t>
            </w:r>
            <w:r w:rsidRPr="008B5858">
              <w:rPr>
                <w:sz w:val="20"/>
                <w:szCs w:val="20"/>
              </w:rPr>
              <w:t>копию документа, удостоверяющего личность», не упоминая при этом о</w:t>
            </w:r>
            <w:r w:rsidR="00FD68EE" w:rsidRPr="008B5858">
              <w:rPr>
                <w:sz w:val="20"/>
                <w:szCs w:val="20"/>
              </w:rPr>
              <w:t xml:space="preserve"> </w:t>
            </w:r>
            <w:r w:rsidRPr="008B5858">
              <w:rPr>
                <w:sz w:val="20"/>
                <w:szCs w:val="20"/>
              </w:rPr>
              <w:t>необходимости его нотариального заверения;</w:t>
            </w:r>
            <w:r w:rsidRPr="008B5858">
              <w:rPr>
                <w:sz w:val="20"/>
                <w:szCs w:val="20"/>
              </w:rPr>
              <w:br/>
              <w:t>1.3. в нарушение части 13 статьи 5.1. ГрК РФ Положением 1474 и</w:t>
            </w:r>
            <w:r w:rsidR="00FD68EE" w:rsidRPr="008B5858">
              <w:rPr>
                <w:sz w:val="20"/>
                <w:szCs w:val="20"/>
              </w:rPr>
              <w:t xml:space="preserve"> </w:t>
            </w:r>
            <w:r w:rsidRPr="008B5858">
              <w:rPr>
                <w:sz w:val="20"/>
                <w:szCs w:val="20"/>
              </w:rPr>
              <w:t xml:space="preserve">Оповещением не указана возможность идентификации участника </w:t>
            </w:r>
            <w:r w:rsidRPr="008B5858">
              <w:rPr>
                <w:sz w:val="20"/>
                <w:szCs w:val="20"/>
              </w:rPr>
              <w:lastRenderedPageBreak/>
              <w:t>общественных</w:t>
            </w:r>
            <w:r w:rsidR="00FD68EE" w:rsidRPr="008B5858">
              <w:rPr>
                <w:sz w:val="20"/>
                <w:szCs w:val="20"/>
              </w:rPr>
              <w:t xml:space="preserve"> </w:t>
            </w:r>
            <w:r w:rsidRPr="008B5858">
              <w:rPr>
                <w:sz w:val="20"/>
                <w:szCs w:val="20"/>
              </w:rPr>
              <w:t>обсуждений по учетной записи Единой системы идентификации и аутентификации</w:t>
            </w:r>
            <w:r w:rsidRPr="008B5858">
              <w:rPr>
                <w:sz w:val="20"/>
                <w:szCs w:val="20"/>
              </w:rPr>
              <w:br/>
              <w:t>(ЕСИА);</w:t>
            </w:r>
            <w:r w:rsidRPr="008B5858">
              <w:rPr>
                <w:sz w:val="20"/>
                <w:szCs w:val="20"/>
              </w:rPr>
              <w:br/>
              <w:t>1.4. в Оповещении указано, что примерная форма заявления о предложениях</w:t>
            </w:r>
            <w:r w:rsidR="00FD68EE" w:rsidRPr="008B5858">
              <w:rPr>
                <w:sz w:val="20"/>
                <w:szCs w:val="20"/>
              </w:rPr>
              <w:t xml:space="preserve"> </w:t>
            </w:r>
            <w:r w:rsidRPr="008B5858">
              <w:rPr>
                <w:sz w:val="20"/>
                <w:szCs w:val="20"/>
              </w:rPr>
              <w:t>и замечаниях утверждена приложением No 7 к Положению 28/5, однако</w:t>
            </w:r>
            <w:r w:rsidR="00FD68EE" w:rsidRPr="008B5858">
              <w:rPr>
                <w:sz w:val="20"/>
                <w:szCs w:val="20"/>
              </w:rPr>
              <w:t xml:space="preserve"> </w:t>
            </w:r>
            <w:r w:rsidRPr="008B5858">
              <w:rPr>
                <w:sz w:val="20"/>
                <w:szCs w:val="20"/>
              </w:rPr>
              <w:t>Приложение No 7 в Положении 28/5 отсутствует. В Положении 28/5 вообще</w:t>
            </w:r>
            <w:r w:rsidR="00FD68EE" w:rsidRPr="008B5858">
              <w:rPr>
                <w:sz w:val="20"/>
                <w:szCs w:val="20"/>
              </w:rPr>
              <w:t xml:space="preserve"> </w:t>
            </w:r>
            <w:r w:rsidRPr="008B5858">
              <w:rPr>
                <w:sz w:val="20"/>
                <w:szCs w:val="20"/>
              </w:rPr>
              <w:t>отсутствует примерная форма заявления;</w:t>
            </w:r>
            <w:r w:rsidR="00FD68EE" w:rsidRPr="008B5858">
              <w:rPr>
                <w:sz w:val="20"/>
                <w:szCs w:val="20"/>
              </w:rPr>
              <w:t xml:space="preserve"> </w:t>
            </w:r>
            <w:r w:rsidRPr="008B5858">
              <w:rPr>
                <w:sz w:val="20"/>
                <w:szCs w:val="20"/>
              </w:rPr>
              <w:br/>
              <w:t>1.5. согласно п 5.1. Положения 1474 обязательным для представления</w:t>
            </w:r>
            <w:r w:rsidR="00FD68EE" w:rsidRPr="008B5858">
              <w:rPr>
                <w:sz w:val="20"/>
                <w:szCs w:val="20"/>
              </w:rPr>
              <w:t xml:space="preserve"> </w:t>
            </w:r>
            <w:r w:rsidRPr="008B5858">
              <w:rPr>
                <w:sz w:val="20"/>
                <w:szCs w:val="20"/>
              </w:rPr>
              <w:t>документом, необходимым для рассмотрения предложений и замечаний, является</w:t>
            </w:r>
            <w:r w:rsidR="00FD68EE" w:rsidRPr="008B5858">
              <w:rPr>
                <w:sz w:val="20"/>
                <w:szCs w:val="20"/>
              </w:rPr>
              <w:t xml:space="preserve"> </w:t>
            </w:r>
            <w:r w:rsidRPr="008B5858">
              <w:rPr>
                <w:sz w:val="20"/>
                <w:szCs w:val="20"/>
              </w:rPr>
              <w:t>заявление по форме, приведенной в приложении 1 к Положению 1474. Это</w:t>
            </w:r>
            <w:r w:rsidR="00FD68EE" w:rsidRPr="008B5858">
              <w:rPr>
                <w:sz w:val="20"/>
                <w:szCs w:val="20"/>
              </w:rPr>
              <w:t xml:space="preserve"> </w:t>
            </w:r>
            <w:r w:rsidRPr="008B5858">
              <w:rPr>
                <w:sz w:val="20"/>
                <w:szCs w:val="20"/>
              </w:rPr>
              <w:t>противоречит положениям статьи 5.1. ГрК РФ, которой не установлено право</w:t>
            </w:r>
            <w:r w:rsidR="00FD68EE" w:rsidRPr="008B5858">
              <w:rPr>
                <w:sz w:val="20"/>
                <w:szCs w:val="20"/>
              </w:rPr>
              <w:t xml:space="preserve"> </w:t>
            </w:r>
            <w:r w:rsidRPr="008B5858">
              <w:rPr>
                <w:sz w:val="20"/>
                <w:szCs w:val="20"/>
              </w:rPr>
              <w:t>исполнительного органа местного самоуправления определять форму</w:t>
            </w:r>
            <w:r w:rsidR="00FD68EE" w:rsidRPr="008B5858">
              <w:rPr>
                <w:sz w:val="20"/>
                <w:szCs w:val="20"/>
              </w:rPr>
              <w:t xml:space="preserve"> </w:t>
            </w:r>
            <w:r w:rsidRPr="008B5858">
              <w:rPr>
                <w:sz w:val="20"/>
                <w:szCs w:val="20"/>
              </w:rPr>
              <w:t>представления замечаний и предложений, а также обязанность участников</w:t>
            </w:r>
            <w:r w:rsidR="00FD68EE" w:rsidRPr="008B5858">
              <w:rPr>
                <w:sz w:val="20"/>
                <w:szCs w:val="20"/>
              </w:rPr>
              <w:t xml:space="preserve"> </w:t>
            </w:r>
            <w:r w:rsidRPr="008B5858">
              <w:rPr>
                <w:sz w:val="20"/>
                <w:szCs w:val="20"/>
              </w:rPr>
              <w:t>общественных обсуждений обязательно следовать этой форме;</w:t>
            </w:r>
            <w:r w:rsidRPr="008B5858">
              <w:rPr>
                <w:sz w:val="20"/>
                <w:szCs w:val="20"/>
              </w:rPr>
              <w:br/>
              <w:t>1.6. в нарушение подпункта 3 части 10 статьи 5.1. ГрК РФ Положением 28/5</w:t>
            </w:r>
            <w:r w:rsidR="00FD68EE" w:rsidRPr="008B5858">
              <w:rPr>
                <w:sz w:val="20"/>
                <w:szCs w:val="20"/>
              </w:rPr>
              <w:t xml:space="preserve"> </w:t>
            </w:r>
            <w:r w:rsidRPr="008B5858">
              <w:rPr>
                <w:sz w:val="20"/>
                <w:szCs w:val="20"/>
              </w:rPr>
              <w:t>не предусмотрена возможность представления предложений в форме электронного</w:t>
            </w:r>
            <w:r w:rsidR="00FD68EE" w:rsidRPr="008B5858">
              <w:rPr>
                <w:sz w:val="20"/>
                <w:szCs w:val="20"/>
              </w:rPr>
              <w:t xml:space="preserve"> </w:t>
            </w:r>
            <w:r w:rsidRPr="008B5858">
              <w:rPr>
                <w:sz w:val="20"/>
                <w:szCs w:val="20"/>
              </w:rPr>
              <w:t>документа при личной явке. Положение 1474 в пункте 2.2. также не содержит</w:t>
            </w:r>
            <w:r w:rsidR="00FD68EE" w:rsidRPr="008B5858">
              <w:rPr>
                <w:sz w:val="20"/>
                <w:szCs w:val="20"/>
              </w:rPr>
              <w:t xml:space="preserve"> </w:t>
            </w:r>
            <w:r w:rsidRPr="008B5858">
              <w:rPr>
                <w:sz w:val="20"/>
                <w:szCs w:val="20"/>
              </w:rPr>
              <w:t>указания на эту возможность. Хотя в пункте 3.1. Положения 1474 и упоминаются</w:t>
            </w:r>
            <w:r w:rsidR="00FD68EE" w:rsidRPr="008B5858">
              <w:rPr>
                <w:sz w:val="20"/>
                <w:szCs w:val="20"/>
              </w:rPr>
              <w:t xml:space="preserve"> </w:t>
            </w:r>
            <w:r w:rsidRPr="008B5858">
              <w:rPr>
                <w:sz w:val="20"/>
                <w:szCs w:val="20"/>
              </w:rPr>
              <w:t>«Предложения и замечания, поданные в электронной форме», но речь там идет о</w:t>
            </w:r>
            <w:r w:rsidR="00FD68EE" w:rsidRPr="008B5858">
              <w:rPr>
                <w:sz w:val="20"/>
                <w:szCs w:val="20"/>
              </w:rPr>
              <w:t xml:space="preserve"> </w:t>
            </w:r>
            <w:r w:rsidRPr="008B5858">
              <w:rPr>
                <w:sz w:val="20"/>
                <w:szCs w:val="20"/>
              </w:rPr>
              <w:t>предложениях и замечаниях, представленных через сайт, а не лично;</w:t>
            </w:r>
            <w:r w:rsidRPr="008B5858">
              <w:rPr>
                <w:sz w:val="20"/>
                <w:szCs w:val="20"/>
              </w:rPr>
              <w:br/>
              <w:t>1.7. согласно п. 6.1. Положения 1474 одним из оснований для отказа в</w:t>
            </w:r>
            <w:r w:rsidR="00FD68EE" w:rsidRPr="008B5858">
              <w:rPr>
                <w:sz w:val="20"/>
                <w:szCs w:val="20"/>
              </w:rPr>
              <w:t xml:space="preserve"> </w:t>
            </w:r>
            <w:r w:rsidRPr="008B5858">
              <w:rPr>
                <w:sz w:val="20"/>
                <w:szCs w:val="20"/>
              </w:rPr>
              <w:t>рассмотрении заявления на рассмотрение предложений и замечаний является</w:t>
            </w:r>
            <w:r w:rsidR="00FD68EE" w:rsidRPr="008B5858">
              <w:rPr>
                <w:sz w:val="20"/>
                <w:szCs w:val="20"/>
              </w:rPr>
              <w:t xml:space="preserve"> </w:t>
            </w:r>
            <w:r w:rsidRPr="008B5858">
              <w:rPr>
                <w:sz w:val="20"/>
                <w:szCs w:val="20"/>
              </w:rPr>
              <w:t>представление документов, содержащих незаверенные исправления, подчистки,</w:t>
            </w:r>
            <w:r w:rsidR="00FD68EE" w:rsidRPr="008B5858">
              <w:rPr>
                <w:sz w:val="20"/>
                <w:szCs w:val="20"/>
              </w:rPr>
              <w:t xml:space="preserve"> </w:t>
            </w:r>
            <w:r w:rsidRPr="008B5858">
              <w:rPr>
                <w:sz w:val="20"/>
                <w:szCs w:val="20"/>
              </w:rPr>
              <w:t>помарки, что в корне противоречит статье 5.1. ГрК РФ.</w:t>
            </w:r>
            <w:r w:rsidR="00FD68EE" w:rsidRPr="008B5858">
              <w:rPr>
                <w:sz w:val="20"/>
                <w:szCs w:val="20"/>
              </w:rPr>
              <w:t xml:space="preserve"> </w:t>
            </w:r>
            <w:r w:rsidRPr="008B5858">
              <w:rPr>
                <w:sz w:val="20"/>
                <w:szCs w:val="20"/>
              </w:rPr>
              <w:t>Все эти противоречия между указанными документами не позволяют</w:t>
            </w:r>
            <w:r w:rsidR="00FD68EE" w:rsidRPr="008B5858">
              <w:rPr>
                <w:sz w:val="20"/>
                <w:szCs w:val="20"/>
              </w:rPr>
              <w:t xml:space="preserve"> </w:t>
            </w:r>
            <w:r w:rsidRPr="008B5858">
              <w:rPr>
                <w:sz w:val="20"/>
                <w:szCs w:val="20"/>
              </w:rPr>
              <w:t>определить прозрачные, понятные всем и соответствующие закону правила</w:t>
            </w:r>
            <w:r w:rsidR="00FD68EE" w:rsidRPr="008B5858">
              <w:rPr>
                <w:sz w:val="20"/>
                <w:szCs w:val="20"/>
              </w:rPr>
              <w:t xml:space="preserve"> </w:t>
            </w:r>
            <w:r w:rsidRPr="008B5858">
              <w:rPr>
                <w:sz w:val="20"/>
                <w:szCs w:val="20"/>
              </w:rPr>
              <w:t>представления замечаний и предложений по проекту Генплана, что, в свою</w:t>
            </w:r>
            <w:r w:rsidR="00FD68EE" w:rsidRPr="008B5858">
              <w:rPr>
                <w:sz w:val="20"/>
                <w:szCs w:val="20"/>
              </w:rPr>
              <w:t xml:space="preserve"> </w:t>
            </w:r>
            <w:r w:rsidRPr="008B5858">
              <w:rPr>
                <w:sz w:val="20"/>
                <w:szCs w:val="20"/>
              </w:rPr>
              <w:t>очередь, может привести к ошибкам и злоупотреблениям со стороны Комиссии.</w:t>
            </w:r>
            <w:r w:rsidR="00FD68EE" w:rsidRPr="008B5858">
              <w:rPr>
                <w:sz w:val="20"/>
                <w:szCs w:val="20"/>
              </w:rPr>
              <w:t xml:space="preserve"> </w:t>
            </w:r>
            <w:r w:rsidRPr="008B5858">
              <w:rPr>
                <w:sz w:val="20"/>
                <w:szCs w:val="20"/>
              </w:rPr>
              <w:t>Таким образом, эти Положения и Оповещение вводят граждан в заблуждение и</w:t>
            </w:r>
            <w:r w:rsidR="00FD68EE" w:rsidRPr="008B5858">
              <w:rPr>
                <w:sz w:val="20"/>
                <w:szCs w:val="20"/>
              </w:rPr>
              <w:t xml:space="preserve"> </w:t>
            </w:r>
            <w:r w:rsidRPr="008B5858">
              <w:rPr>
                <w:sz w:val="20"/>
                <w:szCs w:val="20"/>
              </w:rPr>
              <w:t>не позволяют с достоверностью определить результаты их волеизъявления.</w:t>
            </w:r>
          </w:p>
        </w:tc>
        <w:tc>
          <w:tcPr>
            <w:tcW w:w="851" w:type="dxa"/>
            <w:shd w:val="clear" w:color="auto" w:fill="auto"/>
            <w:tcMar>
              <w:top w:w="30" w:type="dxa"/>
              <w:left w:w="45" w:type="dxa"/>
              <w:bottom w:w="30" w:type="dxa"/>
              <w:right w:w="45" w:type="dxa"/>
            </w:tcMar>
            <w:hideMark/>
          </w:tcPr>
          <w:p w:rsidR="00784F6B" w:rsidRPr="008B5858" w:rsidRDefault="008525AB" w:rsidP="008B5858">
            <w:pPr>
              <w:rPr>
                <w:sz w:val="20"/>
                <w:szCs w:val="20"/>
              </w:rPr>
            </w:pPr>
            <w:r w:rsidRPr="008B5858">
              <w:rPr>
                <w:sz w:val="20"/>
                <w:szCs w:val="20"/>
              </w:rPr>
              <w:lastRenderedPageBreak/>
              <w:t>1</w:t>
            </w:r>
            <w:r w:rsidR="00C724A1" w:rsidRPr="008B5858">
              <w:rPr>
                <w:sz w:val="20"/>
                <w:szCs w:val="20"/>
              </w:rPr>
              <w:t>3</w:t>
            </w:r>
          </w:p>
        </w:tc>
        <w:tc>
          <w:tcPr>
            <w:tcW w:w="3827" w:type="dxa"/>
            <w:shd w:val="clear" w:color="auto" w:fill="auto"/>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 xml:space="preserve">Учитывать нецелесообразно. Не является предметом общественных обсуждений. </w:t>
            </w:r>
            <w:r w:rsidRPr="008B5858">
              <w:rPr>
                <w:sz w:val="20"/>
                <w:szCs w:val="20"/>
              </w:rPr>
              <w:br/>
            </w:r>
            <w:r w:rsidR="00FD68EE" w:rsidRPr="008B5858">
              <w:rPr>
                <w:sz w:val="20"/>
                <w:szCs w:val="20"/>
              </w:rPr>
              <w:t>По п.1.</w:t>
            </w:r>
            <w:r w:rsidRPr="008B5858">
              <w:rPr>
                <w:sz w:val="20"/>
                <w:szCs w:val="20"/>
              </w:rPr>
              <w:t>1</w:t>
            </w:r>
            <w:r w:rsidR="00FD68EE" w:rsidRPr="008B5858">
              <w:rPr>
                <w:sz w:val="20"/>
                <w:szCs w:val="20"/>
              </w:rPr>
              <w:t xml:space="preserve">. </w:t>
            </w:r>
            <w:r w:rsidRPr="008B5858">
              <w:rPr>
                <w:sz w:val="20"/>
                <w:szCs w:val="20"/>
              </w:rPr>
              <w:t xml:space="preserve">Разработка рассматриваемого на общественных обсуждениях проекта Генерального плана связана с необходимостью принятия документа территориального планирования, соответствующего положениям </w:t>
            </w:r>
            <w:r w:rsidRPr="008B5858">
              <w:rPr>
                <w:sz w:val="20"/>
                <w:szCs w:val="20"/>
              </w:rPr>
              <w:lastRenderedPageBreak/>
              <w:t>Градостроительного кодекса Российской Федерации.</w:t>
            </w:r>
            <w:r w:rsidR="00FD68EE" w:rsidRPr="008B5858">
              <w:rPr>
                <w:sz w:val="20"/>
                <w:szCs w:val="20"/>
              </w:rPr>
              <w:t xml:space="preserve"> </w:t>
            </w:r>
            <w:r w:rsidRPr="008B5858">
              <w:rPr>
                <w:sz w:val="20"/>
                <w:szCs w:val="20"/>
              </w:rPr>
              <w:t>Внести изменения в действующий Генеральный план г. Уфы не представляется возможным по причине его несоответствия приказу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FD68EE" w:rsidRPr="008B5858">
              <w:rPr>
                <w:sz w:val="20"/>
                <w:szCs w:val="20"/>
              </w:rPr>
              <w:t xml:space="preserve"> </w:t>
            </w:r>
            <w:r w:rsidRPr="008B5858">
              <w:rPr>
                <w:sz w:val="20"/>
                <w:szCs w:val="20"/>
              </w:rPr>
              <w:t>Поскольку размещаемые для согласования в ФГИС ТП документы должны соответствовать формату, составу, объему и т.д., действующий Генеральный план был утвержден в 1996 году; его корректировка производилась в 2006 г. и 2020 г.</w:t>
            </w:r>
            <w:r w:rsidR="00FD68EE" w:rsidRPr="008B5858">
              <w:rPr>
                <w:sz w:val="20"/>
                <w:szCs w:val="20"/>
              </w:rPr>
              <w:t xml:space="preserve"> </w:t>
            </w:r>
            <w:r w:rsidRPr="008B5858">
              <w:rPr>
                <w:sz w:val="20"/>
                <w:szCs w:val="20"/>
              </w:rPr>
              <w:t>На сегодняшний день его состав и формат не соответствуют требованиям указанного приказа Минэкономразвития, в связи с чем Министерством экономического развития Российской Федерации данный документ не будет допущен до согласования на первоначальном этапе.</w:t>
            </w:r>
            <w:r w:rsidRPr="008B5858">
              <w:rPr>
                <w:sz w:val="20"/>
                <w:szCs w:val="20"/>
              </w:rPr>
              <w:br/>
              <w:t>На сайте Главархитектуры размещены материалы Правил землепользования и застройки г.Уфы не противоречащие определению Четвёртого апелляционного суда общей юрисдикции от 12.10.2021 г. по делу №66а-2870/2021.</w:t>
            </w:r>
            <w:r w:rsidRPr="008B5858">
              <w:rPr>
                <w:sz w:val="20"/>
                <w:szCs w:val="20"/>
              </w:rPr>
              <w:br/>
            </w:r>
            <w:r w:rsidR="00FD68EE" w:rsidRPr="008B5858">
              <w:rPr>
                <w:sz w:val="20"/>
                <w:szCs w:val="20"/>
              </w:rPr>
              <w:t>По п.1.</w:t>
            </w:r>
            <w:r w:rsidRPr="008B5858">
              <w:rPr>
                <w:sz w:val="20"/>
                <w:szCs w:val="20"/>
              </w:rPr>
              <w:t xml:space="preserve">2 и </w:t>
            </w:r>
            <w:r w:rsidR="00FD68EE" w:rsidRPr="008B5858">
              <w:rPr>
                <w:sz w:val="20"/>
                <w:szCs w:val="20"/>
              </w:rPr>
              <w:t>1.</w:t>
            </w:r>
            <w:r w:rsidRPr="008B5858">
              <w:rPr>
                <w:sz w:val="20"/>
                <w:szCs w:val="20"/>
              </w:rPr>
              <w:t>7. Градостроительным кодексом РФ ст.5.1. установлены основные требования к организации и порядку проведения общественных обсуждений. Часть 24 ст. 5.1. ГрК РФ не носит исчерпывающего характера. Детализация таких требований согласно указанной статье ГрК РФ определяются Уставом МО и (или) НПА представительного органа МО.</w:t>
            </w:r>
            <w:r w:rsidRPr="008B5858">
              <w:rPr>
                <w:sz w:val="20"/>
                <w:szCs w:val="20"/>
              </w:rPr>
              <w:br/>
              <w:t>В соответствии с Уставом ГО г.Уфа РБ определено, что порядок организации и проведения общественных обсуждений определяется нормативным правовым актом представительного органа городского округа – Советом ГО г.Уфа РБ.</w:t>
            </w:r>
            <w:r w:rsidRPr="008B5858">
              <w:rPr>
                <w:sz w:val="20"/>
                <w:szCs w:val="20"/>
              </w:rPr>
              <w:br/>
              <w:t>Решением Совета ГО г.Уфа РБ от 27.06.2018г. №28/5 утверждено положение об организации и проведении общественных обсуждений в сфере градостроительной деятельности на территории ГО г.Уфа РБ. На основании изложенного порядок проведения общественных обсуждений, включая порядок предоставления предложений определен в установленном порядке уполномоченным органом.</w:t>
            </w:r>
            <w:r w:rsidRPr="008B5858">
              <w:rPr>
                <w:sz w:val="20"/>
                <w:szCs w:val="20"/>
              </w:rPr>
              <w:br/>
            </w:r>
            <w:r w:rsidRPr="008B5858">
              <w:rPr>
                <w:sz w:val="20"/>
                <w:szCs w:val="20"/>
              </w:rPr>
              <w:lastRenderedPageBreak/>
              <w:t>Постановление Администрации городского округа г. Уфа Республики Башкортостан от 5 сентября 2018 года №1474 «Об утверждении Положения о порядке предоставления предложений и замечаний по вопросу, рассматриваемому на общественных обсуждениях в сфере градостроительной деятельности на территории городского округа город Уфа Республики Башкортостан» принято в соответствии с Градостроительным кодексом Российской Федерации, статьей 28 Федерального закона от 6 октября 2003 года №131-ФЗ «Об общих принципах организации местного самоуправления в Российской Федерации», решением Совета городского округа город Уфа Республики Башкортостан от 27 июня 2018 года № 28/5 «Об утверждении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и определяет общий регламент работы с предложениями и замечаниями, поступающими в период проведения общественных обсуждений, в том числе: срок их рассмотрения, регистрацию, направления уведомления и пр. Принятие вышеназванного постановления не противоречит положениям Градостроительного кодекса РФ.</w:t>
            </w:r>
            <w:r w:rsidRPr="008B5858">
              <w:rPr>
                <w:sz w:val="20"/>
                <w:szCs w:val="20"/>
              </w:rPr>
              <w:br/>
            </w:r>
            <w:r w:rsidR="00FD68EE" w:rsidRPr="008B5858">
              <w:rPr>
                <w:sz w:val="20"/>
                <w:szCs w:val="20"/>
              </w:rPr>
              <w:t>По п.</w:t>
            </w:r>
            <w:r w:rsidRPr="008B5858">
              <w:rPr>
                <w:sz w:val="20"/>
                <w:szCs w:val="20"/>
              </w:rPr>
              <w:t>3</w:t>
            </w:r>
            <w:r w:rsidR="00FD68EE" w:rsidRPr="008B5858">
              <w:rPr>
                <w:sz w:val="20"/>
                <w:szCs w:val="20"/>
              </w:rPr>
              <w:t>.</w:t>
            </w:r>
            <w:r w:rsidRPr="008B5858">
              <w:rPr>
                <w:sz w:val="20"/>
                <w:szCs w:val="20"/>
              </w:rPr>
              <w:t xml:space="preserve"> </w:t>
            </w:r>
            <w:r w:rsidR="00FD68EE" w:rsidRPr="008B5858">
              <w:rPr>
                <w:sz w:val="20"/>
                <w:szCs w:val="20"/>
              </w:rPr>
              <w:t>Ст</w:t>
            </w:r>
            <w:r w:rsidRPr="008B5858">
              <w:rPr>
                <w:sz w:val="20"/>
                <w:szCs w:val="20"/>
              </w:rPr>
              <w:t>. 5.1. ГрК РФ определено, что участники общественных обсуждений, прошедшие идентификацию в соответствии с ч. 12 названной статьи, имеют право вносить предложения и замечания, касающиеся такого проекта:</w:t>
            </w:r>
            <w:r w:rsidRPr="008B5858">
              <w:rPr>
                <w:sz w:val="20"/>
                <w:szCs w:val="20"/>
              </w:rPr>
              <w:br/>
              <w:t>- посредством официального сайта или информационных систем (в случае проведения общественных обсуждений);</w:t>
            </w:r>
            <w:r w:rsidRPr="008B5858">
              <w:rPr>
                <w:sz w:val="20"/>
                <w:szCs w:val="20"/>
              </w:rPr>
              <w:br/>
              <w:t>- в письменной или устной форме в ходе проведения собрания или собраний участников публичных слушаний (в случае проведения публичных слушаний);</w:t>
            </w:r>
            <w:r w:rsidRPr="008B5858">
              <w:rPr>
                <w:sz w:val="20"/>
                <w:szCs w:val="20"/>
              </w:rPr>
              <w:br/>
              <w:t>- в письменной форме или в форме электронного документа в адрес организатора общественных обсуждений или публичных слушаний;</w:t>
            </w:r>
            <w:r w:rsidRPr="008B5858">
              <w:rPr>
                <w:sz w:val="20"/>
                <w:szCs w:val="20"/>
              </w:rPr>
              <w:b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8B5858">
              <w:rPr>
                <w:sz w:val="20"/>
                <w:szCs w:val="20"/>
              </w:rPr>
              <w:br/>
              <w:t>Таким образом, законодательством не предусмотрена возможность подачи обращения при личной явке с предоставлением документов в электронной форме.</w:t>
            </w:r>
            <w:r w:rsidRPr="008B5858">
              <w:rPr>
                <w:sz w:val="20"/>
                <w:szCs w:val="20"/>
              </w:rPr>
              <w:br/>
              <w:t xml:space="preserve">Решением Совета ГО г. Уфа РБ от 24.11. 2021г. № 4/6 правомерны определены </w:t>
            </w:r>
            <w:r w:rsidRPr="008B5858">
              <w:rPr>
                <w:sz w:val="20"/>
                <w:szCs w:val="20"/>
              </w:rPr>
              <w:lastRenderedPageBreak/>
              <w:t>способы подачи замечаний и предложений, в том числе путем почтового отправления по адресу: город Уфа, улица Российская, дом 50, или в форме электронного документа в адрес органа, уполномоченного на проведение общественных обсуждений.</w:t>
            </w:r>
            <w:r w:rsidRPr="008B5858">
              <w:rPr>
                <w:sz w:val="20"/>
                <w:szCs w:val="20"/>
              </w:rPr>
              <w:br/>
            </w:r>
            <w:r w:rsidR="00FD68EE" w:rsidRPr="008B5858">
              <w:rPr>
                <w:sz w:val="20"/>
                <w:szCs w:val="20"/>
              </w:rPr>
              <w:t>По п.</w:t>
            </w:r>
            <w:r w:rsidRPr="008B5858">
              <w:rPr>
                <w:sz w:val="20"/>
                <w:szCs w:val="20"/>
              </w:rPr>
              <w:t>4</w:t>
            </w:r>
            <w:r w:rsidR="00FD68EE" w:rsidRPr="008B5858">
              <w:rPr>
                <w:sz w:val="20"/>
                <w:szCs w:val="20"/>
              </w:rPr>
              <w:t>.</w:t>
            </w:r>
            <w:r w:rsidRPr="008B5858">
              <w:rPr>
                <w:sz w:val="20"/>
                <w:szCs w:val="20"/>
              </w:rPr>
              <w:t xml:space="preserve"> Решением Совета городского округа город Уфа Республики Башкортостан от 27 июня 2018 года № 28/5 и оповещением о начале общественных обсуждений (решению Совета городского округа город Уфа Республики Башкортостан от 24 ноября 2021 года № 4/6) определено, что замечания и предложения могут быть поданы, в том числе посредством: сайта Администрации городского округа город Уфа Республики Башкортостан https://discuss.ufacity.info. При использовании данного ресурса автоматически осуществляется переход на учетную запись в Единой системы идентификации и аутентификации (ЕСИА) для идентификации участника.</w:t>
            </w:r>
            <w:r w:rsidRPr="008B5858">
              <w:rPr>
                <w:sz w:val="20"/>
                <w:szCs w:val="20"/>
              </w:rPr>
              <w:br/>
            </w:r>
            <w:r w:rsidR="00FD68EE" w:rsidRPr="008B5858">
              <w:rPr>
                <w:sz w:val="20"/>
                <w:szCs w:val="20"/>
              </w:rPr>
              <w:t>По. пп.</w:t>
            </w:r>
            <w:r w:rsidRPr="008B5858">
              <w:rPr>
                <w:sz w:val="20"/>
                <w:szCs w:val="20"/>
              </w:rPr>
              <w:t>5,</w:t>
            </w:r>
            <w:r w:rsidR="00FD68EE" w:rsidRPr="008B5858">
              <w:rPr>
                <w:sz w:val="20"/>
                <w:szCs w:val="20"/>
              </w:rPr>
              <w:t xml:space="preserve"> </w:t>
            </w:r>
            <w:r w:rsidRPr="008B5858">
              <w:rPr>
                <w:sz w:val="20"/>
                <w:szCs w:val="20"/>
              </w:rPr>
              <w:t>6. Примерная форма заявления о предложениях и замечаниях утверждена решением Совета городского округа город Уфа Республики Башкортостан, установлена Приложением N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(решение Совета ГО г. Уфа РБ от 27 июня 2018 года № 28/5) и введена решением Совета городского округа г. Уфа Республики Башкортостан от 11.09.2019 N 44/15)</w:t>
            </w:r>
            <w:r w:rsidRPr="008B5858">
              <w:rPr>
                <w:sz w:val="20"/>
                <w:szCs w:val="20"/>
              </w:rPr>
              <w:br/>
            </w:r>
            <w:r w:rsidR="00FD68EE" w:rsidRPr="008B5858">
              <w:rPr>
                <w:sz w:val="20"/>
                <w:szCs w:val="20"/>
              </w:rPr>
              <w:t>По п.</w:t>
            </w:r>
            <w:r w:rsidRPr="008B5858">
              <w:rPr>
                <w:sz w:val="20"/>
                <w:szCs w:val="20"/>
              </w:rPr>
              <w:t>7. Оснований для отказа в приёме и рассмотрении замечаний и предложений, поступивших в период общественных обсуждений по причине не соответствия форме заявления ни решением Совета городского округа город Уфа Республики Башкортостан от 27 июня 2018 года № 28/5, ни постановлением Администрации городского округа г. Уфа Республики Башкортостан от 5 сентября 2018 года №1474 не предусмотрено. Нормативным правовым актом утверждена лишь примерная форма заявления для удобства участников общественных обсуждений.</w:t>
            </w:r>
          </w:p>
        </w:tc>
      </w:tr>
      <w:tr w:rsidR="00784F6B" w:rsidRPr="008B5858" w:rsidTr="008B5858">
        <w:trPr>
          <w:trHeight w:val="315"/>
        </w:trPr>
        <w:tc>
          <w:tcPr>
            <w:tcW w:w="754" w:type="dxa"/>
            <w:gridSpan w:val="2"/>
            <w:shd w:val="clear" w:color="auto" w:fill="FFFFFF" w:themeFill="background1"/>
          </w:tcPr>
          <w:p w:rsidR="00784F6B" w:rsidRPr="00055951" w:rsidRDefault="00784F6B"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О неправомерности проведения общественных обсуждений нового</w:t>
            </w:r>
            <w:r w:rsidRPr="008B5858">
              <w:rPr>
                <w:sz w:val="20"/>
                <w:szCs w:val="20"/>
              </w:rPr>
              <w:br/>
              <w:t>проекта Генплана в условиях неопределенности, а именно, отсутствия</w:t>
            </w:r>
            <w:r w:rsidRPr="008B5858">
              <w:rPr>
                <w:sz w:val="20"/>
                <w:szCs w:val="20"/>
              </w:rPr>
              <w:br/>
              <w:t>актуальной версии текущего Генплана.</w:t>
            </w:r>
            <w:r w:rsidRPr="008B5858">
              <w:rPr>
                <w:sz w:val="20"/>
                <w:szCs w:val="20"/>
              </w:rPr>
              <w:br/>
              <w:t>Подготовка аргументированных и актуальных предложений по проекту нового</w:t>
            </w:r>
            <w:r w:rsidRPr="008B5858">
              <w:rPr>
                <w:sz w:val="20"/>
                <w:szCs w:val="20"/>
              </w:rPr>
              <w:br/>
              <w:t>Генплана возможна исключительно на основании актуальных данных</w:t>
            </w:r>
            <w:r w:rsidRPr="008B5858">
              <w:rPr>
                <w:sz w:val="20"/>
                <w:szCs w:val="20"/>
              </w:rPr>
              <w:br/>
              <w:t xml:space="preserve">утвержденного по всем правилам текущего </w:t>
            </w:r>
            <w:r w:rsidRPr="008B5858">
              <w:rPr>
                <w:sz w:val="20"/>
                <w:szCs w:val="20"/>
              </w:rPr>
              <w:lastRenderedPageBreak/>
              <w:t>Генплана.</w:t>
            </w:r>
            <w:r w:rsidRPr="008B5858">
              <w:rPr>
                <w:sz w:val="20"/>
                <w:szCs w:val="20"/>
              </w:rPr>
              <w:br/>
              <w:t>Обращаю внимание, что 12.10.2021 вступило в законную силу</w:t>
            </w:r>
            <w:r w:rsidRPr="008B5858">
              <w:rPr>
                <w:sz w:val="20"/>
                <w:szCs w:val="20"/>
              </w:rPr>
              <w:br/>
              <w:t>апелляционное определение Четвертого апелляционного суда общей юрисдикции</w:t>
            </w:r>
            <w:r w:rsidRPr="008B5858">
              <w:rPr>
                <w:sz w:val="20"/>
                <w:szCs w:val="20"/>
              </w:rPr>
              <w:br/>
              <w:t>по делу No 66а-2870/2021, которым признаны недействующими ряд статей, таблиц</w:t>
            </w:r>
            <w:r w:rsidRPr="008B5858">
              <w:rPr>
                <w:sz w:val="20"/>
                <w:szCs w:val="20"/>
              </w:rPr>
              <w:br/>
              <w:t>и приложений Правил землепользования и застройки Уфы (далее – ПЗЗ) и</w:t>
            </w:r>
            <w:r w:rsidRPr="008B5858">
              <w:rPr>
                <w:sz w:val="20"/>
                <w:szCs w:val="20"/>
              </w:rPr>
              <w:br/>
              <w:t>Генплана Уфы в редакции решений Горсовета Уфы от 25.03.2020 NoNo 54/8 и 54/9.</w:t>
            </w:r>
            <w:r w:rsidRPr="008B5858">
              <w:rPr>
                <w:sz w:val="20"/>
                <w:szCs w:val="20"/>
              </w:rPr>
              <w:br/>
              <w:t>Однако до сих пор ни на одном из официальных сайтов (Администрации</w:t>
            </w:r>
            <w:r w:rsidRPr="008B5858">
              <w:rPr>
                <w:sz w:val="20"/>
                <w:szCs w:val="20"/>
              </w:rPr>
              <w:br/>
              <w:t>Уфы, Горсовета, Главархитектуры) не обновлена картографическая информация</w:t>
            </w:r>
            <w:r w:rsidRPr="008B5858">
              <w:rPr>
                <w:sz w:val="20"/>
                <w:szCs w:val="20"/>
              </w:rPr>
              <w:br/>
              <w:t>ни по текущему Генплану, ни по ПЗЗ с учетом указанного определения суда, а</w:t>
            </w:r>
            <w:r w:rsidRPr="008B5858">
              <w:rPr>
                <w:sz w:val="20"/>
                <w:szCs w:val="20"/>
              </w:rPr>
              <w:br/>
              <w:t>также не внесены соответствующие изменения в учетно-регистрационные</w:t>
            </w:r>
            <w:r w:rsidRPr="008B5858">
              <w:rPr>
                <w:sz w:val="20"/>
                <w:szCs w:val="20"/>
              </w:rPr>
              <w:br/>
              <w:t>документы (ЕГРН, публичная кадастровая карта и т.п.).</w:t>
            </w:r>
            <w:r w:rsidRPr="008B5858">
              <w:rPr>
                <w:sz w:val="20"/>
                <w:szCs w:val="20"/>
              </w:rPr>
              <w:br/>
              <w:t>Например, на сайте Главархитектуры Уфы по состоянию на 12.12.2021</w:t>
            </w:r>
            <w:r w:rsidRPr="008B5858">
              <w:rPr>
                <w:sz w:val="20"/>
                <w:szCs w:val="20"/>
              </w:rPr>
              <w:br/>
              <w:t>размещены картографические материалы по Генплану, не учитывающие указанное</w:t>
            </w:r>
            <w:r w:rsidRPr="008B5858">
              <w:rPr>
                <w:sz w:val="20"/>
                <w:szCs w:val="20"/>
              </w:rPr>
              <w:br/>
              <w:t>судебное решение (http://gorodufa.ru/files/Pril_GP_25032020.rar).</w:t>
            </w:r>
            <w:r w:rsidRPr="008B5858">
              <w:rPr>
                <w:sz w:val="20"/>
                <w:szCs w:val="20"/>
              </w:rPr>
              <w:br/>
              <w:t>О том, что проект нового Генплана основан на данных текущего Генплана и</w:t>
            </w:r>
            <w:r w:rsidRPr="008B5858">
              <w:rPr>
                <w:sz w:val="20"/>
                <w:szCs w:val="20"/>
              </w:rPr>
              <w:br/>
              <w:t>текущих ПЗЗ указывает сам разработчик в Пояснительной записке: «Установление</w:t>
            </w:r>
            <w:r w:rsidRPr="008B5858">
              <w:rPr>
                <w:sz w:val="20"/>
                <w:szCs w:val="20"/>
              </w:rPr>
              <w:br/>
              <w:t>типов функциональных зон определяется на основе фактического использования</w:t>
            </w:r>
            <w:r w:rsidRPr="008B5858">
              <w:rPr>
                <w:sz w:val="20"/>
                <w:szCs w:val="20"/>
              </w:rPr>
              <w:br/>
              <w:t>территории, преобладающих видов разрешенного использования земельных</w:t>
            </w:r>
            <w:r w:rsidRPr="008B5858">
              <w:rPr>
                <w:sz w:val="20"/>
                <w:szCs w:val="20"/>
              </w:rPr>
              <w:br/>
              <w:t>участков, исходя из существующего или планируемого соотношения общей</w:t>
            </w:r>
            <w:r w:rsidRPr="008B5858">
              <w:rPr>
                <w:sz w:val="20"/>
                <w:szCs w:val="20"/>
              </w:rPr>
              <w:br/>
              <w:t>площади объектов различного функционального назначения». Но, поскольку</w:t>
            </w:r>
            <w:r w:rsidRPr="008B5858">
              <w:rPr>
                <w:sz w:val="20"/>
                <w:szCs w:val="20"/>
              </w:rPr>
              <w:br/>
              <w:t>правильная версия Генплана и ПЗЗ была также недоступна и разработчикам</w:t>
            </w:r>
            <w:r w:rsidRPr="008B5858">
              <w:rPr>
                <w:sz w:val="20"/>
                <w:szCs w:val="20"/>
              </w:rPr>
              <w:br/>
              <w:t>проекта нового Генплана, в проекте Генплана были использованы устаревшая</w:t>
            </w:r>
            <w:r w:rsidRPr="008B5858">
              <w:rPr>
                <w:sz w:val="20"/>
                <w:szCs w:val="20"/>
              </w:rPr>
              <w:br/>
              <w:t>информация и сведения из недействующих документов. К тому же новый Генплан</w:t>
            </w:r>
            <w:r w:rsidRPr="008B5858">
              <w:rPr>
                <w:sz w:val="20"/>
                <w:szCs w:val="20"/>
              </w:rPr>
              <w:br/>
              <w:t>должен зафиксировать нынешнюю градостроительную ситуацию: если на</w:t>
            </w:r>
            <w:r w:rsidRPr="008B5858">
              <w:rPr>
                <w:sz w:val="20"/>
                <w:szCs w:val="20"/>
              </w:rPr>
              <w:br/>
              <w:t>определенном участке расположены частные дома, не надо делать его зоной</w:t>
            </w:r>
            <w:r w:rsidRPr="008B5858">
              <w:rPr>
                <w:sz w:val="20"/>
                <w:szCs w:val="20"/>
              </w:rPr>
              <w:br/>
              <w:t>многоэтажного строительства, давая возможность девелоперам выкупить участки</w:t>
            </w:r>
            <w:r w:rsidRPr="008B5858">
              <w:rPr>
                <w:sz w:val="20"/>
                <w:szCs w:val="20"/>
              </w:rPr>
              <w:br/>
              <w:t>и воткнуть посреди частного сектора многоэтажки.</w:t>
            </w:r>
            <w:r w:rsidRPr="008B5858">
              <w:rPr>
                <w:sz w:val="20"/>
                <w:szCs w:val="20"/>
              </w:rPr>
              <w:br/>
              <w:t>Таким образом, отсутствие на официальных Интернет-ресурсах достоверных</w:t>
            </w:r>
            <w:r w:rsidRPr="008B5858">
              <w:rPr>
                <w:sz w:val="20"/>
                <w:szCs w:val="20"/>
              </w:rPr>
              <w:br/>
              <w:t>сведений в действующих Генплане и ПЗЗ вводит граждан в заблуждение, не</w:t>
            </w:r>
            <w:r w:rsidRPr="008B5858">
              <w:rPr>
                <w:sz w:val="20"/>
                <w:szCs w:val="20"/>
              </w:rPr>
              <w:br/>
              <w:t>позволяет им полноценно участвовать в обсуждении проекта нового Генплана, что</w:t>
            </w:r>
            <w:r w:rsidRPr="008B5858">
              <w:rPr>
                <w:sz w:val="20"/>
                <w:szCs w:val="20"/>
              </w:rPr>
              <w:br/>
              <w:t>априори предопределяет недействительность результатов общественных</w:t>
            </w:r>
            <w:r w:rsidRPr="008B5858">
              <w:rPr>
                <w:sz w:val="20"/>
                <w:szCs w:val="20"/>
              </w:rPr>
              <w:br/>
              <w:t>обсуждений.</w:t>
            </w:r>
          </w:p>
        </w:tc>
        <w:tc>
          <w:tcPr>
            <w:tcW w:w="851" w:type="dxa"/>
            <w:shd w:val="clear" w:color="auto" w:fill="auto"/>
            <w:tcMar>
              <w:top w:w="30" w:type="dxa"/>
              <w:left w:w="45" w:type="dxa"/>
              <w:bottom w:w="30" w:type="dxa"/>
              <w:right w:w="45" w:type="dxa"/>
            </w:tcMar>
            <w:hideMark/>
          </w:tcPr>
          <w:p w:rsidR="00244FCB" w:rsidRPr="008B5858" w:rsidRDefault="00A12ECA" w:rsidP="008B5858">
            <w:pPr>
              <w:rPr>
                <w:sz w:val="20"/>
                <w:szCs w:val="20"/>
              </w:rPr>
            </w:pPr>
            <w:r>
              <w:rPr>
                <w:sz w:val="20"/>
                <w:szCs w:val="20"/>
              </w:rPr>
              <w:lastRenderedPageBreak/>
              <w:t>3</w:t>
            </w:r>
            <w:r w:rsidR="00C724A1" w:rsidRPr="008B5858">
              <w:rPr>
                <w:sz w:val="20"/>
                <w:szCs w:val="20"/>
              </w:rPr>
              <w:t>6</w:t>
            </w:r>
          </w:p>
        </w:tc>
        <w:tc>
          <w:tcPr>
            <w:tcW w:w="3827" w:type="dxa"/>
            <w:shd w:val="clear" w:color="auto" w:fill="auto"/>
            <w:tcMar>
              <w:top w:w="30" w:type="dxa"/>
              <w:left w:w="45" w:type="dxa"/>
              <w:bottom w:w="30" w:type="dxa"/>
              <w:right w:w="45" w:type="dxa"/>
            </w:tcMar>
            <w:hideMark/>
          </w:tcPr>
          <w:p w:rsidR="00EE4FD0" w:rsidRPr="008B5858" w:rsidRDefault="00EE4FD0" w:rsidP="008B5858">
            <w:pPr>
              <w:rPr>
                <w:sz w:val="20"/>
                <w:szCs w:val="20"/>
              </w:rPr>
            </w:pPr>
            <w:r w:rsidRPr="008B5858">
              <w:rPr>
                <w:sz w:val="20"/>
                <w:szCs w:val="20"/>
              </w:rPr>
              <w:t xml:space="preserve">Учитывать нецелесообразно. Не является предметом общественных обсуждений. </w:t>
            </w:r>
          </w:p>
          <w:p w:rsidR="00EE4FD0" w:rsidRPr="008B5858" w:rsidRDefault="00EE4FD0" w:rsidP="008B5858">
            <w:pPr>
              <w:rPr>
                <w:sz w:val="20"/>
                <w:szCs w:val="20"/>
              </w:rPr>
            </w:pPr>
            <w:r w:rsidRPr="008B5858">
              <w:rPr>
                <w:sz w:val="20"/>
                <w:szCs w:val="20"/>
              </w:rPr>
              <w:t>1)Разработка  рассматриваемого  на общественных обсуждениях проекта Генерального плана связана с необходимостью принятия документа территориального планирования, соответствующего положениям Градостроительного кодекса Российской Федерации.</w:t>
            </w:r>
          </w:p>
          <w:p w:rsidR="00EE4FD0" w:rsidRPr="008B5858" w:rsidRDefault="00EE4FD0" w:rsidP="008B5858">
            <w:pPr>
              <w:rPr>
                <w:sz w:val="20"/>
                <w:szCs w:val="20"/>
              </w:rPr>
            </w:pPr>
            <w:r w:rsidRPr="008B5858">
              <w:rPr>
                <w:sz w:val="20"/>
                <w:szCs w:val="20"/>
              </w:rPr>
              <w:lastRenderedPageBreak/>
              <w:t xml:space="preserve">            Внести изменения в действующий Генеральный план г. Уфы не представляется возможным по причине его несоответствия приказу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EE4FD0" w:rsidRPr="008B5858" w:rsidRDefault="00EE4FD0" w:rsidP="008B5858">
            <w:pPr>
              <w:rPr>
                <w:sz w:val="20"/>
                <w:szCs w:val="20"/>
              </w:rPr>
            </w:pPr>
            <w:r w:rsidRPr="008B5858">
              <w:rPr>
                <w:sz w:val="20"/>
                <w:szCs w:val="20"/>
              </w:rPr>
              <w:t>Поскольку размещаемые для согласования  в  ФГИС ТП документы должны  соответствовать формату, составу, объему и т.д., действующий Генеральный план был  утвержден в 1996 году; его корректировка производилась  в 2006 г. и 2020 г.</w:t>
            </w:r>
          </w:p>
          <w:p w:rsidR="00EE4FD0" w:rsidRPr="008B5858" w:rsidRDefault="00EE4FD0" w:rsidP="008B5858">
            <w:pPr>
              <w:rPr>
                <w:sz w:val="20"/>
                <w:szCs w:val="20"/>
              </w:rPr>
            </w:pPr>
            <w:r w:rsidRPr="008B5858">
              <w:rPr>
                <w:sz w:val="20"/>
                <w:szCs w:val="20"/>
              </w:rPr>
              <w:t>На сегодняшний день его состав и формат не соответствуют требованиям указанного  приказа Минэкономразвития, в связи с чем Министерством экономического развития Российской Федерации данный документ не будет  допущен до согласования на первоначальном этапе.</w:t>
            </w:r>
          </w:p>
          <w:p w:rsidR="00784F6B" w:rsidRPr="008B5858" w:rsidRDefault="00EE4FD0" w:rsidP="008B5858">
            <w:pPr>
              <w:rPr>
                <w:sz w:val="20"/>
                <w:szCs w:val="20"/>
              </w:rPr>
            </w:pPr>
            <w:r w:rsidRPr="008B5858">
              <w:rPr>
                <w:sz w:val="20"/>
                <w:szCs w:val="20"/>
              </w:rPr>
              <w:t>На сайте Главархитектуры размещены материалы Правил землепользования и застройки г.Уфы не противоречащие определению Четвёртого апелляционного суда общей юрисдикции от 12.10.2021 г. по делу №66а-2870/2021.</w:t>
            </w:r>
          </w:p>
        </w:tc>
      </w:tr>
      <w:tr w:rsidR="00784F6B" w:rsidRPr="008B5858" w:rsidTr="008B5858">
        <w:trPr>
          <w:trHeight w:val="315"/>
        </w:trPr>
        <w:tc>
          <w:tcPr>
            <w:tcW w:w="754" w:type="dxa"/>
            <w:gridSpan w:val="2"/>
            <w:shd w:val="clear" w:color="auto" w:fill="FFFFFF" w:themeFill="background1"/>
          </w:tcPr>
          <w:p w:rsidR="00784F6B" w:rsidRPr="00055951" w:rsidRDefault="00784F6B"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784F6B" w:rsidRPr="008B5858" w:rsidRDefault="00784F6B" w:rsidP="008B5858">
            <w:pPr>
              <w:rPr>
                <w:sz w:val="20"/>
                <w:szCs w:val="20"/>
              </w:rPr>
            </w:pPr>
            <w:r w:rsidRPr="008B5858">
              <w:rPr>
                <w:sz w:val="20"/>
                <w:szCs w:val="20"/>
              </w:rPr>
              <w:t>4. О выборе разработчиков для проекта нового Генплана Уфы.</w:t>
            </w:r>
            <w:r w:rsidR="00997455" w:rsidRPr="008B5858">
              <w:rPr>
                <w:sz w:val="20"/>
                <w:szCs w:val="20"/>
              </w:rPr>
              <w:t xml:space="preserve"> </w:t>
            </w:r>
            <w:r w:rsidRPr="008B5858">
              <w:rPr>
                <w:sz w:val="20"/>
                <w:szCs w:val="20"/>
              </w:rPr>
              <w:t>Несоответствие проекта Генплана заявленным целям и задачам его</w:t>
            </w:r>
            <w:r w:rsidR="00997455" w:rsidRPr="008B5858">
              <w:rPr>
                <w:sz w:val="20"/>
                <w:szCs w:val="20"/>
              </w:rPr>
              <w:t xml:space="preserve"> </w:t>
            </w:r>
            <w:r w:rsidRPr="008B5858">
              <w:rPr>
                <w:sz w:val="20"/>
                <w:szCs w:val="20"/>
              </w:rPr>
              <w:t>разработки</w:t>
            </w:r>
            <w:r w:rsidR="00997455" w:rsidRPr="008B5858">
              <w:rPr>
                <w:sz w:val="20"/>
                <w:szCs w:val="20"/>
              </w:rPr>
              <w:t xml:space="preserve"> </w:t>
            </w:r>
            <w:r w:rsidRPr="008B5858">
              <w:rPr>
                <w:sz w:val="20"/>
                <w:szCs w:val="20"/>
              </w:rPr>
              <w:t>При изучении проекта нового Генплана Уфы становится ясно, что его</w:t>
            </w:r>
            <w:r w:rsidR="00997455" w:rsidRPr="008B5858">
              <w:rPr>
                <w:sz w:val="20"/>
                <w:szCs w:val="20"/>
              </w:rPr>
              <w:t xml:space="preserve"> </w:t>
            </w:r>
            <w:r w:rsidRPr="008B5858">
              <w:rPr>
                <w:sz w:val="20"/>
                <w:szCs w:val="20"/>
              </w:rPr>
              <w:t>разработчики не просто не жили в Уфе, а очень редко в ней бывали и не понимают</w:t>
            </w:r>
            <w:r w:rsidR="00997455" w:rsidRPr="008B5858">
              <w:rPr>
                <w:sz w:val="20"/>
                <w:szCs w:val="20"/>
              </w:rPr>
              <w:t xml:space="preserve"> </w:t>
            </w:r>
            <w:r w:rsidRPr="008B5858">
              <w:rPr>
                <w:sz w:val="20"/>
                <w:szCs w:val="20"/>
              </w:rPr>
              <w:t>специфику нашего города. Слишком много несообразностей, не реализуемых в</w:t>
            </w:r>
            <w:r w:rsidR="00997455" w:rsidRPr="008B5858">
              <w:rPr>
                <w:sz w:val="20"/>
                <w:szCs w:val="20"/>
              </w:rPr>
              <w:t xml:space="preserve"> </w:t>
            </w:r>
            <w:r w:rsidRPr="008B5858">
              <w:rPr>
                <w:sz w:val="20"/>
                <w:szCs w:val="20"/>
              </w:rPr>
              <w:t>принципе, заложено в новом проекте и мало что из отраженного в нем можно будет</w:t>
            </w:r>
            <w:r w:rsidR="00997455" w:rsidRPr="008B5858">
              <w:rPr>
                <w:sz w:val="20"/>
                <w:szCs w:val="20"/>
              </w:rPr>
              <w:t xml:space="preserve"> </w:t>
            </w:r>
            <w:r w:rsidRPr="008B5858">
              <w:rPr>
                <w:sz w:val="20"/>
                <w:szCs w:val="20"/>
              </w:rPr>
              <w:t>воплотить в жизнь.</w:t>
            </w:r>
            <w:r w:rsidRPr="008B5858">
              <w:rPr>
                <w:sz w:val="20"/>
                <w:szCs w:val="20"/>
              </w:rPr>
              <w:br/>
              <w:t>Напомним, что по данным сайта госзакупок, главное управление</w:t>
            </w:r>
            <w:r w:rsidR="00997455" w:rsidRPr="008B5858">
              <w:rPr>
                <w:sz w:val="20"/>
                <w:szCs w:val="20"/>
              </w:rPr>
              <w:t xml:space="preserve"> </w:t>
            </w:r>
            <w:r w:rsidRPr="008B5858">
              <w:rPr>
                <w:sz w:val="20"/>
                <w:szCs w:val="20"/>
              </w:rPr>
              <w:t>архитектуры и градостроительства Уфы выбрало в подрядчики ГАУ «Институт</w:t>
            </w:r>
            <w:r w:rsidR="00997455" w:rsidRPr="008B5858">
              <w:rPr>
                <w:sz w:val="20"/>
                <w:szCs w:val="20"/>
              </w:rPr>
              <w:t xml:space="preserve"> </w:t>
            </w:r>
            <w:r w:rsidRPr="008B5858">
              <w:rPr>
                <w:sz w:val="20"/>
                <w:szCs w:val="20"/>
              </w:rPr>
              <w:t>генплана Москвы» для «разработки нормативов градостроительного</w:t>
            </w:r>
            <w:r w:rsidR="00997455" w:rsidRPr="008B5858">
              <w:rPr>
                <w:sz w:val="20"/>
                <w:szCs w:val="20"/>
              </w:rPr>
              <w:t xml:space="preserve"> </w:t>
            </w:r>
            <w:r w:rsidRPr="008B5858">
              <w:rPr>
                <w:sz w:val="20"/>
                <w:szCs w:val="20"/>
              </w:rPr>
              <w:t>проектирования, генплана Уфы до 2040 года, правил землепользования и застройки Уфы». Начальная сумма контракта составила 96 млн руб. Победитель предложил</w:t>
            </w:r>
            <w:r w:rsidR="00997455" w:rsidRPr="008B5858">
              <w:rPr>
                <w:sz w:val="20"/>
                <w:szCs w:val="20"/>
              </w:rPr>
              <w:t xml:space="preserve"> </w:t>
            </w:r>
            <w:r w:rsidRPr="008B5858">
              <w:rPr>
                <w:sz w:val="20"/>
                <w:szCs w:val="20"/>
              </w:rPr>
              <w:t>выполнить работы за 91,2 млн руб. В выполнении работы формально участвовали</w:t>
            </w:r>
            <w:r w:rsidR="00997455" w:rsidRPr="008B5858">
              <w:rPr>
                <w:sz w:val="20"/>
                <w:szCs w:val="20"/>
              </w:rPr>
              <w:t xml:space="preserve"> </w:t>
            </w:r>
            <w:r w:rsidRPr="008B5858">
              <w:rPr>
                <w:sz w:val="20"/>
                <w:szCs w:val="20"/>
              </w:rPr>
              <w:t>135 человек, однако участие такого огромного коллектива никак не отразилось на</w:t>
            </w:r>
            <w:r w:rsidR="00997455" w:rsidRPr="008B5858">
              <w:rPr>
                <w:sz w:val="20"/>
                <w:szCs w:val="20"/>
              </w:rPr>
              <w:t xml:space="preserve"> </w:t>
            </w:r>
            <w:r w:rsidRPr="008B5858">
              <w:rPr>
                <w:sz w:val="20"/>
                <w:szCs w:val="20"/>
              </w:rPr>
              <w:t>качестве исполнения проекта. Были и другие претенденты на разработку проекта,</w:t>
            </w:r>
            <w:r w:rsidR="00997455" w:rsidRPr="008B5858">
              <w:rPr>
                <w:sz w:val="20"/>
                <w:szCs w:val="20"/>
              </w:rPr>
              <w:t xml:space="preserve"> </w:t>
            </w:r>
            <w:r w:rsidRPr="008B5858">
              <w:rPr>
                <w:sz w:val="20"/>
                <w:szCs w:val="20"/>
              </w:rPr>
              <w:t>предлагавшие более выгодные условия, но они не были выбраны.</w:t>
            </w:r>
            <w:r w:rsidR="00997455" w:rsidRPr="008B5858">
              <w:rPr>
                <w:sz w:val="20"/>
                <w:szCs w:val="20"/>
              </w:rPr>
              <w:t xml:space="preserve"> </w:t>
            </w:r>
            <w:r w:rsidRPr="008B5858">
              <w:rPr>
                <w:sz w:val="20"/>
                <w:szCs w:val="20"/>
              </w:rPr>
              <w:t>В итоге мы видим, что Генпланом запроектированы отдельные объекты без</w:t>
            </w:r>
            <w:r w:rsidR="00997455" w:rsidRPr="008B5858">
              <w:rPr>
                <w:sz w:val="20"/>
                <w:szCs w:val="20"/>
              </w:rPr>
              <w:t xml:space="preserve"> </w:t>
            </w:r>
            <w:r w:rsidRPr="008B5858">
              <w:rPr>
                <w:sz w:val="20"/>
                <w:szCs w:val="20"/>
              </w:rPr>
              <w:t>учета рельефа, особенностей карста, наличия уже имеющихся объектов</w:t>
            </w:r>
            <w:r w:rsidR="00997455" w:rsidRPr="008B5858">
              <w:rPr>
                <w:sz w:val="20"/>
                <w:szCs w:val="20"/>
              </w:rPr>
              <w:t xml:space="preserve"> </w:t>
            </w:r>
            <w:r w:rsidRPr="008B5858">
              <w:rPr>
                <w:sz w:val="20"/>
                <w:szCs w:val="20"/>
              </w:rPr>
              <w:t>капитального строительства, наличия зон с особыми условиями использования</w:t>
            </w:r>
            <w:r w:rsidR="00997455" w:rsidRPr="008B5858">
              <w:rPr>
                <w:sz w:val="20"/>
                <w:szCs w:val="20"/>
              </w:rPr>
              <w:t xml:space="preserve"> </w:t>
            </w:r>
            <w:r w:rsidRPr="008B5858">
              <w:rPr>
                <w:sz w:val="20"/>
                <w:szCs w:val="20"/>
              </w:rPr>
              <w:t>территорий (ЗОУИТ) и т.п. Жители Уфы обращали внимание городских властей и</w:t>
            </w:r>
            <w:r w:rsidR="00997455" w:rsidRPr="008B5858">
              <w:rPr>
                <w:sz w:val="20"/>
                <w:szCs w:val="20"/>
              </w:rPr>
              <w:t xml:space="preserve"> </w:t>
            </w:r>
            <w:r w:rsidRPr="008B5858">
              <w:rPr>
                <w:sz w:val="20"/>
                <w:szCs w:val="20"/>
              </w:rPr>
              <w:t>разработчиков проекта в ходе предварительного обсуждения проекта на эти</w:t>
            </w:r>
            <w:r w:rsidR="00997455" w:rsidRPr="008B5858">
              <w:rPr>
                <w:sz w:val="20"/>
                <w:szCs w:val="20"/>
              </w:rPr>
              <w:t xml:space="preserve"> </w:t>
            </w:r>
            <w:r w:rsidRPr="008B5858">
              <w:rPr>
                <w:sz w:val="20"/>
                <w:szCs w:val="20"/>
              </w:rPr>
              <w:t>обстоятельства, но замечания жителей так и не были учтены, что не соответствует</w:t>
            </w:r>
            <w:r w:rsidR="00997455" w:rsidRPr="008B5858">
              <w:rPr>
                <w:sz w:val="20"/>
                <w:szCs w:val="20"/>
              </w:rPr>
              <w:t xml:space="preserve"> </w:t>
            </w:r>
            <w:r w:rsidRPr="008B5858">
              <w:rPr>
                <w:sz w:val="20"/>
                <w:szCs w:val="20"/>
              </w:rPr>
              <w:t>принципу участия граждан и их объединений в осуществлении градостроительной</w:t>
            </w:r>
            <w:r w:rsidR="00997455" w:rsidRPr="008B5858">
              <w:rPr>
                <w:sz w:val="20"/>
                <w:szCs w:val="20"/>
              </w:rPr>
              <w:t xml:space="preserve"> </w:t>
            </w:r>
            <w:r w:rsidRPr="008B5858">
              <w:rPr>
                <w:sz w:val="20"/>
                <w:szCs w:val="20"/>
              </w:rPr>
              <w:t>деятельности, обеспечение свободы такого участия (пункт 5 статья 2 ГрК РФ).</w:t>
            </w:r>
            <w:r w:rsidRPr="008B5858">
              <w:rPr>
                <w:sz w:val="20"/>
                <w:szCs w:val="20"/>
              </w:rPr>
              <w:br/>
              <w:t>Необходимо отметить, что в качестве цели Генплана разработчиками указано</w:t>
            </w:r>
            <w:r w:rsidRPr="008B5858">
              <w:rPr>
                <w:sz w:val="20"/>
                <w:szCs w:val="20"/>
              </w:rPr>
              <w:br/>
              <w:t>планирование развития территории Уфы в целях обеспечения устойчивого</w:t>
            </w:r>
            <w:r w:rsidRPr="008B5858">
              <w:rPr>
                <w:sz w:val="20"/>
                <w:szCs w:val="20"/>
              </w:rPr>
              <w:br/>
              <w:t>развития территорий, развития инженерной, транспортной и социальной</w:t>
            </w:r>
            <w:r w:rsidRPr="008B5858">
              <w:rPr>
                <w:sz w:val="20"/>
                <w:szCs w:val="20"/>
              </w:rPr>
              <w:br/>
              <w:t>инфраструктур, обеспечения учета интересов граждан и их объединений. Кроме</w:t>
            </w:r>
            <w:r w:rsidRPr="008B5858">
              <w:rPr>
                <w:sz w:val="20"/>
                <w:szCs w:val="20"/>
              </w:rPr>
              <w:br/>
              <w:t>того, они указывают, что направление «Гармоничное жизненное пространство»</w:t>
            </w:r>
            <w:r w:rsidRPr="008B5858">
              <w:rPr>
                <w:sz w:val="20"/>
                <w:szCs w:val="20"/>
              </w:rPr>
              <w:br/>
              <w:t>включает в себя развитие и благоустройство озелененных и общественных</w:t>
            </w:r>
            <w:r w:rsidRPr="008B5858">
              <w:rPr>
                <w:sz w:val="20"/>
                <w:szCs w:val="20"/>
              </w:rPr>
              <w:br/>
              <w:t>пространств, а проектные решения – развитие природно-рекреационного каркаса.</w:t>
            </w:r>
            <w:r w:rsidRPr="008B5858">
              <w:rPr>
                <w:sz w:val="20"/>
                <w:szCs w:val="20"/>
              </w:rPr>
              <w:br/>
              <w:t>Но фактически разработчики сделали такой проект, который НЕ отвечает</w:t>
            </w:r>
            <w:r w:rsidRPr="008B5858">
              <w:rPr>
                <w:sz w:val="20"/>
                <w:szCs w:val="20"/>
              </w:rPr>
              <w:br/>
              <w:t>заявленным целям и задачам, то есть НЕ обеспечивает устойчивое развитие</w:t>
            </w:r>
            <w:r w:rsidRPr="008B5858">
              <w:rPr>
                <w:sz w:val="20"/>
                <w:szCs w:val="20"/>
              </w:rPr>
              <w:br/>
            </w:r>
            <w:r w:rsidRPr="008B5858">
              <w:rPr>
                <w:sz w:val="20"/>
                <w:szCs w:val="20"/>
              </w:rPr>
              <w:lastRenderedPageBreak/>
              <w:t>социальных инфраструктур, учет интересов граждан и их объединений, а также</w:t>
            </w:r>
            <w:r w:rsidRPr="008B5858">
              <w:rPr>
                <w:sz w:val="20"/>
                <w:szCs w:val="20"/>
              </w:rPr>
              <w:br/>
              <w:t>развитие и благоустройство озелененных и общественных пространств и</w:t>
            </w:r>
            <w:r w:rsidRPr="008B5858">
              <w:rPr>
                <w:sz w:val="20"/>
                <w:szCs w:val="20"/>
              </w:rPr>
              <w:br/>
              <w:t>природно-рекреационного каркаса в целом. Ниже приведены существенные</w:t>
            </w:r>
            <w:r w:rsidRPr="008B5858">
              <w:rPr>
                <w:sz w:val="20"/>
                <w:szCs w:val="20"/>
              </w:rPr>
              <w:br/>
              <w:t>недостатки и ошибки проекта на примере конкретных территорий.</w:t>
            </w:r>
            <w:r w:rsidRPr="008B5858">
              <w:rPr>
                <w:sz w:val="20"/>
                <w:szCs w:val="20"/>
              </w:rPr>
              <w:br/>
              <w:t>Особенно частым и ничем необоснованным является определение для</w:t>
            </w:r>
            <w:r w:rsidRPr="008B5858">
              <w:rPr>
                <w:sz w:val="20"/>
                <w:szCs w:val="20"/>
              </w:rPr>
              <w:br/>
              <w:t>участков многофункциональной общественно-деловой зоны (301) вместо</w:t>
            </w:r>
            <w:r w:rsidRPr="008B5858">
              <w:rPr>
                <w:sz w:val="20"/>
                <w:szCs w:val="20"/>
              </w:rPr>
              <w:br/>
              <w:t>общественно-деловой (300) или зоны рекреационного назначения (600). Это</w:t>
            </w:r>
            <w:r w:rsidRPr="008B5858">
              <w:rPr>
                <w:sz w:val="20"/>
                <w:szCs w:val="20"/>
              </w:rPr>
              <w:br/>
              <w:t>означает, что у городских властей и застройщиков остаются тайные планы по</w:t>
            </w:r>
            <w:r w:rsidRPr="008B5858">
              <w:rPr>
                <w:sz w:val="20"/>
                <w:szCs w:val="20"/>
              </w:rPr>
              <w:br/>
              <w:t>застройке данных участков, в том числе, высотными домами, следовательно,</w:t>
            </w:r>
            <w:r w:rsidRPr="008B5858">
              <w:rPr>
                <w:sz w:val="20"/>
                <w:szCs w:val="20"/>
              </w:rPr>
              <w:br/>
              <w:t>проект Генплана, в основном, отражает интересы узкого круга представителей</w:t>
            </w:r>
            <w:r w:rsidRPr="008B5858">
              <w:rPr>
                <w:sz w:val="20"/>
                <w:szCs w:val="20"/>
              </w:rPr>
              <w:br/>
              <w:t>строительного бизнеса, а не миллиона горожан.</w:t>
            </w:r>
            <w:r w:rsidRPr="008B5858">
              <w:rPr>
                <w:sz w:val="20"/>
                <w:szCs w:val="20"/>
              </w:rPr>
              <w:br/>
              <w:t>Кроме того, разработчиками не раскрыты мотивы и цели, а также не</w:t>
            </w:r>
            <w:r w:rsidRPr="008B5858">
              <w:rPr>
                <w:sz w:val="20"/>
                <w:szCs w:val="20"/>
              </w:rPr>
              <w:br/>
              <w:t>приведены аргументы за внесение того или иного предложения (изменения) в</w:t>
            </w:r>
            <w:r w:rsidRPr="008B5858">
              <w:rPr>
                <w:sz w:val="20"/>
                <w:szCs w:val="20"/>
              </w:rPr>
              <w:br/>
              <w:t>новый Генплан в сравнении с существующим, то есть не выполнены необходимые</w:t>
            </w:r>
            <w:r w:rsidRPr="008B5858">
              <w:rPr>
                <w:sz w:val="20"/>
                <w:szCs w:val="20"/>
              </w:rPr>
              <w:br/>
              <w:t>условия для полноценных общественных обсуждений проекта Генплана.</w:t>
            </w:r>
          </w:p>
        </w:tc>
        <w:tc>
          <w:tcPr>
            <w:tcW w:w="851" w:type="dxa"/>
            <w:shd w:val="clear" w:color="auto" w:fill="auto"/>
            <w:tcMar>
              <w:top w:w="30" w:type="dxa"/>
              <w:left w:w="45" w:type="dxa"/>
              <w:bottom w:w="30" w:type="dxa"/>
              <w:right w:w="45" w:type="dxa"/>
            </w:tcMar>
            <w:hideMark/>
          </w:tcPr>
          <w:p w:rsidR="00784F6B" w:rsidRPr="008B5858" w:rsidRDefault="00A12ECA" w:rsidP="008B5858">
            <w:pPr>
              <w:rPr>
                <w:sz w:val="20"/>
                <w:szCs w:val="20"/>
              </w:rPr>
            </w:pPr>
            <w:r>
              <w:rPr>
                <w:sz w:val="20"/>
                <w:szCs w:val="20"/>
              </w:rPr>
              <w:lastRenderedPageBreak/>
              <w:t>3</w:t>
            </w:r>
            <w:r w:rsidR="00C724A1" w:rsidRPr="008B5858">
              <w:rPr>
                <w:sz w:val="20"/>
                <w:szCs w:val="20"/>
              </w:rPr>
              <w:t>5</w:t>
            </w:r>
          </w:p>
        </w:tc>
        <w:tc>
          <w:tcPr>
            <w:tcW w:w="3827" w:type="dxa"/>
            <w:shd w:val="clear" w:color="auto" w:fill="auto"/>
            <w:tcMar>
              <w:top w:w="30" w:type="dxa"/>
              <w:left w:w="45" w:type="dxa"/>
              <w:bottom w:w="30" w:type="dxa"/>
              <w:right w:w="45" w:type="dxa"/>
            </w:tcMar>
            <w:hideMark/>
          </w:tcPr>
          <w:p w:rsidR="00784F6B" w:rsidRPr="008B5858" w:rsidRDefault="00997455"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w:t>
            </w:r>
          </w:p>
          <w:p w:rsidR="00997455" w:rsidRPr="008B5858" w:rsidRDefault="00997455" w:rsidP="008B5858">
            <w:pPr>
              <w:rPr>
                <w:sz w:val="20"/>
                <w:szCs w:val="20"/>
              </w:rPr>
            </w:pPr>
            <w:r w:rsidRPr="008B5858">
              <w:rPr>
                <w:sz w:val="20"/>
                <w:szCs w:val="20"/>
              </w:rPr>
              <w:t>Учитывать нецелесообразно, функциональное зхонирование устанавливается в соответсвии с приказом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5.1. Западное шоссе (пр. проезд No 1.2.1)</w:t>
            </w:r>
            <w:r w:rsidRPr="008B5858">
              <w:rPr>
                <w:sz w:val="20"/>
                <w:szCs w:val="20"/>
              </w:rPr>
              <w:br/>
              <w:t>В проекте фигурирует так называемое Западное шоссе (протяженность 4,0 км; количество путей в двух направлениях – 2). Оно запланировано в районе сплошных карстовых пород (недаром железнодорожный разъезд в этом районе называется Воронки), иссеченных оврагами. Кроме того, в проекте Генплана в районе разъезда Воронки фигурируют мостовой переход через железную дорогу и многоуровневая развязка для этого шоссе. По сложности проходческих работ Западное шоссе сравнимо только с Восточным выездом. Одна только насыпь для этого шоссе должна быть высотой с многоэтажный дом. Для понимания масштаба приведена фотография выхода из тоннеля, проходящего под железной дорогой. При этом потребуется постоянный мониторинг состояния шоссе, поскольку высока вероятность подмывания его основания водами реки Белой во время весеннего паводка. Такие шоссе, мост и развязка потребуют вырубки множества деревьев.</w:t>
            </w:r>
            <w:r w:rsidRPr="008B5858">
              <w:rPr>
                <w:sz w:val="20"/>
                <w:szCs w:val="20"/>
              </w:rPr>
              <w:br/>
              <w:t>Таким образом, строительство и поддержка нормального состояния дороги в итоге лягут непосильной ношей на бюджет города и республики, а востребованность этого шоссе вызывает большие сомнения.</w:t>
            </w:r>
            <w:r w:rsidRPr="008B5858">
              <w:rPr>
                <w:sz w:val="20"/>
                <w:szCs w:val="20"/>
              </w:rPr>
              <w:br/>
              <w:t xml:space="preserve">Обращаю внимание, что в соответствии с п. 8 Приложения к приказу Минтранса РФ от 06.08.2008 N 126 при прохождении </w:t>
            </w:r>
            <w:r w:rsidRPr="008B5858">
              <w:rPr>
                <w:sz w:val="20"/>
                <w:szCs w:val="20"/>
              </w:rPr>
              <w:lastRenderedPageBreak/>
              <w:t>железнодорожного пути по местности со сложными природными условиями ширина полосы отвода должна устанавливаться с учетом возможного проявления деформации основания земельного полотна.</w:t>
            </w:r>
            <w:r w:rsidRPr="008B5858">
              <w:rPr>
                <w:sz w:val="20"/>
                <w:szCs w:val="20"/>
              </w:rPr>
              <w:br/>
              <w:t>Согласно указанному приложению, ширина полосы отвода для участков, расположенных в зоне оврагообразования, должна составлять от 60 до 100 м, что означает, что указанное шоссе либо большую часть года будет находиться полностью или частично в воде реки Белой, либо указанное шоссе практически на всем протяжении должно представлять из себя мостовое сооружение.</w:t>
            </w:r>
            <w:r w:rsidRPr="008B5858">
              <w:rPr>
                <w:sz w:val="20"/>
                <w:szCs w:val="20"/>
              </w:rPr>
              <w:br/>
              <w:t>Таким образом, включение проекта Западного шоссе в новый Генплан противоречит принципу осуществления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(пункт 8 статьи 2 ГрК РФ) и означает, что строительство Западного шоссе в конфигурации, обозначенной новым проектом Генплана, не только нецелесообразно, необоснованно и незаконно, но и нанесет непоправимый ущерб городу.</w:t>
            </w:r>
            <w:r w:rsidRPr="008B5858">
              <w:rPr>
                <w:sz w:val="20"/>
                <w:szCs w:val="20"/>
              </w:rPr>
              <w:br/>
              <w:t>Между тем, жители Уфы высказывали предложения построить Западное шоссе на противоположном (пологом) берегу реки Белой, которое в этом случае логично выйдет на пр. проезд No 1.1.1а и далее на мост в створе улицы Интернациональной. Это предложение особенно актуально в связи с освоением территории Забелья, в том числе, в связи со строительством там новых жилых комплексов.</w:t>
            </w:r>
          </w:p>
        </w:tc>
        <w:tc>
          <w:tcPr>
            <w:tcW w:w="851" w:type="dxa"/>
            <w:shd w:val="clear" w:color="auto" w:fill="auto"/>
            <w:tcMar>
              <w:top w:w="30" w:type="dxa"/>
              <w:left w:w="45" w:type="dxa"/>
              <w:bottom w:w="30" w:type="dxa"/>
              <w:right w:w="45" w:type="dxa"/>
            </w:tcMar>
            <w:hideMark/>
          </w:tcPr>
          <w:p w:rsidR="00FD68EE" w:rsidRPr="008B5858" w:rsidRDefault="008525AB" w:rsidP="008B5858">
            <w:pPr>
              <w:rPr>
                <w:sz w:val="20"/>
                <w:szCs w:val="20"/>
              </w:rPr>
            </w:pPr>
            <w:r w:rsidRPr="008B5858">
              <w:rPr>
                <w:sz w:val="20"/>
                <w:szCs w:val="20"/>
              </w:rPr>
              <w:lastRenderedPageBreak/>
              <w:t>3</w:t>
            </w:r>
            <w:r w:rsidR="00C724A1" w:rsidRPr="008B5858">
              <w:rPr>
                <w:sz w:val="20"/>
                <w:szCs w:val="20"/>
              </w:rPr>
              <w:t>2</w:t>
            </w:r>
          </w:p>
        </w:tc>
        <w:tc>
          <w:tcPr>
            <w:tcW w:w="3827" w:type="dxa"/>
            <w:shd w:val="clear" w:color="auto" w:fill="auto"/>
            <w:tcMar>
              <w:top w:w="30" w:type="dxa"/>
              <w:left w:w="45" w:type="dxa"/>
              <w:bottom w:w="30" w:type="dxa"/>
              <w:right w:w="45" w:type="dxa"/>
            </w:tcMar>
            <w:hideMark/>
          </w:tcPr>
          <w:p w:rsidR="00244FCB" w:rsidRPr="008B5858" w:rsidRDefault="00244FCB" w:rsidP="008B5858">
            <w:pPr>
              <w:rPr>
                <w:sz w:val="20"/>
                <w:szCs w:val="20"/>
              </w:rPr>
            </w:pPr>
            <w:r w:rsidRPr="008B5858">
              <w:rPr>
                <w:sz w:val="20"/>
                <w:szCs w:val="20"/>
              </w:rPr>
              <w:t>Учитывать нецелесообразно.</w:t>
            </w:r>
          </w:p>
          <w:p w:rsidR="00FD68EE" w:rsidRPr="008B5858" w:rsidRDefault="00FD68EE" w:rsidP="008B5858">
            <w:pPr>
              <w:rPr>
                <w:sz w:val="20"/>
                <w:szCs w:val="20"/>
              </w:rPr>
            </w:pPr>
            <w:r w:rsidRPr="008B5858">
              <w:rPr>
                <w:sz w:val="20"/>
                <w:szCs w:val="20"/>
              </w:rPr>
              <w:t xml:space="preserve">Актуальность развития дополнительного меридионального направления, каким является Западное шоссе, определяется характером корреспонденций населения. Планируемый рост населения районов Дёма, Романовка и сосредоточие мест приложения труда в северной части городского округа уже в ближайшем будущем будут определять востребованность меридиональных связей общегородского уровня. Организация трамвайной линии по Проспекту Октября, предложения по организации выделенной полосы движения наземного городского пассажирского транспорта по проспекту Салавата Юлаева, обуславливают необходимость мероприятий по наращиванию совокупной пропускной способности меридиональных направлений. Эффект от строительства данного направления проявится, в виде снижения загрузки проспекта Салавата Юлаева, и других меридиональных связей. Данный фактор приобретает особую актуальность, принимая во внимание прогнозный прирост объёма транспортных потоков на широтной связи – Затонское шоссе – ул. Города Галле – Восточный выход и связанный с этим рост транспортной загрузки пересечений направления с ул. Рихарда Зорге, пр-та </w:t>
            </w:r>
            <w:r w:rsidRPr="008B5858">
              <w:rPr>
                <w:sz w:val="20"/>
                <w:szCs w:val="20"/>
              </w:rPr>
              <w:lastRenderedPageBreak/>
              <w:t xml:space="preserve">Октября, Комсомольской. Эффективность строительства Западного шоссе при запланированном развитии городских территорий подтверждена расчетами транспортной модели. </w:t>
            </w:r>
            <w:r w:rsidRPr="008B5858">
              <w:rPr>
                <w:sz w:val="20"/>
                <w:szCs w:val="20"/>
              </w:rPr>
              <w:br/>
              <w:t xml:space="preserve">Проектом генерального плана предлагается трассировка Западного шоссе по территории между отводом железной дороги и береговой полосой реки Белая. Срок реализации мероприятия – 2041г. Планировочное и конструктивное решения трассы с учетом результатов выполняемых на данной стадии инженерных изысканий, разрабатываются на стадии проекта планировки территории линейного объекта с учетом существующих на момент разработки технологий инженерной подготовки и строительства линейного объекта. </w:t>
            </w:r>
            <w:r w:rsidRPr="008B5858">
              <w:rPr>
                <w:sz w:val="20"/>
                <w:szCs w:val="20"/>
              </w:rPr>
              <w:br/>
              <w:t xml:space="preserve">Реализация варианта трассировки Западного шоссе на противоположном берегу реки Белой, повлечет за собой строительство дополнительного протяженного (порядка 700 м) мостового сооружения в створе северной границы территории Мостотрада №30. Такая трассировка определит положение более 6 км дороги за пределами границ городского округа, что несет риски нереализуемости в виду финансирования за счет городского и республиканского бюджета. </w:t>
            </w:r>
          </w:p>
        </w:tc>
      </w:tr>
      <w:tr w:rsidR="00FD68EE" w:rsidRPr="008B5858" w:rsidTr="008B5858">
        <w:trPr>
          <w:trHeight w:val="315"/>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Кошкин лес (Индивидуальные номера функциональных зон – 760, 740, 741). Речь о вековом старинном лесе с уникальным ландшафтом. На спутниковых картах хорошо видно сплошной зеленый массив, расположенный на крутосклонах и оврагах. В лесу бьют минимум пять родников, а также имеются выходы скальных пород. Один большой ручей (частично канализирован в бетонный коллектор) впадает в реку Уфу возле Тужиловки.</w:t>
            </w:r>
            <w:r w:rsidR="00FD68EE" w:rsidRPr="008B5858">
              <w:rPr>
                <w:sz w:val="20"/>
                <w:szCs w:val="20"/>
              </w:rPr>
              <w:br/>
              <w:t xml:space="preserve">Эта территория очень сложна, а местами невозможна к застройке многоэтажными домами. Именно осложнение овражно-балочной сетью, суффозионно-карстовыми воронками и оползнем (в районе торгового комплекса «Лента») с абсолютными отметками поверхности рельефа 94,8-187,2 м позволяли этому зеленому уголку ранее спасаться от вырубки и оставаться свободным от застройки. Территория относится ко III (сложной) категории сложности (приложение СП 47.13330.2012 (16) к Постановлению </w:t>
            </w:r>
            <w:r w:rsidR="00FD68EE" w:rsidRPr="008B5858">
              <w:rPr>
                <w:sz w:val="20"/>
                <w:szCs w:val="20"/>
              </w:rPr>
              <w:lastRenderedPageBreak/>
              <w:t>Администрации Уфы от 11.06.2019 No 841) и для нее характерны опасные физико-геологические процессы - развитие карстовых, суффозионных, склоновых (оползни, эрозия) процессов. Относительно интенсивности образования карстовых провалов, в соответствии с классификацией т.5.1 и 5.2 СП 11-105-97, ч. II и ТСН-302-50.РБ., ориентировочно, участок располагается в пределах территории I - очень неустойчивой - (карстовые воронки), II - неустойчивой (овраги), III - недостаточно устойчивой и IV – несколько пониженной устойчивости категорий устойчивости. По данным монографии Института геологии Уфимского научного центра Российской Академии наук «Карст Башкортостана» (УДК 551.44 (470.57) территории III категории (недостаточно устойчивые) пригодны для строительства зданий не более 9 этажей с полным комплексом мер противокарстовой защиты, как профилактических, так и конструктивных - на уровне фундаментов и самого здания). Согласно проекту Генплана, участки намечены под строительство как крупных территориально обособленные объектов общественного назначения, так и многоквартирных жилых домов, что недопустимо на территориях с такой сложной геологией. При этом перепад высот на территории составляет до 90 метров, что по высоте практически равно дому в 25-30 этажей.</w:t>
            </w:r>
            <w:r w:rsidR="00FD68EE" w:rsidRPr="008B5858">
              <w:rPr>
                <w:sz w:val="20"/>
                <w:szCs w:val="20"/>
              </w:rPr>
              <w:br/>
              <w:t>При этом в близлежащих жилых кварталах (микрорайоны под общим названием Глумилино) практически полностью отсутствует социальная инфраструктура. Нет ни школ, ни детских садов для существующих микрорайонов рядом с Кошкиным лесом, а предполагается масштабное строительство еще нескольких жилых комплексов.</w:t>
            </w:r>
            <w:r w:rsidR="00FD68EE" w:rsidRPr="008B5858">
              <w:rPr>
                <w:sz w:val="20"/>
                <w:szCs w:val="20"/>
              </w:rPr>
              <w:br/>
              <w:t>Проектом Генплана предусмотрено строительство школ и детских садов, однако факты новейшей истории Уфы свидетельствуют, что эти планы будут вряд ли претворены в жизнь в полном объеме. Участки с кадастровыми номерами 02:55:020622:704, 02:55:020622:707/1, 02:55:020622:708/1, 02:55:020622:708/2 имеют статус природоохранных территорий. Для организации проездов к планируемым жилым комплексам и прокладки к ним инженерных коммуникаций придется осуществить сплошную вырубку деревьев, таких, как сосны и ели, которым более 70 лет.</w:t>
            </w:r>
            <w:r w:rsidR="00FD68EE" w:rsidRPr="008B5858">
              <w:rPr>
                <w:sz w:val="20"/>
                <w:szCs w:val="20"/>
              </w:rPr>
              <w:br/>
              <w:t xml:space="preserve">Согласно части 3 статьи 116 Лесного кодекса РФ изменение границ земель, на которых располагаются городские леса, которое может привести к уменьшению их площади, не допускается. Проект Генплана предполагает установление рекреационной зоны для участка 02:55:020622:28, но на нем нет </w:t>
            </w:r>
            <w:r w:rsidR="00FD68EE" w:rsidRPr="008B5858">
              <w:rPr>
                <w:sz w:val="20"/>
                <w:szCs w:val="20"/>
              </w:rPr>
              <w:lastRenderedPageBreak/>
              <w:t>зеленых насаждений!</w:t>
            </w:r>
            <w:r w:rsidR="00FD68EE" w:rsidRPr="008B5858">
              <w:rPr>
                <w:sz w:val="20"/>
                <w:szCs w:val="20"/>
              </w:rPr>
              <w:br/>
              <w:t>На территории микрорайона Планета, ограниченного улицами Энтузиастов, Нуреева, Давлеткильдеева площадью более 140 гектаров сегодня нет ни одного дерева. Массовая вырубка деревьев Кошкина леса на участках 02:55:020622:704, 02:55:020622:707/1, 02:55:020622:708/1, 02:55:020622:708/2 не в интересах горожан и приведет к экологической катастрофе.</w:t>
            </w:r>
          </w:p>
        </w:tc>
        <w:tc>
          <w:tcPr>
            <w:tcW w:w="851" w:type="dxa"/>
            <w:shd w:val="clear" w:color="auto" w:fill="auto"/>
            <w:tcMar>
              <w:top w:w="30" w:type="dxa"/>
              <w:left w:w="45" w:type="dxa"/>
              <w:bottom w:w="30" w:type="dxa"/>
              <w:right w:w="45" w:type="dxa"/>
            </w:tcMar>
            <w:hideMark/>
          </w:tcPr>
          <w:p w:rsidR="00FD68EE" w:rsidRPr="008B5858" w:rsidRDefault="008525AB" w:rsidP="008B5858">
            <w:pPr>
              <w:rPr>
                <w:sz w:val="20"/>
                <w:szCs w:val="20"/>
              </w:rPr>
            </w:pPr>
            <w:r w:rsidRPr="008B5858">
              <w:rPr>
                <w:sz w:val="20"/>
                <w:szCs w:val="20"/>
              </w:rPr>
              <w:lastRenderedPageBreak/>
              <w:t>3</w:t>
            </w:r>
            <w:r w:rsidR="00997455" w:rsidRPr="008B5858">
              <w:rPr>
                <w:sz w:val="20"/>
                <w:szCs w:val="20"/>
              </w:rPr>
              <w:t>4</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Целесообразно учесть в целях сохранения природно-рекреационного-каркаса города с учетом утвержденной документации по планировке территории.</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Ботанический сад (Индивидуальный номер функциональной зоны – 1461). Напомним, что Южно-уральский ботанический сад-институт (Ботанический сад), имеет статус особо охраняемой природной территории федерального значения, что накладывает существенные ограничения на возможности использования ее территории. Проектом нового Генплана несколько участков с видом разрешенного использования: обеспечение обороны и безопасности (кадастровый номер 02:55:000000:46651, территориальная зона по действующим ПЗЗ – общественно- деловая, полностью занят зелеными насаждениями), а также несколько небольших  участков, занятых индивидуальными жилыми домами, территориальная зона по действующим ПЗЗ – рекреационная, практически полностью заняты зелеными насаждениями) предполагается объединить с территорией вдоль улицы Сагита Агиша с установлением многофункциональной общественно-деловой зоны (индекс 301). Чем мотивировано такое решение? Считаю, это может позволить в дальнейшем застроить этот небольшой пока еще зеленый «аппендикс» высотными домами, что недопустимо.</w:t>
            </w:r>
            <w:r w:rsidR="00FD68EE" w:rsidRPr="008B5858">
              <w:rPr>
                <w:sz w:val="20"/>
                <w:szCs w:val="20"/>
              </w:rPr>
              <w:br/>
              <w:t>Исходя из целесообразности, а также целей, провозглашенных городскими властями и разработчиками, и существующего использования территории с индексом 1461, эту территорию необходимо разделить на 2 части, оставив для территории вдоль улицы Сагита Агиша индекс 300, а для небольшой вытянутой зеленой территории, расположенной перпендикулярно к улице Сагита Агиша установить индекс функциональной зоны 600. Обращаю внимание, что согласно Приказу ФАНО России от 04.07.2016 N 29н, общая площадь земельного участка, занятого Ботаническим садом-институтом (кадастровый номер 02:55:010712:59) должна составлять 236 627 квадратных метров. Однако, согласно публичной кадастровой карте, площадь Ботанического сада составляет уже всего 182 437 кв. м.</w:t>
            </w:r>
            <w:r w:rsidR="00FD68EE" w:rsidRPr="008B5858">
              <w:rPr>
                <w:sz w:val="20"/>
                <w:szCs w:val="20"/>
              </w:rPr>
              <w:br/>
              <w:t xml:space="preserve">Проект нового Генплана направлен на дальнейшее «ползучее» уменьшение площади Ботанического сада, который, повторюсь, официально признан объектам </w:t>
            </w:r>
            <w:r w:rsidR="00FD68EE" w:rsidRPr="008B5858">
              <w:rPr>
                <w:sz w:val="20"/>
                <w:szCs w:val="20"/>
              </w:rPr>
              <w:lastRenderedPageBreak/>
              <w:t>общенационального достояния.</w:t>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lastRenderedPageBreak/>
              <w:t>3</w:t>
            </w:r>
            <w:r w:rsidR="00997455" w:rsidRPr="008B5858">
              <w:rPr>
                <w:sz w:val="20"/>
                <w:szCs w:val="20"/>
              </w:rPr>
              <w:t>6</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Ботанический сад включен в зону с №1373 с индексом 600. Разделение зоны №1461 нецелесообразно, т</w:t>
            </w:r>
            <w:r w:rsidR="003453F9" w:rsidRPr="008B5858">
              <w:rPr>
                <w:sz w:val="20"/>
                <w:szCs w:val="20"/>
              </w:rPr>
              <w:t>ак как</w:t>
            </w:r>
            <w:r w:rsidRPr="008B5858">
              <w:rPr>
                <w:sz w:val="20"/>
                <w:szCs w:val="20"/>
              </w:rPr>
              <w:t xml:space="preserve"> на территории расположены существующая жилая застройка и высшее учебное заведение. </w:t>
            </w:r>
          </w:p>
        </w:tc>
      </w:tr>
      <w:tr w:rsidR="00FD68EE" w:rsidRPr="008B5858" w:rsidTr="008B5858">
        <w:trPr>
          <w:trHeight w:val="315"/>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C724A1" w:rsidP="008B5858">
            <w:pPr>
              <w:rPr>
                <w:sz w:val="20"/>
                <w:szCs w:val="20"/>
              </w:rPr>
            </w:pPr>
            <w:r w:rsidRPr="008B5858">
              <w:rPr>
                <w:sz w:val="20"/>
                <w:szCs w:val="20"/>
              </w:rPr>
              <w:t xml:space="preserve">Предложение: </w:t>
            </w:r>
            <w:r w:rsidR="00FD68EE" w:rsidRPr="008B5858">
              <w:rPr>
                <w:sz w:val="20"/>
                <w:szCs w:val="20"/>
              </w:rPr>
              <w:t xml:space="preserve">Парк Калинина (Индивидуальный номер функциональной зоны – 891) Участку с кадастровым номером 02:55:020301:442 проектом Генплана устанавливается функциональная зона с индексов 300 (Общественно-деловая зона). Напомним, что согласно Пояснительной записке к проекту Генплана: «Установление типов функциональных зон определяется на основе фактического использования территории, преобладающих видов разрешенного использования земельных участков, исходя из существующего или планируемого соотношения общей площади объектов различного функционального назначения». Однако являются доказанным представлением прокурора Уфы С.Н. Воронова от 05.02.2021 No 7-3-2021 и апелляционным определением Четвертого апелляционного суда общей юрисдикции по делу No 66а-2870/2021, что установление действующим Генпланом общественно-деловой функциональной зоны и действующими ПЗЗ территориальной зоны ОД-2 для участка с кадастровым номером 02:55:020301:442, утвержденное решениями Горсовета Уфы от 25.03.2021 NoNo 54/8, 54/9, НЕЗАКОННО, поскольку принято без обязательных общественных обсуждений. </w:t>
            </w:r>
            <w:r w:rsidR="00FD68EE" w:rsidRPr="008B5858">
              <w:rPr>
                <w:sz w:val="20"/>
                <w:szCs w:val="20"/>
              </w:rPr>
              <w:br/>
              <w:t>В действительности этот участок находится в зоне рекреационного назначения (Р-1). Эта коллизия - дополнительный аргумент к п. 3 настоящего заявления, согласно которому проводить общественные обсуждения проекта нового Генплана в отсутствие корректных ориентиров, а именно, достоверных действующих Генплана и ПЗЗ, а также достоверной информации в ЕГРН и публичной кадастровой карте, НЕЭТИЧНО и НЕЗАКОННО.</w:t>
            </w:r>
          </w:p>
        </w:tc>
        <w:tc>
          <w:tcPr>
            <w:tcW w:w="851" w:type="dxa"/>
            <w:shd w:val="clear" w:color="auto" w:fill="auto"/>
            <w:tcMar>
              <w:top w:w="30" w:type="dxa"/>
              <w:left w:w="45" w:type="dxa"/>
              <w:bottom w:w="30" w:type="dxa"/>
              <w:right w:w="45" w:type="dxa"/>
            </w:tcMar>
            <w:hideMark/>
          </w:tcPr>
          <w:p w:rsidR="00FD68EE" w:rsidRPr="008B5858" w:rsidRDefault="008525AB" w:rsidP="008B5858">
            <w:pPr>
              <w:rPr>
                <w:sz w:val="20"/>
                <w:szCs w:val="20"/>
              </w:rPr>
            </w:pPr>
            <w:r w:rsidRPr="008B5858">
              <w:rPr>
                <w:sz w:val="20"/>
                <w:szCs w:val="20"/>
              </w:rPr>
              <w:t>2</w:t>
            </w:r>
            <w:r w:rsidR="00C724A1" w:rsidRPr="008B5858">
              <w:rPr>
                <w:sz w:val="20"/>
                <w:szCs w:val="20"/>
              </w:rPr>
              <w:t>4</w:t>
            </w:r>
          </w:p>
        </w:tc>
        <w:tc>
          <w:tcPr>
            <w:tcW w:w="3827" w:type="dxa"/>
            <w:shd w:val="clear" w:color="auto" w:fill="auto"/>
            <w:tcMar>
              <w:top w:w="30" w:type="dxa"/>
              <w:left w:w="45" w:type="dxa"/>
              <w:bottom w:w="30" w:type="dxa"/>
              <w:right w:w="45" w:type="dxa"/>
            </w:tcMar>
            <w:hideMark/>
          </w:tcPr>
          <w:p w:rsidR="00FD68EE" w:rsidRPr="008B5858" w:rsidRDefault="00EE4FD0" w:rsidP="008B5858">
            <w:pPr>
              <w:rPr>
                <w:sz w:val="20"/>
                <w:szCs w:val="20"/>
              </w:rPr>
            </w:pPr>
            <w:r w:rsidRPr="008B5858">
              <w:rPr>
                <w:sz w:val="20"/>
                <w:szCs w:val="20"/>
              </w:rPr>
              <w:t>Учитывать нецелесообразно.</w:t>
            </w:r>
            <w:r w:rsidRPr="008B5858">
              <w:rPr>
                <w:sz w:val="20"/>
                <w:szCs w:val="20"/>
              </w:rPr>
              <w:br/>
              <w:t>Общественно-деловая зона установлена с учетом образованного земельного участка под спортивный объект. Также в общественно-деловую зону с порядковым номером 891 необходимо включить земельный участок 02:55:020301:443, образованный для размещения инженерной инфраструктуры, и земельный участок 02:55:020301:12, образованный под ветеринарную станцию.</w:t>
            </w:r>
          </w:p>
        </w:tc>
      </w:tr>
      <w:tr w:rsidR="00FD68EE" w:rsidRPr="008B5858" w:rsidTr="008B5858">
        <w:trPr>
          <w:trHeight w:val="315"/>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Парк Кашкадан (Индивидуальный номер функциональной зоны – 1575).</w:t>
            </w:r>
            <w:r w:rsidR="00EE4FD0" w:rsidRPr="008B5858">
              <w:rPr>
                <w:sz w:val="20"/>
                <w:szCs w:val="20"/>
              </w:rPr>
              <w:t xml:space="preserve"> </w:t>
            </w:r>
            <w:r w:rsidR="00FD68EE" w:rsidRPr="008B5858">
              <w:rPr>
                <w:sz w:val="20"/>
                <w:szCs w:val="20"/>
              </w:rPr>
              <w:t>В состав зоны 1575 включен участок с кадастровым номером 02:55:020513:398</w:t>
            </w:r>
            <w:r w:rsidR="00EE4FD0" w:rsidRPr="008B5858">
              <w:rPr>
                <w:sz w:val="20"/>
                <w:szCs w:val="20"/>
              </w:rPr>
              <w:t xml:space="preserve"> </w:t>
            </w:r>
            <w:r w:rsidR="00FD68EE" w:rsidRPr="008B5858">
              <w:rPr>
                <w:sz w:val="20"/>
                <w:szCs w:val="20"/>
              </w:rPr>
              <w:t>(ранее был присвоен кадастровый номер 02:55:020513:259).</w:t>
            </w:r>
            <w:r w:rsidR="00EE4FD0" w:rsidRPr="008B5858">
              <w:rPr>
                <w:sz w:val="20"/>
                <w:szCs w:val="20"/>
              </w:rPr>
              <w:t xml:space="preserve"> </w:t>
            </w:r>
            <w:r w:rsidR="00FD68EE" w:rsidRPr="008B5858">
              <w:rPr>
                <w:sz w:val="20"/>
                <w:szCs w:val="20"/>
              </w:rPr>
              <w:t>Согласно проекту нового Генплана зоне 1575 присвоен индекс 200 (Зона</w:t>
            </w:r>
            <w:r w:rsidR="00EE4FD0" w:rsidRPr="008B5858">
              <w:rPr>
                <w:sz w:val="20"/>
                <w:szCs w:val="20"/>
              </w:rPr>
              <w:t xml:space="preserve"> </w:t>
            </w:r>
            <w:r w:rsidR="00FD68EE" w:rsidRPr="008B5858">
              <w:rPr>
                <w:sz w:val="20"/>
                <w:szCs w:val="20"/>
              </w:rPr>
              <w:t>смешанной и общественно-деловой застройки).</w:t>
            </w:r>
            <w:r w:rsidR="00EE4FD0" w:rsidRPr="008B5858">
              <w:rPr>
                <w:sz w:val="20"/>
                <w:szCs w:val="20"/>
              </w:rPr>
              <w:t xml:space="preserve"> </w:t>
            </w:r>
            <w:r w:rsidR="00FD68EE" w:rsidRPr="008B5858">
              <w:rPr>
                <w:sz w:val="20"/>
                <w:szCs w:val="20"/>
              </w:rPr>
              <w:t>Однако история изменения функциональных и территориальных зон участка с</w:t>
            </w:r>
            <w:r w:rsidR="00EE4FD0" w:rsidRPr="008B5858">
              <w:rPr>
                <w:sz w:val="20"/>
                <w:szCs w:val="20"/>
              </w:rPr>
              <w:t xml:space="preserve"> </w:t>
            </w:r>
            <w:r w:rsidR="00FD68EE" w:rsidRPr="008B5858">
              <w:rPr>
                <w:sz w:val="20"/>
                <w:szCs w:val="20"/>
              </w:rPr>
              <w:t>кадастровым номером 02:55:020513:398 (02:55:020513:259) весьма сомнительная.</w:t>
            </w:r>
            <w:r w:rsidR="00EE4FD0" w:rsidRPr="008B5858">
              <w:rPr>
                <w:sz w:val="20"/>
                <w:szCs w:val="20"/>
              </w:rPr>
              <w:t xml:space="preserve"> </w:t>
            </w:r>
            <w:r w:rsidR="00FD68EE" w:rsidRPr="008B5858">
              <w:rPr>
                <w:sz w:val="20"/>
                <w:szCs w:val="20"/>
              </w:rPr>
              <w:t>Передача земли в аренду была осуществлена Администрацией Уфы арендатору</w:t>
            </w:r>
            <w:r w:rsidR="00EE4FD0" w:rsidRPr="008B5858">
              <w:rPr>
                <w:sz w:val="20"/>
                <w:szCs w:val="20"/>
              </w:rPr>
              <w:t xml:space="preserve"> </w:t>
            </w:r>
            <w:r w:rsidR="00FD68EE" w:rsidRPr="008B5858">
              <w:rPr>
                <w:sz w:val="20"/>
                <w:szCs w:val="20"/>
              </w:rPr>
              <w:t>в обход торгов, а договор на развитие лишь части квартала, где находится</w:t>
            </w:r>
            <w:r w:rsidR="00EE4FD0" w:rsidRPr="008B5858">
              <w:rPr>
                <w:sz w:val="20"/>
                <w:szCs w:val="20"/>
              </w:rPr>
              <w:t xml:space="preserve"> </w:t>
            </w:r>
            <w:r w:rsidR="00FD68EE" w:rsidRPr="008B5858">
              <w:rPr>
                <w:sz w:val="20"/>
                <w:szCs w:val="20"/>
              </w:rPr>
              <w:t>недостроенный объект, заключенный Администрацией Уфы, противоречил</w:t>
            </w:r>
            <w:r w:rsidR="00EE4FD0" w:rsidRPr="008B5858">
              <w:rPr>
                <w:sz w:val="20"/>
                <w:szCs w:val="20"/>
              </w:rPr>
              <w:t xml:space="preserve"> </w:t>
            </w:r>
            <w:r w:rsidR="00FD68EE" w:rsidRPr="008B5858">
              <w:rPr>
                <w:sz w:val="20"/>
                <w:szCs w:val="20"/>
              </w:rPr>
              <w:t>концепции комплексного освоения. Планировка и межевание противоречат</w:t>
            </w:r>
            <w:r w:rsidR="00EE4FD0" w:rsidRPr="008B5858">
              <w:rPr>
                <w:sz w:val="20"/>
                <w:szCs w:val="20"/>
              </w:rPr>
              <w:t xml:space="preserve"> </w:t>
            </w:r>
            <w:r w:rsidR="00FD68EE" w:rsidRPr="008B5858">
              <w:rPr>
                <w:sz w:val="20"/>
                <w:szCs w:val="20"/>
              </w:rPr>
              <w:lastRenderedPageBreak/>
              <w:t>действующему Генплану, согласно которому указанный участок находится в зоне</w:t>
            </w:r>
            <w:r w:rsidR="00EE4FD0" w:rsidRPr="008B5858">
              <w:rPr>
                <w:sz w:val="20"/>
                <w:szCs w:val="20"/>
              </w:rPr>
              <w:t xml:space="preserve"> </w:t>
            </w:r>
            <w:r w:rsidR="00FD68EE" w:rsidRPr="008B5858">
              <w:rPr>
                <w:sz w:val="20"/>
                <w:szCs w:val="20"/>
              </w:rPr>
              <w:t>рекреационного назначения, строительство многоэтажек в зоне рекреации</w:t>
            </w:r>
            <w:r w:rsidR="00EE4FD0" w:rsidRPr="008B5858">
              <w:rPr>
                <w:sz w:val="20"/>
                <w:szCs w:val="20"/>
              </w:rPr>
              <w:t xml:space="preserve"> </w:t>
            </w:r>
            <w:r w:rsidR="00FD68EE" w:rsidRPr="008B5858">
              <w:rPr>
                <w:sz w:val="20"/>
                <w:szCs w:val="20"/>
              </w:rPr>
              <w:t>запрещено.</w:t>
            </w:r>
            <w:r w:rsidR="00EE4FD0" w:rsidRPr="008B5858">
              <w:rPr>
                <w:sz w:val="20"/>
                <w:szCs w:val="20"/>
              </w:rPr>
              <w:t xml:space="preserve"> </w:t>
            </w:r>
            <w:r w:rsidR="00FD68EE" w:rsidRPr="008B5858">
              <w:rPr>
                <w:sz w:val="20"/>
                <w:szCs w:val="20"/>
              </w:rPr>
              <w:t>Является доказанным апелляционным определением Четвертого</w:t>
            </w:r>
            <w:r w:rsidR="00EE4FD0" w:rsidRPr="008B5858">
              <w:rPr>
                <w:sz w:val="20"/>
                <w:szCs w:val="20"/>
              </w:rPr>
              <w:t xml:space="preserve"> </w:t>
            </w:r>
            <w:r w:rsidR="00FD68EE" w:rsidRPr="008B5858">
              <w:rPr>
                <w:sz w:val="20"/>
                <w:szCs w:val="20"/>
              </w:rPr>
              <w:t>апелляционного суда общей юрисдикции по делу No 66а-2870/2021, что</w:t>
            </w:r>
            <w:r w:rsidR="00EE4FD0" w:rsidRPr="008B5858">
              <w:rPr>
                <w:sz w:val="20"/>
                <w:szCs w:val="20"/>
              </w:rPr>
              <w:t xml:space="preserve"> </w:t>
            </w:r>
            <w:r w:rsidR="00FD68EE" w:rsidRPr="008B5858">
              <w:rPr>
                <w:sz w:val="20"/>
                <w:szCs w:val="20"/>
              </w:rPr>
              <w:t>установление действующими ПЗЗ территориальной зоны Ж-3 для участка с</w:t>
            </w:r>
            <w:r w:rsidR="00EE4FD0" w:rsidRPr="008B5858">
              <w:rPr>
                <w:sz w:val="20"/>
                <w:szCs w:val="20"/>
              </w:rPr>
              <w:t xml:space="preserve"> </w:t>
            </w:r>
            <w:r w:rsidR="00FD68EE" w:rsidRPr="008B5858">
              <w:rPr>
                <w:sz w:val="20"/>
                <w:szCs w:val="20"/>
              </w:rPr>
              <w:t>кадастровым номером 02:55:020513:398 (02:55:020513:259), утвержденное</w:t>
            </w:r>
            <w:r w:rsidR="00EE4FD0" w:rsidRPr="008B5858">
              <w:rPr>
                <w:sz w:val="20"/>
                <w:szCs w:val="20"/>
              </w:rPr>
              <w:t xml:space="preserve"> </w:t>
            </w:r>
            <w:r w:rsidR="00FD68EE" w:rsidRPr="008B5858">
              <w:rPr>
                <w:sz w:val="20"/>
                <w:szCs w:val="20"/>
              </w:rPr>
              <w:t>решением Горсовета Уфы от 25.03.2021 No 54/9, НЕЗАКОННО, поскольку принято</w:t>
            </w:r>
            <w:r w:rsidR="00EE4FD0" w:rsidRPr="008B5858">
              <w:rPr>
                <w:sz w:val="20"/>
                <w:szCs w:val="20"/>
              </w:rPr>
              <w:t xml:space="preserve"> </w:t>
            </w:r>
            <w:r w:rsidR="00FD68EE" w:rsidRPr="008B5858">
              <w:rPr>
                <w:sz w:val="20"/>
                <w:szCs w:val="20"/>
              </w:rPr>
              <w:t>без обязательных общественных обсуждений.</w:t>
            </w:r>
            <w:r w:rsidR="00EE4FD0" w:rsidRPr="008B5858">
              <w:rPr>
                <w:sz w:val="20"/>
                <w:szCs w:val="20"/>
              </w:rPr>
              <w:t xml:space="preserve"> </w:t>
            </w:r>
            <w:r w:rsidR="00FD68EE" w:rsidRPr="008B5858">
              <w:rPr>
                <w:sz w:val="20"/>
                <w:szCs w:val="20"/>
              </w:rPr>
              <w:t>Вновь напомним, что согласно Пояснительной записке к проекту Генплана:</w:t>
            </w:r>
            <w:r w:rsidR="00EE4FD0" w:rsidRPr="008B5858">
              <w:rPr>
                <w:sz w:val="20"/>
                <w:szCs w:val="20"/>
              </w:rPr>
              <w:t xml:space="preserve"> </w:t>
            </w:r>
            <w:r w:rsidR="00FD68EE" w:rsidRPr="008B5858">
              <w:rPr>
                <w:sz w:val="20"/>
                <w:szCs w:val="20"/>
              </w:rPr>
              <w:t>«Установление типов функциональных зон определяется на основе фактического</w:t>
            </w:r>
            <w:r w:rsidR="00EE4FD0" w:rsidRPr="008B5858">
              <w:rPr>
                <w:sz w:val="20"/>
                <w:szCs w:val="20"/>
              </w:rPr>
              <w:t xml:space="preserve"> </w:t>
            </w:r>
            <w:r w:rsidR="00FD68EE" w:rsidRPr="008B5858">
              <w:rPr>
                <w:sz w:val="20"/>
                <w:szCs w:val="20"/>
              </w:rPr>
              <w:t>использования территории, преобладающих видов разрешенного использования</w:t>
            </w:r>
            <w:r w:rsidR="00EE4FD0" w:rsidRPr="008B5858">
              <w:rPr>
                <w:sz w:val="20"/>
                <w:szCs w:val="20"/>
              </w:rPr>
              <w:t xml:space="preserve"> </w:t>
            </w:r>
            <w:r w:rsidR="00FD68EE" w:rsidRPr="008B5858">
              <w:rPr>
                <w:sz w:val="20"/>
                <w:szCs w:val="20"/>
              </w:rPr>
              <w:t>земельных участков, исходя из существующего или планируемого соотношения</w:t>
            </w:r>
            <w:r w:rsidR="00EE4FD0" w:rsidRPr="008B5858">
              <w:rPr>
                <w:sz w:val="20"/>
                <w:szCs w:val="20"/>
              </w:rPr>
              <w:t xml:space="preserve"> </w:t>
            </w:r>
            <w:r w:rsidR="00FD68EE" w:rsidRPr="008B5858">
              <w:rPr>
                <w:sz w:val="20"/>
                <w:szCs w:val="20"/>
              </w:rPr>
              <w:t>общей площади объектов различного функционального назначения».</w:t>
            </w:r>
            <w:r w:rsidR="00EE4FD0" w:rsidRPr="008B5858">
              <w:rPr>
                <w:sz w:val="20"/>
                <w:szCs w:val="20"/>
              </w:rPr>
              <w:t xml:space="preserve"> </w:t>
            </w:r>
            <w:r w:rsidR="00FD68EE" w:rsidRPr="008B5858">
              <w:rPr>
                <w:sz w:val="20"/>
                <w:szCs w:val="20"/>
              </w:rPr>
              <w:t>Установление проектом Генплана функциональной зоны с индексом 200 для</w:t>
            </w:r>
            <w:r w:rsidR="00EE4FD0" w:rsidRPr="008B5858">
              <w:rPr>
                <w:sz w:val="20"/>
                <w:szCs w:val="20"/>
              </w:rPr>
              <w:t xml:space="preserve"> </w:t>
            </w:r>
            <w:r w:rsidR="00FD68EE" w:rsidRPr="008B5858">
              <w:rPr>
                <w:sz w:val="20"/>
                <w:szCs w:val="20"/>
              </w:rPr>
              <w:t>этого участка в составе территории 1575 – противозаконно. Нет ни единого</w:t>
            </w:r>
            <w:r w:rsidR="00EE4FD0" w:rsidRPr="008B5858">
              <w:rPr>
                <w:sz w:val="20"/>
                <w:szCs w:val="20"/>
              </w:rPr>
              <w:t xml:space="preserve"> </w:t>
            </w:r>
            <w:r w:rsidR="00FD68EE" w:rsidRPr="008B5858">
              <w:rPr>
                <w:sz w:val="20"/>
                <w:szCs w:val="20"/>
              </w:rPr>
              <w:t>аргумента для поддержки строительства высотных домов в рекреационной зоне,</w:t>
            </w:r>
            <w:r w:rsidR="00EE4FD0" w:rsidRPr="008B5858">
              <w:rPr>
                <w:sz w:val="20"/>
                <w:szCs w:val="20"/>
              </w:rPr>
              <w:t xml:space="preserve"> </w:t>
            </w:r>
            <w:r w:rsidR="00FD68EE" w:rsidRPr="008B5858">
              <w:rPr>
                <w:sz w:val="20"/>
                <w:szCs w:val="20"/>
              </w:rPr>
              <w:t>которая должна служить всем уфимцам зоной отдыха, а не придомовой</w:t>
            </w:r>
            <w:r w:rsidR="00EE4FD0" w:rsidRPr="008B5858">
              <w:rPr>
                <w:sz w:val="20"/>
                <w:szCs w:val="20"/>
              </w:rPr>
              <w:t xml:space="preserve"> </w:t>
            </w:r>
            <w:r w:rsidR="00FD68EE" w:rsidRPr="008B5858">
              <w:rPr>
                <w:sz w:val="20"/>
                <w:szCs w:val="20"/>
              </w:rPr>
              <w:t>территорией отдельного жилого комплекса. Для земельного участка должна быть</w:t>
            </w:r>
            <w:r w:rsidR="00EE4FD0" w:rsidRPr="008B5858">
              <w:rPr>
                <w:sz w:val="20"/>
                <w:szCs w:val="20"/>
              </w:rPr>
              <w:t xml:space="preserve"> </w:t>
            </w:r>
            <w:r w:rsidR="00FD68EE" w:rsidRPr="008B5858">
              <w:rPr>
                <w:sz w:val="20"/>
                <w:szCs w:val="20"/>
              </w:rPr>
              <w:t>установлена функциональная зона рекреационного назначения (как в действующем</w:t>
            </w:r>
            <w:r w:rsidR="00EE4FD0" w:rsidRPr="008B5858">
              <w:rPr>
                <w:sz w:val="20"/>
                <w:szCs w:val="20"/>
              </w:rPr>
              <w:t xml:space="preserve"> </w:t>
            </w:r>
            <w:r w:rsidR="00FD68EE" w:rsidRPr="008B5858">
              <w:rPr>
                <w:sz w:val="20"/>
                <w:szCs w:val="20"/>
              </w:rPr>
              <w:t>Генплане) и он должен быть возвращен городу.</w:t>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lastRenderedPageBreak/>
              <w:t>3</w:t>
            </w:r>
            <w:r w:rsidR="00C724A1" w:rsidRPr="008B5858">
              <w:rPr>
                <w:sz w:val="20"/>
                <w:szCs w:val="20"/>
              </w:rPr>
              <w:t>2</w:t>
            </w:r>
          </w:p>
        </w:tc>
        <w:tc>
          <w:tcPr>
            <w:tcW w:w="3827" w:type="dxa"/>
            <w:shd w:val="clear" w:color="auto" w:fill="auto"/>
            <w:tcMar>
              <w:top w:w="30" w:type="dxa"/>
              <w:left w:w="45" w:type="dxa"/>
              <w:bottom w:w="30" w:type="dxa"/>
              <w:right w:w="45" w:type="dxa"/>
            </w:tcMar>
            <w:hideMark/>
          </w:tcPr>
          <w:p w:rsidR="00FD68EE" w:rsidRPr="008B5858" w:rsidRDefault="00EE4FD0" w:rsidP="008B5858">
            <w:pPr>
              <w:rPr>
                <w:sz w:val="20"/>
                <w:szCs w:val="20"/>
              </w:rPr>
            </w:pPr>
            <w:r w:rsidRPr="008B5858">
              <w:rPr>
                <w:sz w:val="20"/>
                <w:szCs w:val="20"/>
              </w:rPr>
              <w:t>Целесообразно учесть в части корректировки границ ФЗ 600 (рекреационные зоны) в целях сохранения природно-рекреационного-каркаса города. Рекомендовать Главному управлению архитектуры и градостроительства Администрации городского округа город Уфа Республики Башкортостан уточнить границы с учетом фактического расположения озеленной территории и скоректировать границы ФЗ 200 с учетом увеличения площади ФЗ 600</w:t>
            </w:r>
          </w:p>
        </w:tc>
      </w:tr>
      <w:tr w:rsidR="00FD68EE" w:rsidRPr="008B5858" w:rsidTr="008B5858">
        <w:trPr>
          <w:trHeight w:val="315"/>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 xml:space="preserve"> Озеро Солдатское в парке им. И. Якутова (Индивидуальный номер</w:t>
            </w:r>
            <w:r w:rsidR="00EE4FD0" w:rsidRPr="008B5858">
              <w:rPr>
                <w:sz w:val="20"/>
                <w:szCs w:val="20"/>
              </w:rPr>
              <w:t xml:space="preserve"> </w:t>
            </w:r>
            <w:r w:rsidR="00FD68EE" w:rsidRPr="008B5858">
              <w:rPr>
                <w:sz w:val="20"/>
                <w:szCs w:val="20"/>
              </w:rPr>
              <w:t>функциональной зоны – 491).</w:t>
            </w:r>
            <w:r w:rsidR="00FD68EE" w:rsidRPr="008B5858">
              <w:rPr>
                <w:sz w:val="20"/>
                <w:szCs w:val="20"/>
              </w:rPr>
              <w:br/>
              <w:t>Озеро Солдатское - одно из излюбленных мест отдыха уфимцев. Однако</w:t>
            </w:r>
            <w:r w:rsidR="00EE4FD0" w:rsidRPr="008B5858">
              <w:rPr>
                <w:sz w:val="20"/>
                <w:szCs w:val="20"/>
              </w:rPr>
              <w:t xml:space="preserve"> </w:t>
            </w:r>
            <w:r w:rsidR="00FD68EE" w:rsidRPr="008B5858">
              <w:rPr>
                <w:sz w:val="20"/>
                <w:szCs w:val="20"/>
              </w:rPr>
              <w:t>высотная застройка парка Якутова постепенно превращает озеро в придомовую</w:t>
            </w:r>
            <w:r w:rsidR="00EE4FD0" w:rsidRPr="008B5858">
              <w:rPr>
                <w:sz w:val="20"/>
                <w:szCs w:val="20"/>
              </w:rPr>
              <w:t xml:space="preserve"> </w:t>
            </w:r>
            <w:r w:rsidR="00FD68EE" w:rsidRPr="008B5858">
              <w:rPr>
                <w:sz w:val="20"/>
                <w:szCs w:val="20"/>
              </w:rPr>
              <w:t>территорию жилых комплексов. На этом фоне уже не удивляет, что озеро</w:t>
            </w:r>
            <w:r w:rsidR="00EE4FD0" w:rsidRPr="008B5858">
              <w:rPr>
                <w:sz w:val="20"/>
                <w:szCs w:val="20"/>
              </w:rPr>
              <w:t xml:space="preserve"> </w:t>
            </w:r>
            <w:r w:rsidR="00FD68EE" w:rsidRPr="008B5858">
              <w:rPr>
                <w:sz w:val="20"/>
                <w:szCs w:val="20"/>
              </w:rPr>
              <w:t>Солдатское по проекту нового Генплана не является водным объектом, а включено</w:t>
            </w:r>
            <w:r w:rsidR="00EE4FD0" w:rsidRPr="008B5858">
              <w:rPr>
                <w:sz w:val="20"/>
                <w:szCs w:val="20"/>
              </w:rPr>
              <w:t xml:space="preserve"> </w:t>
            </w:r>
            <w:r w:rsidR="00FD68EE" w:rsidRPr="008B5858">
              <w:rPr>
                <w:sz w:val="20"/>
                <w:szCs w:val="20"/>
              </w:rPr>
              <w:t>в зону 491 с индексом 600 (Зона рекреационного назначения).</w:t>
            </w:r>
            <w:r w:rsidR="00EE4FD0" w:rsidRPr="008B5858">
              <w:rPr>
                <w:sz w:val="20"/>
                <w:szCs w:val="20"/>
              </w:rPr>
              <w:t xml:space="preserve"> </w:t>
            </w:r>
            <w:r w:rsidR="00FD68EE" w:rsidRPr="008B5858">
              <w:rPr>
                <w:sz w:val="20"/>
                <w:szCs w:val="20"/>
              </w:rPr>
              <w:br/>
              <w:t>Даже объекту площадью 0,09 га (Индивидуальный номер функциональной</w:t>
            </w:r>
            <w:r w:rsidR="00EE4FD0" w:rsidRPr="008B5858">
              <w:rPr>
                <w:sz w:val="20"/>
                <w:szCs w:val="20"/>
              </w:rPr>
              <w:t xml:space="preserve"> </w:t>
            </w:r>
            <w:r w:rsidR="00FD68EE" w:rsidRPr="008B5858">
              <w:rPr>
                <w:sz w:val="20"/>
                <w:szCs w:val="20"/>
              </w:rPr>
              <w:t>зоны – 665) установлена функциональная зона с индексом 900 (Территории, в</w:t>
            </w:r>
            <w:r w:rsidR="00EE4FD0" w:rsidRPr="008B5858">
              <w:rPr>
                <w:sz w:val="20"/>
                <w:szCs w:val="20"/>
              </w:rPr>
              <w:t xml:space="preserve"> </w:t>
            </w:r>
            <w:r w:rsidR="00FD68EE" w:rsidRPr="008B5858">
              <w:rPr>
                <w:sz w:val="20"/>
                <w:szCs w:val="20"/>
              </w:rPr>
              <w:t>границах которых расположены водные объекты), а для Солдатского озера с его</w:t>
            </w:r>
            <w:r w:rsidR="00EE4FD0" w:rsidRPr="008B5858">
              <w:rPr>
                <w:sz w:val="20"/>
                <w:szCs w:val="20"/>
              </w:rPr>
              <w:t xml:space="preserve"> </w:t>
            </w:r>
            <w:r w:rsidR="00FD68EE" w:rsidRPr="008B5858">
              <w:rPr>
                <w:sz w:val="20"/>
                <w:szCs w:val="20"/>
              </w:rPr>
              <w:t>историей и значением для уфимцев, площадью около 5 га, указанный индекс не</w:t>
            </w:r>
            <w:r w:rsidR="00EE4FD0" w:rsidRPr="008B5858">
              <w:rPr>
                <w:sz w:val="20"/>
                <w:szCs w:val="20"/>
              </w:rPr>
              <w:t xml:space="preserve"> </w:t>
            </w:r>
            <w:r w:rsidR="00FD68EE" w:rsidRPr="008B5858">
              <w:rPr>
                <w:sz w:val="20"/>
                <w:szCs w:val="20"/>
              </w:rPr>
              <w:t>установлен, что может означать либо его ликвидацию как водного объекта (?),</w:t>
            </w:r>
            <w:r w:rsidR="00EE4FD0" w:rsidRPr="008B5858">
              <w:rPr>
                <w:sz w:val="20"/>
                <w:szCs w:val="20"/>
              </w:rPr>
              <w:t xml:space="preserve"> </w:t>
            </w:r>
            <w:r w:rsidR="00FD68EE" w:rsidRPr="008B5858">
              <w:rPr>
                <w:sz w:val="20"/>
                <w:szCs w:val="20"/>
              </w:rPr>
              <w:t>либо о полном непрофессионализме разработчиков проекта.</w:t>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t>3</w:t>
            </w:r>
            <w:r w:rsidR="00C724A1" w:rsidRPr="008B5858">
              <w:rPr>
                <w:sz w:val="20"/>
                <w:szCs w:val="20"/>
              </w:rPr>
              <w:t>7</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Целесообразно учесть в связи с совокупностью экономических, социальных и иных факторов. </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А-кафе, территория Цирка (Индивидуальный номер</w:t>
            </w:r>
            <w:r w:rsidR="00EE4FD0" w:rsidRPr="008B5858">
              <w:rPr>
                <w:sz w:val="20"/>
                <w:szCs w:val="20"/>
              </w:rPr>
              <w:t xml:space="preserve"> </w:t>
            </w:r>
            <w:r w:rsidR="00FD68EE" w:rsidRPr="008B5858">
              <w:rPr>
                <w:sz w:val="20"/>
                <w:szCs w:val="20"/>
              </w:rPr>
              <w:t>функциональной зоны – 332).</w:t>
            </w:r>
            <w:r w:rsidR="00EE4FD0" w:rsidRPr="008B5858">
              <w:rPr>
                <w:sz w:val="20"/>
                <w:szCs w:val="20"/>
              </w:rPr>
              <w:t xml:space="preserve"> </w:t>
            </w:r>
            <w:r w:rsidR="00FD68EE" w:rsidRPr="008B5858">
              <w:rPr>
                <w:sz w:val="20"/>
                <w:szCs w:val="20"/>
              </w:rPr>
              <w:t xml:space="preserve">Согласно действующему </w:t>
            </w:r>
            <w:r w:rsidR="00FD68EE" w:rsidRPr="008B5858">
              <w:rPr>
                <w:sz w:val="20"/>
                <w:szCs w:val="20"/>
              </w:rPr>
              <w:lastRenderedPageBreak/>
              <w:t>Генплану, земельные участки с кадастровыми</w:t>
            </w:r>
            <w:r w:rsidR="00EE4FD0" w:rsidRPr="008B5858">
              <w:rPr>
                <w:sz w:val="20"/>
                <w:szCs w:val="20"/>
              </w:rPr>
              <w:t xml:space="preserve"> </w:t>
            </w:r>
            <w:r w:rsidR="00FD68EE" w:rsidRPr="008B5858">
              <w:rPr>
                <w:sz w:val="20"/>
                <w:szCs w:val="20"/>
              </w:rPr>
              <w:t>номерами 02:55:020113:1145 и 02:55:020113:39 отнесены к функциональной зоне</w:t>
            </w:r>
            <w:r w:rsidR="00EE4FD0" w:rsidRPr="008B5858">
              <w:rPr>
                <w:sz w:val="20"/>
                <w:szCs w:val="20"/>
              </w:rPr>
              <w:t xml:space="preserve"> </w:t>
            </w:r>
            <w:r w:rsidR="00FD68EE" w:rsidRPr="008B5858">
              <w:rPr>
                <w:sz w:val="20"/>
                <w:szCs w:val="20"/>
              </w:rPr>
              <w:t>«Территории общественно-деловой застройки».</w:t>
            </w:r>
            <w:r w:rsidR="00EE4FD0" w:rsidRPr="008B5858">
              <w:rPr>
                <w:sz w:val="20"/>
                <w:szCs w:val="20"/>
              </w:rPr>
              <w:t xml:space="preserve"> </w:t>
            </w:r>
            <w:r w:rsidR="00FD68EE" w:rsidRPr="008B5858">
              <w:rPr>
                <w:sz w:val="20"/>
                <w:szCs w:val="20"/>
              </w:rPr>
              <w:br/>
              <w:t>Проектом нового Генплана эти участки включены в зону 332 с индексом 301</w:t>
            </w:r>
            <w:r w:rsidR="00EE4FD0" w:rsidRPr="008B5858">
              <w:rPr>
                <w:sz w:val="20"/>
                <w:szCs w:val="20"/>
              </w:rPr>
              <w:t xml:space="preserve"> </w:t>
            </w:r>
            <w:r w:rsidR="00FD68EE" w:rsidRPr="008B5858">
              <w:rPr>
                <w:sz w:val="20"/>
                <w:szCs w:val="20"/>
              </w:rPr>
              <w:t>«Многофункциональная общественно-деловая зона», что означает, что до 75% этой</w:t>
            </w:r>
            <w:r w:rsidR="00EE4FD0" w:rsidRPr="008B5858">
              <w:rPr>
                <w:sz w:val="20"/>
                <w:szCs w:val="20"/>
              </w:rPr>
              <w:t xml:space="preserve"> </w:t>
            </w:r>
            <w:r w:rsidR="00FD68EE" w:rsidRPr="008B5858">
              <w:rPr>
                <w:sz w:val="20"/>
                <w:szCs w:val="20"/>
              </w:rPr>
              <w:t>территории может быть застроено жилыми домами. Однако при включении</w:t>
            </w:r>
            <w:r w:rsidR="00EE4FD0" w:rsidRPr="008B5858">
              <w:rPr>
                <w:sz w:val="20"/>
                <w:szCs w:val="20"/>
              </w:rPr>
              <w:t xml:space="preserve"> </w:t>
            </w:r>
            <w:r w:rsidR="00FD68EE" w:rsidRPr="008B5858">
              <w:rPr>
                <w:sz w:val="20"/>
                <w:szCs w:val="20"/>
              </w:rPr>
              <w:t>указанных земельных участков в зону 332 не были учтены следующие моменты:</w:t>
            </w:r>
            <w:r w:rsidR="00FD68EE" w:rsidRPr="008B5858">
              <w:rPr>
                <w:sz w:val="20"/>
                <w:szCs w:val="20"/>
              </w:rPr>
              <w:br/>
              <w:t>- здание Уфимского государственного цирка (Уфа, проспект Октября, 73)</w:t>
            </w:r>
            <w:r w:rsidR="00EE4FD0" w:rsidRPr="008B5858">
              <w:rPr>
                <w:sz w:val="20"/>
                <w:szCs w:val="20"/>
              </w:rPr>
              <w:t xml:space="preserve"> </w:t>
            </w:r>
            <w:r w:rsidR="00FD68EE" w:rsidRPr="008B5858">
              <w:rPr>
                <w:sz w:val="20"/>
                <w:szCs w:val="20"/>
              </w:rPr>
              <w:t>является предметом охраны памятника истории и культуры регионального</w:t>
            </w:r>
            <w:r w:rsidR="00EE4FD0" w:rsidRPr="008B5858">
              <w:rPr>
                <w:sz w:val="20"/>
                <w:szCs w:val="20"/>
              </w:rPr>
              <w:t xml:space="preserve"> </w:t>
            </w:r>
            <w:r w:rsidR="00FD68EE" w:rsidRPr="008B5858">
              <w:rPr>
                <w:sz w:val="20"/>
                <w:szCs w:val="20"/>
              </w:rPr>
              <w:t>значения;</w:t>
            </w:r>
            <w:r w:rsidR="00EE4FD0" w:rsidRPr="008B5858">
              <w:rPr>
                <w:sz w:val="20"/>
                <w:szCs w:val="20"/>
              </w:rPr>
              <w:t xml:space="preserve"> </w:t>
            </w:r>
            <w:r w:rsidR="00FD68EE" w:rsidRPr="008B5858">
              <w:rPr>
                <w:sz w:val="20"/>
                <w:szCs w:val="20"/>
              </w:rPr>
              <w:t>- на территории участка 02:55:020113:39 расположена ЗОУИТ, вид: Охранная</w:t>
            </w:r>
            <w:r w:rsidR="00EE4FD0" w:rsidRPr="008B5858">
              <w:rPr>
                <w:sz w:val="20"/>
                <w:szCs w:val="20"/>
              </w:rPr>
              <w:t xml:space="preserve"> </w:t>
            </w:r>
            <w:r w:rsidR="00FD68EE" w:rsidRPr="008B5858">
              <w:rPr>
                <w:sz w:val="20"/>
                <w:szCs w:val="20"/>
              </w:rPr>
              <w:t>зона инженерных коммуникаций. Зона охраны искусственных объектов.</w:t>
            </w:r>
            <w:r w:rsidR="00FD68EE" w:rsidRPr="008B5858">
              <w:rPr>
                <w:sz w:val="20"/>
                <w:szCs w:val="20"/>
              </w:rPr>
              <w:br/>
              <w:t>Ограничение предусмотрено Приказом Министерства архитектуры, строительства</w:t>
            </w:r>
            <w:r w:rsidR="00FD68EE" w:rsidRPr="008B5858">
              <w:rPr>
                <w:sz w:val="20"/>
                <w:szCs w:val="20"/>
              </w:rPr>
              <w:br/>
              <w:t>и жилищно-коммунального хозяйства РФ от 17.08.1992г. No197. Согласно этому</w:t>
            </w:r>
            <w:r w:rsidR="00FD68EE" w:rsidRPr="008B5858">
              <w:rPr>
                <w:sz w:val="20"/>
                <w:szCs w:val="20"/>
              </w:rPr>
              <w:br/>
              <w:t>приказу в пределах охранных зон тепловых сетей не допускается производить</w:t>
            </w:r>
            <w:r w:rsidR="00FD68EE" w:rsidRPr="008B5858">
              <w:rPr>
                <w:sz w:val="20"/>
                <w:szCs w:val="20"/>
              </w:rPr>
              <w:br/>
              <w:t>действия, которые могут повлечь нарушения в нормальной работе тепловых сетей.</w:t>
            </w:r>
            <w:r w:rsidR="00FD68EE" w:rsidRPr="008B5858">
              <w:rPr>
                <w:sz w:val="20"/>
                <w:szCs w:val="20"/>
              </w:rPr>
              <w:br/>
              <w:t>В том числе без письменного согласия предприятий и организаций, в ведении</w:t>
            </w:r>
            <w:r w:rsidR="00FD68EE" w:rsidRPr="008B5858">
              <w:rPr>
                <w:sz w:val="20"/>
                <w:szCs w:val="20"/>
              </w:rPr>
              <w:br/>
              <w:t>которых находятся эти сети, запрещается производить строительство, капитальный</w:t>
            </w:r>
            <w:r w:rsidR="00FD68EE" w:rsidRPr="008B5858">
              <w:rPr>
                <w:sz w:val="20"/>
                <w:szCs w:val="20"/>
              </w:rPr>
              <w:br/>
              <w:t>ремонт, реконструкцию или снос любых зданий и сооружений.</w:t>
            </w:r>
            <w:r w:rsidR="00FD68EE" w:rsidRPr="008B5858">
              <w:rPr>
                <w:sz w:val="20"/>
                <w:szCs w:val="20"/>
              </w:rPr>
              <w:br/>
              <w:t>По участку 02:55:020113:39 прокуратурой Уфы вынесено представление о</w:t>
            </w:r>
            <w:r w:rsidR="00FD68EE" w:rsidRPr="008B5858">
              <w:rPr>
                <w:sz w:val="20"/>
                <w:szCs w:val="20"/>
              </w:rPr>
              <w:br/>
              <w:t>незаконности выдачи разрешения на строительство многоэтажных домов.</w:t>
            </w:r>
            <w:r w:rsidR="00FD68EE" w:rsidRPr="008B5858">
              <w:rPr>
                <w:sz w:val="20"/>
                <w:szCs w:val="20"/>
              </w:rPr>
              <w:br/>
              <w:t>Поскольку установление типов функциональных зон в проекте нового</w:t>
            </w:r>
            <w:r w:rsidR="00FD68EE" w:rsidRPr="008B5858">
              <w:rPr>
                <w:sz w:val="20"/>
                <w:szCs w:val="20"/>
              </w:rPr>
              <w:br/>
              <w:t>Генплана определяется на основе фактического использования территории,</w:t>
            </w:r>
            <w:r w:rsidR="00FD68EE" w:rsidRPr="008B5858">
              <w:rPr>
                <w:sz w:val="20"/>
                <w:szCs w:val="20"/>
              </w:rPr>
              <w:br/>
              <w:t>преобладающих видов разрешенного использования земельных участков (из</w:t>
            </w:r>
            <w:r w:rsidR="00FD68EE" w:rsidRPr="008B5858">
              <w:rPr>
                <w:sz w:val="20"/>
                <w:szCs w:val="20"/>
              </w:rPr>
              <w:br/>
              <w:t>пояснительной записки к Генплану), то представляется неправомерным</w:t>
            </w:r>
            <w:r w:rsidR="00FD68EE" w:rsidRPr="008B5858">
              <w:rPr>
                <w:sz w:val="20"/>
                <w:szCs w:val="20"/>
              </w:rPr>
              <w:br/>
              <w:t>установление для земельных участков с кадастровыми номерами</w:t>
            </w:r>
            <w:r w:rsidR="00FD68EE" w:rsidRPr="008B5858">
              <w:rPr>
                <w:sz w:val="20"/>
                <w:szCs w:val="20"/>
              </w:rPr>
              <w:br/>
              <w:t>02:55:020113:1145 и 02:55:020113:39 многофункциональной общественно-деловой</w:t>
            </w:r>
            <w:r w:rsidR="00FD68EE" w:rsidRPr="008B5858">
              <w:rPr>
                <w:sz w:val="20"/>
                <w:szCs w:val="20"/>
              </w:rPr>
              <w:br/>
              <w:t>зоны.</w:t>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lastRenderedPageBreak/>
              <w:t>3</w:t>
            </w:r>
            <w:r w:rsidR="00997455" w:rsidRPr="008B5858">
              <w:rPr>
                <w:sz w:val="20"/>
                <w:szCs w:val="20"/>
              </w:rPr>
              <w:t>8</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Зона №332 со стасуом "существующая" охватывает территорию с существующей застройкой </w:t>
            </w:r>
            <w:r w:rsidRPr="008B5858">
              <w:rPr>
                <w:sz w:val="20"/>
                <w:szCs w:val="20"/>
              </w:rPr>
              <w:lastRenderedPageBreak/>
              <w:t xml:space="preserve">МКД и объектами общественного назначения, новое строительство возможно в пределах 10% увеличения суммарного объема жилищного и нежилого фонда. </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Лес за медколледжем, Тропа здоровья «Уфимские липы»,</w:t>
            </w:r>
            <w:r w:rsidR="00FD68EE" w:rsidRPr="008B5858">
              <w:rPr>
                <w:sz w:val="20"/>
                <w:szCs w:val="20"/>
              </w:rPr>
              <w:br/>
              <w:t>территория участка 02:55:020105:713, ЖК «Шервуд», гимназия No 40,</w:t>
            </w:r>
            <w:r w:rsidR="00FD68EE" w:rsidRPr="008B5858">
              <w:rPr>
                <w:sz w:val="20"/>
                <w:szCs w:val="20"/>
              </w:rPr>
              <w:br/>
              <w:t>Диализный центр, автостоянка, Дворец Спорта и площадь перед ним</w:t>
            </w:r>
            <w:r w:rsidR="00FD68EE" w:rsidRPr="008B5858">
              <w:rPr>
                <w:sz w:val="20"/>
                <w:szCs w:val="20"/>
              </w:rPr>
              <w:br/>
              <w:t>(Индивидуальный номер функциональной зоны – 1834).</w:t>
            </w:r>
            <w:r w:rsidR="00FD68EE" w:rsidRPr="008B5858">
              <w:rPr>
                <w:sz w:val="20"/>
                <w:szCs w:val="20"/>
              </w:rPr>
              <w:br/>
              <w:t>Согласно действующим градостроительным документам, земельный участок</w:t>
            </w:r>
            <w:r w:rsidR="00FD68EE" w:rsidRPr="008B5858">
              <w:rPr>
                <w:sz w:val="20"/>
                <w:szCs w:val="20"/>
              </w:rPr>
              <w:br/>
            </w:r>
            <w:r w:rsidR="00FD68EE" w:rsidRPr="008B5858">
              <w:rPr>
                <w:sz w:val="20"/>
                <w:szCs w:val="20"/>
              </w:rPr>
              <w:lastRenderedPageBreak/>
              <w:t>02:55:020105:713 отнесен к функциональной зоне рекреационного назначения, к территориальной зоне Р-1. Однако безо всякой аргументации и учета</w:t>
            </w:r>
            <w:r w:rsidR="00FD68EE" w:rsidRPr="008B5858">
              <w:rPr>
                <w:sz w:val="20"/>
                <w:szCs w:val="20"/>
              </w:rPr>
              <w:br/>
              <w:t>фактического использования территории, преобладающих видов разрешенного</w:t>
            </w:r>
            <w:r w:rsidR="00FD68EE" w:rsidRPr="008B5858">
              <w:rPr>
                <w:sz w:val="20"/>
                <w:szCs w:val="20"/>
              </w:rPr>
              <w:br/>
              <w:t>использования земельных участков указанный участок включен в состав зоны 1834</w:t>
            </w:r>
            <w:r w:rsidR="00FD68EE" w:rsidRPr="008B5858">
              <w:rPr>
                <w:sz w:val="20"/>
                <w:szCs w:val="20"/>
              </w:rPr>
              <w:br/>
              <w:t>с индексом 100, то есть «Жилые зоны». Между тем, там располагаются</w:t>
            </w:r>
            <w:r w:rsidR="00FD68EE" w:rsidRPr="008B5858">
              <w:rPr>
                <w:sz w:val="20"/>
                <w:szCs w:val="20"/>
              </w:rPr>
              <w:br/>
              <w:t>обустроенные места отдыха горожан и строительство жилых домов будет</w:t>
            </w:r>
            <w:r w:rsidR="00FD68EE" w:rsidRPr="008B5858">
              <w:rPr>
                <w:sz w:val="20"/>
                <w:szCs w:val="20"/>
              </w:rPr>
              <w:br/>
              <w:t>противоречить интересам города и горожан, поскольку в случае принятия Генплана</w:t>
            </w:r>
            <w:r w:rsidR="00FD68EE" w:rsidRPr="008B5858">
              <w:rPr>
                <w:sz w:val="20"/>
                <w:szCs w:val="20"/>
              </w:rPr>
              <w:br/>
              <w:t>в существующей редакции, на этом участке будет вырублено множество деревьев</w:t>
            </w:r>
            <w:r w:rsidR="00FD68EE" w:rsidRPr="008B5858">
              <w:rPr>
                <w:sz w:val="20"/>
                <w:szCs w:val="20"/>
              </w:rPr>
              <w:br/>
              <w:t>и построены жилые дома, что приведет к сокращению территории рекреационного назначения.</w:t>
            </w:r>
            <w:r w:rsidR="00FD68EE" w:rsidRPr="008B5858">
              <w:rPr>
                <w:sz w:val="20"/>
                <w:szCs w:val="20"/>
              </w:rPr>
              <w:br/>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lastRenderedPageBreak/>
              <w:t>4</w:t>
            </w:r>
            <w:r w:rsidR="00997455" w:rsidRPr="008B5858">
              <w:rPr>
                <w:sz w:val="20"/>
                <w:szCs w:val="20"/>
              </w:rPr>
              <w:t>2</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Принято фактическое использование зем. участков, статус зоны "существующая". </w:t>
            </w:r>
          </w:p>
          <w:p w:rsidR="003453F9" w:rsidRPr="008B5858" w:rsidRDefault="003453F9" w:rsidP="008B5858">
            <w:pPr>
              <w:rPr>
                <w:sz w:val="20"/>
                <w:szCs w:val="20"/>
              </w:rPr>
            </w:pPr>
            <w:r w:rsidRPr="008B5858">
              <w:rPr>
                <w:sz w:val="20"/>
                <w:szCs w:val="20"/>
              </w:rPr>
              <w:t xml:space="preserve">Перечисленные в обращении земельные участки севернее ул. Шафиева сохранить в составе единой функциональной зоны с порядковым номером 1834 (индекс 100 - жилые зоны), так как территория незначительная по площади, земельные участки преимущественно застроены, не </w:t>
            </w:r>
            <w:r w:rsidRPr="008B5858">
              <w:rPr>
                <w:sz w:val="20"/>
                <w:szCs w:val="20"/>
              </w:rPr>
              <w:lastRenderedPageBreak/>
              <w:t>образуют целостного элемента планировочной структуры. По адресу ул. Шафиева, д.3 уже расположены жилые дома.</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Лес за театром «Нур», территория участка 02:55:020701:31</w:t>
            </w:r>
            <w:r w:rsidR="00FD68EE" w:rsidRPr="008B5858">
              <w:rPr>
                <w:sz w:val="20"/>
                <w:szCs w:val="20"/>
              </w:rPr>
              <w:br/>
              <w:t>(Индивидуальный номер функциональной зоны – 1453).</w:t>
            </w:r>
            <w:r w:rsidR="00FD68EE" w:rsidRPr="008B5858">
              <w:rPr>
                <w:sz w:val="20"/>
                <w:szCs w:val="20"/>
              </w:rPr>
              <w:br/>
              <w:t>Согласно действующим градостроительным документам, земельный участок</w:t>
            </w:r>
            <w:r w:rsidR="00FD68EE" w:rsidRPr="008B5858">
              <w:rPr>
                <w:sz w:val="20"/>
                <w:szCs w:val="20"/>
              </w:rPr>
              <w:br/>
              <w:t>02:55:020701:31 отнесен к функциональной зоне рекреационного назначения, к</w:t>
            </w:r>
            <w:r w:rsidR="00FD68EE" w:rsidRPr="008B5858">
              <w:rPr>
                <w:sz w:val="20"/>
                <w:szCs w:val="20"/>
              </w:rPr>
              <w:br/>
              <w:t>территориальной зоне Р-1. Однако безо всякой аргументации и учета</w:t>
            </w:r>
            <w:r w:rsidR="00FD68EE" w:rsidRPr="008B5858">
              <w:rPr>
                <w:sz w:val="20"/>
                <w:szCs w:val="20"/>
              </w:rPr>
              <w:br/>
              <w:t>фактического использования территории, преобладающих видов разрешенного</w:t>
            </w:r>
            <w:r w:rsidR="00FD68EE" w:rsidRPr="008B5858">
              <w:rPr>
                <w:sz w:val="20"/>
                <w:szCs w:val="20"/>
              </w:rPr>
              <w:br/>
              <w:t>использования земельных участков указанный участок включен в состав зоны 1453</w:t>
            </w:r>
            <w:r w:rsidR="00FD68EE" w:rsidRPr="008B5858">
              <w:rPr>
                <w:sz w:val="20"/>
                <w:szCs w:val="20"/>
              </w:rPr>
              <w:br/>
              <w:t>с индексом 100, то есть «Жилые зоны», что позволит, в случае принятия Генплана</w:t>
            </w:r>
            <w:r w:rsidR="00FD68EE" w:rsidRPr="008B5858">
              <w:rPr>
                <w:sz w:val="20"/>
                <w:szCs w:val="20"/>
              </w:rPr>
              <w:br/>
              <w:t>в существующей редакции, вырубить множество деревьев и построить на этом</w:t>
            </w:r>
            <w:r w:rsidR="00FD68EE" w:rsidRPr="008B5858">
              <w:rPr>
                <w:sz w:val="20"/>
                <w:szCs w:val="20"/>
              </w:rPr>
              <w:br/>
              <w:t>участке жилые дома. Это приведет к сокращению территории рекреационного</w:t>
            </w:r>
            <w:r w:rsidR="00FD68EE" w:rsidRPr="008B5858">
              <w:rPr>
                <w:sz w:val="20"/>
                <w:szCs w:val="20"/>
              </w:rPr>
              <w:br/>
              <w:t>назначения, что будет противоречить интересам города и горожан и не</w:t>
            </w:r>
            <w:r w:rsidR="00FD68EE" w:rsidRPr="008B5858">
              <w:rPr>
                <w:sz w:val="20"/>
                <w:szCs w:val="20"/>
              </w:rPr>
              <w:br/>
              <w:t>соответствовать целям и задачам нового Генплана.</w:t>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t>4</w:t>
            </w:r>
            <w:r w:rsidR="00997455" w:rsidRPr="008B5858">
              <w:rPr>
                <w:sz w:val="20"/>
                <w:szCs w:val="20"/>
              </w:rPr>
              <w:t>6</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Целесообразно учесть.</w:t>
            </w:r>
            <w:r w:rsidRPr="008B5858">
              <w:rPr>
                <w:sz w:val="20"/>
                <w:szCs w:val="20"/>
              </w:rPr>
              <w:br/>
              <w:t>Для данной функциональной зоны установить индекс 600 (рекреационные зоны) в целях сохранения природно-рекреационного-каркаса города.</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Территория за парком Гафури (Индивидуальный номер</w:t>
            </w:r>
            <w:r w:rsidR="00FD68EE" w:rsidRPr="008B5858">
              <w:rPr>
                <w:sz w:val="20"/>
                <w:szCs w:val="20"/>
              </w:rPr>
              <w:br/>
              <w:t>функциональной зоны – 769).</w:t>
            </w:r>
            <w:r w:rsidR="00FD68EE" w:rsidRPr="008B5858">
              <w:rPr>
                <w:sz w:val="20"/>
                <w:szCs w:val="20"/>
              </w:rPr>
              <w:br/>
              <w:t>Функциональной зоне No 769 установлен индекс 301, который позволяет</w:t>
            </w:r>
            <w:r w:rsidR="00FD68EE" w:rsidRPr="008B5858">
              <w:rPr>
                <w:sz w:val="20"/>
                <w:szCs w:val="20"/>
              </w:rPr>
              <w:br/>
              <w:t>застраивать до 75% площади жилыми домами.</w:t>
            </w:r>
            <w:r w:rsidR="00FD68EE" w:rsidRPr="008B5858">
              <w:rPr>
                <w:sz w:val="20"/>
                <w:szCs w:val="20"/>
              </w:rPr>
              <w:br/>
              <w:t>Однако на этой территории, плотно застроенной жилыми высотными домами с</w:t>
            </w:r>
            <w:r w:rsidR="00FD68EE" w:rsidRPr="008B5858">
              <w:rPr>
                <w:sz w:val="20"/>
                <w:szCs w:val="20"/>
              </w:rPr>
              <w:br/>
              <w:t>численностью населения не менее 10 тысяч человек, полностью отсутствует</w:t>
            </w:r>
            <w:r w:rsidR="00FD68EE" w:rsidRPr="008B5858">
              <w:rPr>
                <w:sz w:val="20"/>
                <w:szCs w:val="20"/>
              </w:rPr>
              <w:br/>
              <w:t>социальная инфраструктура, нет ни поликлиник, ни школ, ни детских садов.</w:t>
            </w:r>
            <w:r w:rsidR="00FD68EE" w:rsidRPr="008B5858">
              <w:rPr>
                <w:sz w:val="20"/>
                <w:szCs w:val="20"/>
              </w:rPr>
              <w:br/>
              <w:t>Проектом Генплана предусмотрено размещение на территории множества новых</w:t>
            </w:r>
            <w:r w:rsidR="00FD68EE" w:rsidRPr="008B5858">
              <w:rPr>
                <w:sz w:val="20"/>
                <w:szCs w:val="20"/>
              </w:rPr>
              <w:br/>
              <w:t>социальных объектов, однако, практически для них нет муниципальной земли</w:t>
            </w:r>
            <w:r w:rsidR="00FD68EE" w:rsidRPr="008B5858">
              <w:rPr>
                <w:sz w:val="20"/>
                <w:szCs w:val="20"/>
              </w:rPr>
              <w:br/>
              <w:t>достаточной площади, чтобы разместить на этой территории хотя бы одну школу</w:t>
            </w:r>
            <w:r w:rsidR="00FD68EE" w:rsidRPr="008B5858">
              <w:rPr>
                <w:sz w:val="20"/>
                <w:szCs w:val="20"/>
              </w:rPr>
              <w:br/>
            </w:r>
            <w:r w:rsidR="00FD68EE" w:rsidRPr="008B5858">
              <w:rPr>
                <w:sz w:val="20"/>
                <w:szCs w:val="20"/>
              </w:rPr>
              <w:lastRenderedPageBreak/>
              <w:t>и/или детский сад. Индекс 301, который позволяет строить новые жилые дома для</w:t>
            </w:r>
            <w:r w:rsidR="00FD68EE" w:rsidRPr="008B5858">
              <w:rPr>
                <w:sz w:val="20"/>
                <w:szCs w:val="20"/>
              </w:rPr>
              <w:br/>
              <w:t>новых жителей, катастрофически увеличит количество жителей, не получающих</w:t>
            </w:r>
            <w:r w:rsidR="00FD68EE" w:rsidRPr="008B5858">
              <w:rPr>
                <w:sz w:val="20"/>
                <w:szCs w:val="20"/>
              </w:rPr>
              <w:br/>
              <w:t>социальные блага по месту проживания, и катастрофически уменьшит земельные</w:t>
            </w:r>
            <w:r w:rsidR="00FD68EE" w:rsidRPr="008B5858">
              <w:rPr>
                <w:sz w:val="20"/>
                <w:szCs w:val="20"/>
              </w:rPr>
              <w:br/>
              <w:t>ресурсы, пригодные для строительства школ, поликлиник, детских садов. Таким образом, нет ни единого аргумента в пользу установления для</w:t>
            </w:r>
            <w:r w:rsidR="00FD68EE" w:rsidRPr="008B5858">
              <w:rPr>
                <w:sz w:val="20"/>
                <w:szCs w:val="20"/>
              </w:rPr>
              <w:br/>
              <w:t>территории 769 индекса 301.</w:t>
            </w:r>
            <w:r w:rsidR="00FD68EE" w:rsidRPr="008B5858">
              <w:rPr>
                <w:sz w:val="20"/>
                <w:szCs w:val="20"/>
              </w:rPr>
              <w:br/>
              <w:t>Необходимо также отметить, что социальные объекты, запланированные для</w:t>
            </w:r>
            <w:r w:rsidR="00FD68EE" w:rsidRPr="008B5858">
              <w:rPr>
                <w:sz w:val="20"/>
                <w:szCs w:val="20"/>
              </w:rPr>
              <w:br/>
              <w:t>строительства в лесу на участке с кадастровым номером 02:55:020115:197, не могут</w:t>
            </w:r>
            <w:r w:rsidR="00FD68EE" w:rsidRPr="008B5858">
              <w:rPr>
                <w:sz w:val="20"/>
                <w:szCs w:val="20"/>
              </w:rPr>
              <w:br/>
              <w:t>быть построены в связи с тем, что указанный земельный участок согласно</w:t>
            </w:r>
            <w:r w:rsidR="00FD68EE" w:rsidRPr="008B5858">
              <w:rPr>
                <w:sz w:val="20"/>
                <w:szCs w:val="20"/>
              </w:rPr>
              <w:br/>
              <w:t>действующему Генплану и проекту нового Генплана отнесен к функциональной</w:t>
            </w:r>
            <w:r w:rsidR="00FD68EE" w:rsidRPr="008B5858">
              <w:rPr>
                <w:sz w:val="20"/>
                <w:szCs w:val="20"/>
              </w:rPr>
              <w:br/>
              <w:t>зоне рекреационного назначения.</w:t>
            </w:r>
            <w:r w:rsidR="00FD68EE" w:rsidRPr="008B5858">
              <w:rPr>
                <w:sz w:val="20"/>
                <w:szCs w:val="20"/>
              </w:rPr>
              <w:br/>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lastRenderedPageBreak/>
              <w:t>4</w:t>
            </w:r>
            <w:r w:rsidR="00997455" w:rsidRPr="008B5858">
              <w:rPr>
                <w:sz w:val="20"/>
                <w:szCs w:val="20"/>
              </w:rPr>
              <w:t>2</w:t>
            </w:r>
          </w:p>
        </w:tc>
        <w:tc>
          <w:tcPr>
            <w:tcW w:w="3827" w:type="dxa"/>
            <w:shd w:val="clear" w:color="auto" w:fill="auto"/>
            <w:tcMar>
              <w:top w:w="30" w:type="dxa"/>
              <w:left w:w="45" w:type="dxa"/>
              <w:bottom w:w="30" w:type="dxa"/>
              <w:right w:w="45" w:type="dxa"/>
            </w:tcMar>
            <w:hideMark/>
          </w:tcPr>
          <w:p w:rsidR="00FD68EE" w:rsidRPr="008B5858" w:rsidRDefault="00FD68EE" w:rsidP="008B5858">
            <w:pPr>
              <w:rPr>
                <w:color w:val="212529"/>
                <w:sz w:val="20"/>
                <w:szCs w:val="20"/>
              </w:rPr>
            </w:pPr>
            <w:r w:rsidRPr="008B5858">
              <w:rPr>
                <w:color w:val="212529"/>
                <w:sz w:val="20"/>
                <w:szCs w:val="20"/>
              </w:rPr>
              <w:t>Учесть нецелесообразно в связи с совокупностью экономических, экологических, социальных и иных факторов. Установить ФЗ 301 с индексом 769 со статусом "существующая".</w:t>
            </w:r>
          </w:p>
        </w:tc>
      </w:tr>
      <w:tr w:rsidR="00FD68EE" w:rsidRPr="008B5858" w:rsidTr="008B5858">
        <w:trPr>
          <w:trHeight w:val="315"/>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 xml:space="preserve">Предложение: </w:t>
            </w:r>
            <w:r w:rsidR="00FD68EE" w:rsidRPr="008B5858">
              <w:rPr>
                <w:sz w:val="20"/>
                <w:szCs w:val="20"/>
              </w:rPr>
              <w:t>Территория между улицей Менделеева и рекой Уфой (Индивидуальный</w:t>
            </w:r>
            <w:r w:rsidR="00FD68EE" w:rsidRPr="008B5858">
              <w:rPr>
                <w:sz w:val="20"/>
                <w:szCs w:val="20"/>
              </w:rPr>
              <w:br/>
              <w:t>номер функциональной зоны – 1462).</w:t>
            </w:r>
            <w:r w:rsidR="00FD68EE" w:rsidRPr="008B5858">
              <w:rPr>
                <w:sz w:val="20"/>
                <w:szCs w:val="20"/>
              </w:rPr>
              <w:br/>
              <w:t>Согласно действующим градостроительным документам, земельные участки</w:t>
            </w:r>
            <w:r w:rsidR="00FD68EE" w:rsidRPr="008B5858">
              <w:rPr>
                <w:sz w:val="20"/>
                <w:szCs w:val="20"/>
              </w:rPr>
              <w:br/>
              <w:t>02:55:010714:206, 02:55:000000:41168, 02:55:000000:43487, 02:55:000000:29876</w:t>
            </w:r>
            <w:r w:rsidR="00FD68EE" w:rsidRPr="008B5858">
              <w:rPr>
                <w:sz w:val="20"/>
                <w:szCs w:val="20"/>
              </w:rPr>
              <w:br/>
              <w:t>отнесены к функциональной зоне рекреационного назначения, к территориальной</w:t>
            </w:r>
            <w:r w:rsidR="00FD68EE" w:rsidRPr="008B5858">
              <w:rPr>
                <w:sz w:val="20"/>
                <w:szCs w:val="20"/>
              </w:rPr>
              <w:br/>
              <w:t>зоне Р-1. Однако безо всякой аргументации и учета фактического использования</w:t>
            </w:r>
            <w:r w:rsidR="00FD68EE" w:rsidRPr="008B5858">
              <w:rPr>
                <w:sz w:val="20"/>
                <w:szCs w:val="20"/>
              </w:rPr>
              <w:br/>
              <w:t>территории, преобладающих видов разрешенного использования земельных</w:t>
            </w:r>
            <w:r w:rsidR="00FD68EE" w:rsidRPr="008B5858">
              <w:rPr>
                <w:sz w:val="20"/>
                <w:szCs w:val="20"/>
              </w:rPr>
              <w:br/>
              <w:t>участков указанные участки включены в состав зоны 1462 с индексом 300, что</w:t>
            </w:r>
            <w:r w:rsidR="00FD68EE" w:rsidRPr="008B5858">
              <w:rPr>
                <w:sz w:val="20"/>
                <w:szCs w:val="20"/>
              </w:rPr>
              <w:br/>
              <w:t>позволит, в случае принятия Генплана в существующей редакции, строить</w:t>
            </w:r>
            <w:r w:rsidR="00FD68EE" w:rsidRPr="008B5858">
              <w:rPr>
                <w:sz w:val="20"/>
                <w:szCs w:val="20"/>
              </w:rPr>
              <w:br/>
              <w:t>общественные объекты и производственные, коммунально-складские объекты в</w:t>
            </w:r>
            <w:r w:rsidR="00FD68EE" w:rsidRPr="008B5858">
              <w:rPr>
                <w:sz w:val="20"/>
                <w:szCs w:val="20"/>
              </w:rPr>
              <w:br/>
              <w:t>этой зеленой зоне с массовой вырубкой деревьев.</w:t>
            </w:r>
          </w:p>
        </w:tc>
        <w:tc>
          <w:tcPr>
            <w:tcW w:w="851" w:type="dxa"/>
            <w:shd w:val="clear" w:color="auto" w:fill="auto"/>
            <w:tcMar>
              <w:top w:w="30" w:type="dxa"/>
              <w:left w:w="45" w:type="dxa"/>
              <w:bottom w:w="30" w:type="dxa"/>
              <w:right w:w="45" w:type="dxa"/>
            </w:tcMar>
            <w:hideMark/>
          </w:tcPr>
          <w:p w:rsidR="00FD68EE" w:rsidRPr="008B5858" w:rsidRDefault="00A12ECA" w:rsidP="008B5858">
            <w:pPr>
              <w:rPr>
                <w:sz w:val="20"/>
                <w:szCs w:val="20"/>
              </w:rPr>
            </w:pPr>
            <w:r>
              <w:rPr>
                <w:sz w:val="20"/>
                <w:szCs w:val="20"/>
              </w:rPr>
              <w:t>4</w:t>
            </w:r>
            <w:r w:rsidR="00997455" w:rsidRPr="008B5858">
              <w:rPr>
                <w:sz w:val="20"/>
                <w:szCs w:val="20"/>
              </w:rPr>
              <w:t>4</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целесообразно в части.</w:t>
            </w:r>
            <w:r w:rsidRPr="008B5858">
              <w:rPr>
                <w:sz w:val="20"/>
                <w:szCs w:val="20"/>
              </w:rPr>
              <w:br/>
              <w:t>С целью сохранения рекреационного каркаса города, установить функциональную зону 600 для ЗУ с к.н. 02:55:000000:29876. Функциональное зонирование в отношении иных ЗУ, расположенных в границах ФЗ 1462, установить с учетом выданных разрешений на строительство.</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Прошу учесть и включить в протокол общественных обсуждений проекта</w:t>
            </w:r>
            <w:r w:rsidRPr="008B5858">
              <w:rPr>
                <w:sz w:val="20"/>
                <w:szCs w:val="20"/>
              </w:rPr>
              <w:br/>
              <w:t>Генплана Уфы до 2040 года следующее предложение:</w:t>
            </w:r>
            <w:r w:rsidRPr="008B5858">
              <w:rPr>
                <w:sz w:val="20"/>
                <w:szCs w:val="20"/>
              </w:rPr>
              <w:br/>
              <w:t>установить для участков с кадастровыми номерами 02:55:020614:251,</w:t>
            </w:r>
            <w:r w:rsidRPr="008B5858">
              <w:rPr>
                <w:sz w:val="20"/>
                <w:szCs w:val="20"/>
              </w:rPr>
              <w:br/>
              <w:t>02:55:020614:7954, 02:55:020614:7959 и 02:55:020614:7946 отдельную</w:t>
            </w:r>
            <w:r w:rsidRPr="008B5858">
              <w:rPr>
                <w:sz w:val="20"/>
                <w:szCs w:val="20"/>
              </w:rPr>
              <w:br/>
              <w:t>функциональную зону с индексом 600 (функциональная зона рекреационного</w:t>
            </w:r>
            <w:r w:rsidRPr="008B5858">
              <w:rPr>
                <w:sz w:val="20"/>
                <w:szCs w:val="20"/>
              </w:rPr>
              <w:br/>
              <w:t>назначения).</w:t>
            </w:r>
            <w:r w:rsidRPr="008B5858">
              <w:rPr>
                <w:sz w:val="20"/>
                <w:szCs w:val="20"/>
              </w:rPr>
              <w:br/>
              <w:t>В проекте нового Генплана эти участки сейчас включены в состав</w:t>
            </w:r>
            <w:r w:rsidRPr="008B5858">
              <w:rPr>
                <w:sz w:val="20"/>
                <w:szCs w:val="20"/>
              </w:rPr>
              <w:br/>
              <w:t>функциональной зоны No 340 с индексом 100 (жилая застройка).</w:t>
            </w:r>
            <w:r w:rsidRPr="008B5858">
              <w:rPr>
                <w:sz w:val="20"/>
                <w:szCs w:val="20"/>
              </w:rPr>
              <w:br/>
              <w:t>Обоснование:</w:t>
            </w:r>
            <w:r w:rsidRPr="008B5858">
              <w:rPr>
                <w:sz w:val="20"/>
                <w:szCs w:val="20"/>
              </w:rPr>
              <w:br/>
              <w:t>Это единственная озелененная территория в районе, ограниченном улицами</w:t>
            </w:r>
            <w:r w:rsidRPr="008B5858">
              <w:rPr>
                <w:sz w:val="20"/>
                <w:szCs w:val="20"/>
              </w:rPr>
              <w:br/>
            </w:r>
            <w:r w:rsidRPr="008B5858">
              <w:rPr>
                <w:sz w:val="20"/>
                <w:szCs w:val="20"/>
              </w:rPr>
              <w:lastRenderedPageBreak/>
              <w:t>Комсомольской, Архитектора Рехмукова, Рудольфа Нуреева, Лесотехникума,</w:t>
            </w:r>
            <w:r w:rsidRPr="008B5858">
              <w:rPr>
                <w:sz w:val="20"/>
                <w:szCs w:val="20"/>
              </w:rPr>
              <w:br/>
              <w:t>Энтузиастов. Там имеются как уже построенные, так и множество строящихся</w:t>
            </w:r>
            <w:r w:rsidRPr="008B5858">
              <w:rPr>
                <w:sz w:val="20"/>
                <w:szCs w:val="20"/>
              </w:rPr>
              <w:br/>
              <w:t>высотных жилых домов.</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lang w:val="en-US"/>
              </w:rPr>
              <w:lastRenderedPageBreak/>
              <w:t>1</w:t>
            </w:r>
            <w:r w:rsidR="00C724A1" w:rsidRPr="008B5858">
              <w:rPr>
                <w:sz w:val="20"/>
                <w:szCs w:val="20"/>
              </w:rPr>
              <w:t>8</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в связи с наличием прав третьих лиц на ЗУ</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Добрый день, я против реализации данного проекта, на данный момент проживаю около зелёной зоны в районе ГДК и это издевательство - уменьшение зелёной зоны и прокладывание дороги рядом с нашим домом! Передам информацию в СМИ, в т.ч. авторитетным блогерам.</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так как выбор месторазмещения линейного объекта определяется документацией по планировке территории.</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1) Прошу перевести участок </w:t>
            </w:r>
            <w:r w:rsidRPr="008B5858">
              <w:rPr>
                <w:bCs/>
                <w:sz w:val="20"/>
                <w:szCs w:val="20"/>
              </w:rPr>
              <w:t>02:55:020114:154 из общественно-деловой(300) зоны в рекреационную(600)</w:t>
            </w:r>
            <w:r w:rsidRPr="008B5858">
              <w:rPr>
                <w:sz w:val="20"/>
                <w:szCs w:val="20"/>
              </w:rPr>
              <w:t>, т.к. участок находится в парке имени Мажита Гафури, он весь покрыт лесом. Или в зону отдыха(602) в крайнем случае, но никак не в общественно-деловой. Номер зоны 477.</w:t>
            </w:r>
          </w:p>
          <w:p w:rsidR="00FD68EE" w:rsidRPr="008B5858" w:rsidRDefault="00FD68EE" w:rsidP="008B5858">
            <w:pPr>
              <w:rPr>
                <w:sz w:val="20"/>
                <w:szCs w:val="20"/>
              </w:rPr>
            </w:pPr>
            <w:r w:rsidRPr="008B5858">
              <w:rPr>
                <w:sz w:val="20"/>
                <w:szCs w:val="20"/>
              </w:rPr>
              <w:t xml:space="preserve">2) Прошу </w:t>
            </w:r>
            <w:r w:rsidRPr="008B5858">
              <w:rPr>
                <w:bCs/>
                <w:sz w:val="20"/>
                <w:szCs w:val="20"/>
              </w:rPr>
              <w:t>сохранить рекреационную зону на 02:55:020115:197</w:t>
            </w:r>
            <w:r w:rsidRPr="008B5858">
              <w:rPr>
                <w:sz w:val="20"/>
                <w:szCs w:val="20"/>
              </w:rPr>
              <w:t xml:space="preserve"> т.к. 1. В связи с вступлением в законную силу апелляционного определения Четвертого апелляционного суда общей юрисдикции по делу № 66а-2870/2021 2. Данный участок находится в зоне ЗОУИТ цифрового ретранслятора, строительство жилых домов на нем несет опасность для жизни и здоровья человека 3. Данный участок не имеет соответствующей инфраструктуры и находится в центре леса, при строительстве дороги к нему будет нарушен ч 3 ст 116 лесного кодекса, уменьшение площади городских лесов не допускается. </w:t>
            </w:r>
          </w:p>
          <w:p w:rsidR="00FD68EE" w:rsidRPr="008B5858" w:rsidRDefault="00FD68EE" w:rsidP="008B5858">
            <w:pPr>
              <w:rPr>
                <w:sz w:val="20"/>
                <w:szCs w:val="20"/>
              </w:rPr>
            </w:pPr>
            <w:r w:rsidRPr="008B5858">
              <w:rPr>
                <w:sz w:val="20"/>
                <w:szCs w:val="20"/>
              </w:rPr>
              <w:t xml:space="preserve">3) Прошу </w:t>
            </w:r>
            <w:r w:rsidRPr="008B5858">
              <w:rPr>
                <w:bCs/>
                <w:sz w:val="20"/>
                <w:szCs w:val="20"/>
              </w:rPr>
              <w:t>сохранить на участке 02:55:020115:2 зону отдыха</w:t>
            </w:r>
            <w:r w:rsidRPr="008B5858">
              <w:rPr>
                <w:sz w:val="20"/>
                <w:szCs w:val="20"/>
              </w:rPr>
              <w:t xml:space="preserve"> (индекс 602, порядковый номер 337) и исключить любые переводы участка в жилую и общественно-деловую зону по заявлениям заинтересованных сторон. Аргументы: 1. На участке располагается детский лагерь отдыха "Чайка" 2. Данный участок частично находится в зоне ЗОУИТ цифрового ретранслятора, строительство жилых домов на нем несет опасность для жизни и здоровья человека 3. Данный участок не имеет соответствующей инфраструктуры и находится в центре леса, при строительстве дороги к нему будет нарушен ч 3 ст 116 лесного кодекса, уменьшение площади городских лесов не допускается. </w:t>
            </w:r>
          </w:p>
          <w:p w:rsidR="00FD68EE" w:rsidRPr="008B5858" w:rsidRDefault="00FD68EE" w:rsidP="008B5858">
            <w:pPr>
              <w:rPr>
                <w:sz w:val="20"/>
                <w:szCs w:val="20"/>
              </w:rPr>
            </w:pPr>
            <w:r w:rsidRPr="008B5858">
              <w:rPr>
                <w:sz w:val="20"/>
                <w:szCs w:val="20"/>
              </w:rPr>
              <w:t>4) Прошу</w:t>
            </w:r>
            <w:r w:rsidRPr="008B5858">
              <w:rPr>
                <w:bCs/>
                <w:sz w:val="20"/>
                <w:szCs w:val="20"/>
              </w:rPr>
              <w:t xml:space="preserve"> создать дополнительно общественно-деловую зону(300) на территории которая находится за парком Гафури, а именно участки 02:55:020115:2220, 02:55:020115:48, 02:55:020115:407, 02:55:020115:53, 02:55:020115:2221, 02:55:020115:2084, 02:55:020115:12, 02:55:020115:30</w:t>
            </w:r>
            <w:r w:rsidRPr="008B5858">
              <w:rPr>
                <w:sz w:val="20"/>
                <w:szCs w:val="20"/>
              </w:rPr>
              <w:t xml:space="preserve"> выделена на карте. Аргументация: 1. Данная территория прилегает к парку имени Мажита Гафури и вполне логично, чтобы к парку прилегала общественно-деловая зона. 2. Участок </w:t>
            </w:r>
            <w:r w:rsidRPr="008B5858">
              <w:rPr>
                <w:bCs/>
                <w:sz w:val="20"/>
                <w:szCs w:val="20"/>
              </w:rPr>
              <w:t>2084</w:t>
            </w:r>
            <w:r w:rsidRPr="008B5858">
              <w:rPr>
                <w:sz w:val="20"/>
                <w:szCs w:val="20"/>
              </w:rPr>
              <w:t xml:space="preserve"> имеет неверный ври, а именно он находится в </w:t>
            </w:r>
            <w:r w:rsidRPr="008B5858">
              <w:rPr>
                <w:sz w:val="20"/>
                <w:szCs w:val="20"/>
              </w:rPr>
              <w:lastRenderedPageBreak/>
              <w:t xml:space="preserve">зоне общественно-деловой по старым ПЗЗ, в данной зоне условно-разрешенный вид под многоквартирный, многоэтажный жилой дом, а данному участку в изменении ври в результате общественных обсуждений было отказано(прикладываю отказ мэрии), а изменения ПЗЗ в связи с вступлением в законную силу апелляционного определения Четвертого апелляционного суда общей юрисдикции по делу № 66а-2870/2021 являются недействительными и участок не может иметь ВРИ "под многоквартирную, многоэтажную застройку" 3. </w:t>
            </w:r>
            <w:r w:rsidRPr="008B5858">
              <w:rPr>
                <w:bCs/>
                <w:sz w:val="20"/>
                <w:szCs w:val="20"/>
              </w:rPr>
              <w:t>02:55:020115:12</w:t>
            </w:r>
            <w:r w:rsidRPr="008B5858">
              <w:rPr>
                <w:sz w:val="20"/>
                <w:szCs w:val="20"/>
              </w:rPr>
              <w:t xml:space="preserve"> на участке уже находится жилой дом и перевод в зону ОД никак не затронет права правообладателей квартир в данном доме. 4. Большинство участков на данной территории по своему ври(учитывая что участок 2084 имеет неверное ври в связи с решением четвертого апелляционного суда общей юрисдикции по делу № 66а-2870/2021 ) имеют назначения участков соответствующие общественно-деловой зоне. </w:t>
            </w:r>
          </w:p>
          <w:p w:rsidR="00FD68EE" w:rsidRPr="008B5858" w:rsidRDefault="00FD68EE" w:rsidP="008B5858">
            <w:pPr>
              <w:rPr>
                <w:sz w:val="20"/>
                <w:szCs w:val="20"/>
              </w:rPr>
            </w:pPr>
            <w:r w:rsidRPr="008B5858">
              <w:rPr>
                <w:sz w:val="20"/>
                <w:szCs w:val="20"/>
              </w:rPr>
              <w:t xml:space="preserve">5) Прошу перевести </w:t>
            </w:r>
            <w:r w:rsidRPr="008B5858">
              <w:rPr>
                <w:bCs/>
                <w:sz w:val="20"/>
                <w:szCs w:val="20"/>
              </w:rPr>
              <w:t>из жилой в рекреационную зону участок 02:55:020105:782</w:t>
            </w:r>
            <w:r w:rsidRPr="008B5858">
              <w:rPr>
                <w:sz w:val="20"/>
                <w:szCs w:val="20"/>
              </w:rPr>
              <w:t xml:space="preserve">, в связи с тем, что ври участка Для осуществления рекреационного пользования а также участкок </w:t>
            </w:r>
            <w:r w:rsidRPr="008B5858">
              <w:rPr>
                <w:bCs/>
                <w:sz w:val="20"/>
                <w:szCs w:val="20"/>
              </w:rPr>
              <w:t>02:55:020105:5512 перевести из жилой зоны в рекреационную</w:t>
            </w:r>
            <w:r w:rsidRPr="008B5858">
              <w:rPr>
                <w:sz w:val="20"/>
                <w:szCs w:val="20"/>
              </w:rPr>
              <w:t xml:space="preserve">, либо общественно-деловую т.к. ври участка размещение постоянных или временных гаражей, автостоянка, данный участок прилегает к лесному массиву. </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lastRenderedPageBreak/>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так как:</w:t>
            </w:r>
            <w:r w:rsidRPr="008B5858">
              <w:rPr>
                <w:sz w:val="20"/>
                <w:szCs w:val="20"/>
              </w:rPr>
              <w:br/>
              <w:t>1. Функциональная зона установлена в отношении ЗУ с к.н. 02:55:020114:154 с учетом фактического использования территории.</w:t>
            </w:r>
            <w:r w:rsidRPr="008B5858">
              <w:rPr>
                <w:sz w:val="20"/>
                <w:szCs w:val="20"/>
              </w:rPr>
              <w:br/>
              <w:t>2. В отношении ЗУ с к.н. 02:55:020115:197 предложение по установлению ФЗ изначально содержится в проекте Генплана.</w:t>
            </w:r>
            <w:r w:rsidRPr="008B5858">
              <w:rPr>
                <w:sz w:val="20"/>
                <w:szCs w:val="20"/>
              </w:rPr>
              <w:br/>
              <w:t>3. В отношении ЗУ с к.н. 02:55:020115:2 предложение по установлению ФЗ изначально содержится в проекте Генплана.</w:t>
            </w:r>
            <w:r w:rsidRPr="008B5858">
              <w:rPr>
                <w:sz w:val="20"/>
                <w:szCs w:val="20"/>
              </w:rPr>
              <w:br/>
              <w:t>4. С целью сохранения рекреационного каркаса города</w:t>
            </w:r>
            <w:r w:rsidRPr="008B5858">
              <w:rPr>
                <w:sz w:val="20"/>
                <w:szCs w:val="20"/>
              </w:rPr>
              <w:br/>
              <w:t xml:space="preserve">5. Перечисленные в обращении земельные участки сохранить в составе единой функциональной зоны с порядковым номером 1834 (индекс 100 - жилые зоны), так как территория незначительная по площади, земельные участки преимущественно застроены, не образуют целостного элемента планировочной структуры. </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Лес на Зорге сохранить</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Согласно действующему законодательству Генеральным планом не могут быть изменены (установлены) границы городских лесов. Согласно Лесному Кодексу РФ площадь городских лесов не может быть уменьшена.</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Я против изменения назначения земель</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Генеральным планом назначение земель не устанавливается.</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Предлагаю спуск в квартале от улицы Зайнаб Биишевой до улицы Пугачева, вдоль улиц Армавирской и Рыленко не застраивать 27 этажными домами а сделать парковой зоной, как это предусмотрено существующим на данный момент Генпланом города Уфа.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w:t>
            </w:r>
            <w:r w:rsidRPr="008B5858">
              <w:rPr>
                <w:sz w:val="20"/>
                <w:szCs w:val="20"/>
              </w:rPr>
              <w:br/>
              <w:t>Генеральный план не принимает решений по застройке конкретных территорий, не определяет этажность объектов капитального строительства. Установленное функциональное зонирование позволяет размещать дополнительные парки и скверы при необходимости, определяя их точные границы на последующих стадиях проектирования.</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Прошу перевести в рекреационную зону участок 02:55:020114:34 т.к. его ВРИ "занимаемый объектами оздоровительного назначения" не соответствует зоне отдыха, а соответствует рекреационной, также он находится внутри парка имени Мажита Гафури</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возможности размещения объектов оздоровительного назначения.</w:t>
            </w:r>
          </w:p>
        </w:tc>
      </w:tr>
      <w:tr w:rsidR="00FD68EE" w:rsidRPr="008B5858" w:rsidTr="008B5858">
        <w:trPr>
          <w:trHeight w:val="315"/>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Прошу создать на территории за ботаническим садом доп. зону ОД(300) вместо многофункциональной ОД, аргументация ни один из ври участков за ботсадом не имеет ври под многоэтажные жилые дома, дабы не допустить застройки леса за ботсадом жилыми домами прошу перевести именно в зону ОД(300) в этой зоне запрещено строительство жилых домов.</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Ботанический сад включен в зону с №1373 с индексом 600. Разделение зоны №1461 нецелесообразно, тк на территории расположены существующая жилая застройка и высшее учебное заведение. </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Вопрос - при разработке генерального плана не было учтено существующее размещение военного кладбища на Курочкиной горе в пределах земельного участка с кадастровым номером 02:55:000000:42687, который по проекту генерального плана относится к рекреационной зоне РЗ 600 под порядковым номером 1627. В данной зоне между рекой Шугуровкой и зонами с порядковыми номерами 1110 и 1111, относящиеся к производственным зонам 400 находится территория погребений времён ВОВ. В настоящее время, согласно открытым источникам, ведутся работы по облагораживанию территории кладбища, а Курочкину гору в 2020 г. официально признали местом воинских захоронений. Согласно архивам РГВА, фонд 38262, опись 1, дело 286. Михайлова Александра Степановна и Перданков Григорий Иванович, дата смерти 08.03.1945, похоронены на кладбище "Курочкина гора" г. Черниковск, Башкирской АССР. Предложение - следует выделить из рекреационной зоны (индекс 600) и указать отдельным участком зону кладбищ (индекс 701) для данного захоронения на Курочкиной горе. Источники: 1. РГВА, фонд 38262, опись 1, дело 286. 2. https://bash.news/news/126550-kurochkinu-goru-v-ufe-priznali-mestom-voinskikh-zakhoroneniy-blagodarya-shkolnikam 3. https://mkset.ru/news/society/23-08-2017/kladbische-na-kurochkinoy-gore-v-ufe-delo-sdvinulos-s-mertvoy-tochki 4. </w:t>
            </w:r>
            <w:hyperlink r:id="rId7" w:tgtFrame="_blank" w:history="1">
              <w:r w:rsidRPr="008B5858">
                <w:rPr>
                  <w:rStyle w:val="a5"/>
                  <w:sz w:val="20"/>
                  <w:szCs w:val="20"/>
                </w:rPr>
                <w:t>http://pomnimrb.ru/cemetery_rb/ufa/kurgora/</w:t>
              </w:r>
            </w:hyperlink>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C724A1" w:rsidP="008B5858">
            <w:pPr>
              <w:rPr>
                <w:sz w:val="20"/>
                <w:szCs w:val="20"/>
              </w:rPr>
            </w:pPr>
            <w:r w:rsidRPr="008B5858">
              <w:rPr>
                <w:sz w:val="20"/>
                <w:szCs w:val="20"/>
              </w:rPr>
              <w:t>Учитывать нецелесообрано в связи с совокупностью экономических, экологических, социальных и иных факторов.</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В генеральном плане существует слабая связность объектов городского озеленения с лесопарковым поясом. Лесопарковый пояс не выделен в отдельную карту природно-рекреационного комплекса городского округа города Уфы, в котором были бы отмечены ключевые природные территории по берегам рек Белая, Уфа и средоформирующие природные и озеленённые городские территории, ядра и экологические коридоры – основные и второстепенные, урбанизированные и фрагментированные территории парков, скверов и бульваров. В том числе, мало внимания в документах статусом ниже генплана в современных проектах планировки уделено созданию ландшафтно-архитектурных объектов и реконструкции ослабленных насаждений, посадке деревьев. Требуется обновление и </w:t>
            </w:r>
            <w:r w:rsidRPr="008B5858">
              <w:rPr>
                <w:sz w:val="20"/>
                <w:szCs w:val="20"/>
              </w:rPr>
              <w:lastRenderedPageBreak/>
              <w:t>развитие зелёных насаждений, научно обоснованное проектирование водно-зелёного каркаса Уфы и его картирование, например, на территории города сохранились отдельные экземпляры дубов возрастом свыше 200 лет. Для целенаправленного природопользования городских лесов было организовано Уфимское городское лесничество приказом Рослесхоза №433 от 17.05.2018, в соответствии с которым должно было произойти разделение на пять производственных участков «Центр», «Черниковка», «Забелье», «Зауфимье» и «Дёма» - необходимо отобразить данные зоны ответственности на будущей карте природно-рекреационного комплекса Уфы. В заключение, есть предложение более подробно рассмотреть городские массивы леса, которые попали в зону транспортной инфраструктуры (402), например, территории Западного обхода, трассы в лесной зоне ИНОРСа, территория парка Калинина и др., и, по возможности, поменять часть зон 402 на зоны 600,602,605 – зоны рекреационного назначения, отдыха и лесов. Другой вариант – не менять зоны транспортной инфраструктуры целиком на другой тип, но откорректировать форму данных зон – чтобы можно было работать с природным потенциалом города – для дорожно-тропиночной сети и подходов, благоустройства обзорных площадок, которые целиком оказались в зоне 402 – частично для подобных случаев перевести места в зону 600, 602 или 605. В итоге, для учёта лесопаркового пояса Уфы в генеральном плане, в плане зонирования и в плане транспортной инфраструктуры необходима разработка отдельной карты природно-рекреационного комплекса, на которой был бы обозначен водно-зелёный городской каркас.</w:t>
            </w:r>
          </w:p>
        </w:tc>
        <w:tc>
          <w:tcPr>
            <w:tcW w:w="851" w:type="dxa"/>
            <w:shd w:val="clear" w:color="auto" w:fill="auto"/>
            <w:tcMar>
              <w:top w:w="30" w:type="dxa"/>
              <w:left w:w="45" w:type="dxa"/>
              <w:bottom w:w="30" w:type="dxa"/>
              <w:right w:w="45" w:type="dxa"/>
            </w:tcMar>
            <w:hideMark/>
          </w:tcPr>
          <w:p w:rsidR="00FD68EE" w:rsidRPr="008B5858" w:rsidRDefault="001E5EC7" w:rsidP="008B5858">
            <w:pPr>
              <w:rPr>
                <w:sz w:val="20"/>
                <w:szCs w:val="20"/>
              </w:rPr>
            </w:pPr>
            <w:r w:rsidRPr="008B5858">
              <w:rPr>
                <w:sz w:val="20"/>
                <w:szCs w:val="20"/>
              </w:rPr>
              <w:lastRenderedPageBreak/>
              <w:t>7</w:t>
            </w:r>
          </w:p>
        </w:tc>
        <w:tc>
          <w:tcPr>
            <w:tcW w:w="3827" w:type="dxa"/>
            <w:shd w:val="clear" w:color="auto" w:fill="auto"/>
            <w:tcMar>
              <w:top w:w="30" w:type="dxa"/>
              <w:left w:w="45" w:type="dxa"/>
              <w:bottom w:w="30" w:type="dxa"/>
              <w:right w:w="45" w:type="dxa"/>
            </w:tcMar>
            <w:hideMark/>
          </w:tcPr>
          <w:p w:rsidR="00FD68EE" w:rsidRPr="008B5858" w:rsidRDefault="00997455" w:rsidP="008B5858">
            <w:pPr>
              <w:rPr>
                <w:sz w:val="20"/>
                <w:szCs w:val="20"/>
              </w:rPr>
            </w:pPr>
            <w:r w:rsidRPr="008B5858">
              <w:rPr>
                <w:sz w:val="20"/>
                <w:szCs w:val="20"/>
              </w:rPr>
              <w:t>Учитывать нецелесообрано. В материалах по обоснованию проекта генерального плана содержится карта и сведения о природно-рекреационном и водном каркасе города.</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Прошу выделить в отдельную общественно-деловую функциональную зону (индекс 300) участок 02:55:020618:87, где сейчас располагается здание Городского Совета и Администрации ГО г. Уфы. Аргументы: 1) В проекте нового Генплана участок располагается в жилой функциональной зоне (индекс 100, порядковый номер 342), что предполагает строительство на нем жилых домов. Однако в настоящий момент территория используется для целей общественно-делового назначения. Таким образом, проект нового Генплана в части функциональной зоны данного участка не учитывает фактическое использование территории. 2) Здание Городского Совета и Администрации ГО г. Уфы является стратегическим объектом, необходимым для нормального функционирования города. Учитывая мощное лобби строительных компаний в г. Уфе, имеется реальный риск утраты такого важного объекта из состава городской среды и возможную застройку </w:t>
            </w:r>
            <w:r w:rsidRPr="008B5858">
              <w:rPr>
                <w:sz w:val="20"/>
                <w:szCs w:val="20"/>
              </w:rPr>
              <w:lastRenderedPageBreak/>
              <w:t>территории многоэтажными жилыми домами. 3) Здание Городского совета и Администрации ГО г. Уфы является единым архитектурным ансамблем вместе с площадью им. В.И. Ленина, расположенной на противоположной стороне улицы Проспект Октября. Здание является визитной карточкой города Уфы и туристической достопримечательностью. 4) В предыдущем Генплане участок со зданием Городского совета и Администрации ГО г. Уфы выделен в отдельную Общественно-деловую функциональную зону (схема приложена), также вокруг участка была ранее сформирована защитная полоса рекреационной функциональной зоны для лучшей гарантии от возможных переводов территории под жилую застройку. В проекте нового Генплана защитные полосы рекреационной функциональной зоны вокруг участка отсутствуют. К заявлению приложен скан паспорта, подтверждающий мою личность и адрес постоянного проживания на территории г. Уфы.</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w:t>
            </w:r>
            <w:r w:rsidRPr="008B5858">
              <w:rPr>
                <w:sz w:val="20"/>
                <w:szCs w:val="20"/>
              </w:rPr>
              <w:br/>
              <w:t>Установленная функциональная зона не противоречит размещению существующих объектов общественно-делового назначения.</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Было бы отлично на территории Советского района оборудовать открытый ролледром или скейт парк</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Я против утверждения нового проекта Генплана Уфы, поскольку по части территорий готовится передел, который существенно нарушает права уфимцев. Покажу это на примере. Для участков, которые в настоящее время имеют кадастровые номера 02:55:020105:3011 (на нем незаконно построен ЖК Шервуд), 02:55:020105:5513 (расположен диализный центр) и 02:55:020105:5512 (автостоянка) текущим Генпланом Уфы установлена функциональная зона рекреационного назначения. Была попытка застройщика незаконно без общественных обсуждений изменить эту зону на зону жилой застройки, однако прокуратура города выявила этот факт. В новом проекте Генплана этот участок возле леса на улице Шафиева полностью включен в зону жилой застройки. Это означает, что планы застройщиков построить на территории ЖК Шервуд и диализного центра по одному высотному дому, а на территории автостоянки – двух высотных домов вполне осуществимы. Но делать это нельзя!! По следующим основаниям. В нарушение «Местных нормативов» и здравого смысла для ЖК Шервуд НЕ ПОСТРОЕНЫ обещанный подземный паркинг, детские и спортивные площадки. И дом был принят Администрацией Уфы! Все машины (а на 538 квартир по статистике будет от 600 до 800 машин) будут стоять по двум сторонам улицы Шафиева и забьют все соседние дворы. Здесь </w:t>
            </w:r>
            <w:r w:rsidRPr="008B5858">
              <w:rPr>
                <w:sz w:val="20"/>
                <w:szCs w:val="20"/>
              </w:rPr>
              <w:lastRenderedPageBreak/>
              <w:t>бы пригодилась автостоянка 02:55:020105:5512, но на ней планируется строительство таких же двух высоток, видимо, тоже без парковочных мест. Это будет катастрофа. Это будут смерти людей, которых не довезли до клиники БГМУ, это будет смерть в пожарах и прочее. Улица Шафиева станет малопроезжей. ЕСЛИ ЖЕ НЕ ПЛАНИРУЕТСЯ ДОПОЛНИТЕЛЬНОЕ СТРОИТЕЛЬСТВО ВЫСОТОК НА ЭТИХ ТРЕХ УЧАСТКАХ, ТО ПОЧЕМУ ЭТИ ДЛЯ ЭТИХ 3 УЧАСТКОВ (еще и участок под школой 40) УСТАНОВИЛИ ФУНКЦИОНАЛЬНУЮ ЖИЛУЮ ЗОНУ?? Если власти Уфы примут Генплан в таком виде, то пусть объяснят, зачем для территории диализного центра и автостоянки устанавливать жилую функциональную зону? Во избежание социального взрыва НЕОБХОДИМО СКОРРЕКТИРОВАТЬ функциональную зону для этих трех участков, установив ее рекреационного назначения, а также для участка школы 40, оставив ее общественно-делового назначения.</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997455" w:rsidRPr="008B5858" w:rsidRDefault="00997455" w:rsidP="008B5858">
            <w:pPr>
              <w:rPr>
                <w:sz w:val="20"/>
                <w:szCs w:val="20"/>
              </w:rPr>
            </w:pPr>
            <w:r w:rsidRPr="008B5858">
              <w:rPr>
                <w:sz w:val="20"/>
                <w:szCs w:val="20"/>
              </w:rPr>
              <w:t>Учитывать нецелесообразно.</w:t>
            </w:r>
          </w:p>
          <w:p w:rsidR="00FD68EE" w:rsidRPr="008B5858" w:rsidRDefault="00997455" w:rsidP="008B5858">
            <w:pPr>
              <w:rPr>
                <w:sz w:val="20"/>
                <w:szCs w:val="20"/>
              </w:rPr>
            </w:pPr>
            <w:r w:rsidRPr="008B5858">
              <w:rPr>
                <w:sz w:val="20"/>
                <w:szCs w:val="20"/>
              </w:rPr>
              <w:t>Функциональное зонирование установлено с учетом выданных разрешений на строительство.</w:t>
            </w:r>
          </w:p>
        </w:tc>
      </w:tr>
      <w:tr w:rsidR="00FD68EE" w:rsidRPr="008B5858" w:rsidTr="008B5858">
        <w:trPr>
          <w:trHeight w:val="315"/>
        </w:trPr>
        <w:tc>
          <w:tcPr>
            <w:tcW w:w="754" w:type="dxa"/>
            <w:gridSpan w:val="2"/>
            <w:shd w:val="clear" w:color="auto" w:fill="FFFFFF" w:themeFill="background1"/>
          </w:tcPr>
          <w:p w:rsidR="00FD68EE" w:rsidRPr="00055951" w:rsidRDefault="00FD68EE" w:rsidP="00055951">
            <w:pPr>
              <w:pStyle w:val="a4"/>
              <w:numPr>
                <w:ilvl w:val="0"/>
                <w:numId w:val="3"/>
              </w:numPr>
              <w:ind w:hanging="675"/>
              <w:rPr>
                <w:sz w:val="20"/>
                <w:szCs w:val="20"/>
              </w:rPr>
            </w:pPr>
          </w:p>
        </w:tc>
        <w:tc>
          <w:tcPr>
            <w:tcW w:w="4111" w:type="dxa"/>
            <w:shd w:val="clear" w:color="auto" w:fill="FFFFFF" w:themeFill="background1"/>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Действующим Генпланом и проектом нового Генплана предусмотрена зона рекреационного назначения № 1848. Я согласна с параметрами ЭТОЙ зоны. Я категорически против изменений проекта нового Генплана в части функциональной зоны 1848. Я против выделения в этой зоне отдельных зон под жилую или общественно-деловую зоны. Это полностью противоречит основным принципам градостроительной деятельности, определенным статьей 2 Градостроительного кодекса, а именно, не позволит обеспечить сбалансированный учет экологических и социальных факторов при осуществлении градостроительной деятельности, а также соблюдение требований безопасности территорий, инженерно-технических требований, требований гражданской обороны, обеспечение предупреждения чрезвычайных ситуаций природного и техногенного характера, принятие мер по противодействию террористическим актам. Напомню, что все уфимцы против строительства высоток в лесу и этот социальный и экологический фактор необходимо учитывать. К тому же там расположен ЗОУИТ и строить что-то жилое - это преступление. Что касается правообладателя участка, то купил он его в рекреационной зоне и очень дешево. Рассчитывать, что он легко сможет сменить зоны и ВРИ участка, ему не следовало бы. Если бы это (смена ВРИ) происходила бы автоматически, уже все парки были бы застроены. Вырубать лес, строить в зоне ионизирующего ЭМ излучения - это преступление.</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Зона №332 со стасом "существующая" охватывает территорию с существующей застройкой МКД и объектами общественного назначения, новое строительство возможно в пределах 10% увеличения суммарного объема жилищного и нежилого фонда.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На схеме обнаружена неточность, указана улица Благоварская а там - Карьерная</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Целесообразно учесть. Соответствующие изменение в проекте Генерального плана будут учтены в целях приведения его с адресным планом города.</w:t>
            </w:r>
          </w:p>
        </w:tc>
      </w:tr>
      <w:tr w:rsidR="00FD68EE" w:rsidRPr="008B5858" w:rsidTr="008B5858">
        <w:trPr>
          <w:trHeight w:val="1740"/>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Предлагается меньшая высокоэтажная застройка центральной части города для транспортной разгрузки данной части города.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Предусмотреть мероприятия по очистке окружающей среды построенных и строящихся предприятий в Калининском районе в микрорайоне Шакша (Кроношпан и др.)</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В целях подтверждения достоверности принятых в генплане решений по защите территории (см слайды 13, 22 текстовой части)</w:t>
            </w:r>
            <w:r w:rsidRPr="008B5858">
              <w:rPr>
                <w:bCs/>
                <w:sz w:val="20"/>
                <w:szCs w:val="20"/>
              </w:rPr>
              <w:t xml:space="preserve"> предлагается выполнить согласование документации с экспертной организацией в области защиты территории</w:t>
            </w:r>
            <w:r w:rsidRPr="008B5858">
              <w:rPr>
                <w:sz w:val="20"/>
                <w:szCs w:val="20"/>
              </w:rPr>
              <w:t>, а именно-АО ПНИИИС (Производственный научно-исследовательский институт инженерных изысканий в строительстве). Институт ранее привлекался при оценке вероятности опасных природных процессов на территории города (ж/р Сипайлово, карстовые явления), а так же является разработчиком проекта защиты территории ж/р Кузнецовский затон)</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r w:rsidRPr="008B5858">
              <w:rPr>
                <w:sz w:val="20"/>
                <w:szCs w:val="20"/>
              </w:rPr>
              <w:br/>
              <w:t>Вопросы согласования проекта Генерального плана определяются требованиями Градостроительного кодекса РФ и включают процедуры согласования с профильными федеральными и региональными органами исполнитеьлной власти РФ.</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1. Размещённый проект проект указывает на срок его действия до 2040 года. При этом в соответствии с частью 11 статьи 9 Градостроительного кодекса Российской Федерации (далее - ГрК РФ) генеральные планы городских округов утверждаются на срок не менее чем двадцать лет. Генеральный план может быть утверждён не ранее 2022 года, т.е. предлагаемый срок его действия и все расчёты по нему предполагают использование только в течение 18-летнего срока. Таким образом, срок проекта должен быть увеличен как минимум до 2042 года, при этом должны быть скорректированы расчеты на 2 года. </w:t>
            </w:r>
            <w:r w:rsidRPr="008B5858">
              <w:rPr>
                <w:sz w:val="20"/>
                <w:szCs w:val="20"/>
              </w:rPr>
              <w:br/>
              <w:t xml:space="preserve">2. Согласно части 5 статьи 23 ГрК РФ на картах, которые содержит генеральный план, отображаются, в частности, границы населённых пунктов, входящих в состав городского округа, данная информация в опубликованном проекте отсутствует. Согласно пункту 8 части 1 статьи 4 Закона Республики Башкортостан от 17.12.2004 N 126-з "О границах, статусе и </w:t>
            </w:r>
            <w:r w:rsidRPr="008B5858">
              <w:rPr>
                <w:sz w:val="20"/>
                <w:szCs w:val="20"/>
              </w:rPr>
              <w:lastRenderedPageBreak/>
              <w:t xml:space="preserve">административных центрах муниципальных образований в Республике Башкортостан" в состав городского округа город Уфа Республики Башкортостан входят следующие населённые пункты: город Уфа: населенные пункты: город Уфа; поселки Камышлинского мелькомбината, Поляна, станции Уршак, деревни Искино, Атаевка, Королево, Локотки, Мокроусово Искинского сельсовета, не являющегося муниципальным образованием; поселок Участка Нагаевского лесничества, село Нагаево, деревни Жилино, Зинино Нагаевского сельсовета, не являющегося муниципальным образованием; поселки Новые Черкассы, Ивановский, Никольский, село Вотикеево Новочеркасского сельсовета, не являющегося муниципальным образованием; село Старые Турбаслы, деревня Аркаул Турбаслинского сельсовета, не являющегося муниципальным образованием; село Федоровка, деревни Карпово, Самохваловка, Елкибаево Федоровского сельсовета, не являющегося муниципальным образованием; деревни Ветошниково, Князево. Соответственно их границы должны найти отражение в проекте генерального плана. Более того, если планируется изменение их статуса или границ, то изменения должны быть доведены до сведения граждан заблаговременно. </w:t>
            </w:r>
            <w:r w:rsidRPr="008B5858">
              <w:rPr>
                <w:sz w:val="20"/>
                <w:szCs w:val="20"/>
              </w:rPr>
              <w:br/>
              <w:t xml:space="preserve">3. В размещенных материалах отсутствует информация, предусмотренная частью 7 статьи 23 ГрК РФ, в частности: отсутствует обоснование выбранных вариантов размещения объектов местного значения, оценка возможного влияния планируемых для размещения объектов местного значения на комплексное развитие этих территорий, обоснование выбранного варианта размещения объектов федерального и регионального значений на основе анализа использования территорий, возможных направлений их развития и прогнозируемых ограничений их использования,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(поскольку проектом предусматривается расширение границ городского округа). Более того, зачастую в проекте указана информация, касающаяся только города Уфы, при этом отсутствует информация о судьбе иных населённых пунктов. </w:t>
            </w:r>
            <w:r w:rsidRPr="008B5858">
              <w:rPr>
                <w:sz w:val="20"/>
                <w:szCs w:val="20"/>
              </w:rPr>
              <w:br/>
              <w:t xml:space="preserve">4. Проект содержит привязку объектов к районам города, при этом в городском округе город Уфа Республики Башкортостан отсутствует документ, устанавливающий деление округа на районы, а также описание </w:t>
            </w:r>
            <w:r w:rsidRPr="008B5858">
              <w:rPr>
                <w:sz w:val="20"/>
                <w:szCs w:val="20"/>
              </w:rPr>
              <w:lastRenderedPageBreak/>
              <w:t xml:space="preserve">границ данных районов. Считаю, что ссылка на районы должна быть исключена. </w:t>
            </w:r>
            <w:r w:rsidRPr="008B5858">
              <w:rPr>
                <w:sz w:val="20"/>
                <w:szCs w:val="20"/>
              </w:rPr>
              <w:br/>
              <w:t>5. На карте функциональных зон городского округа город Уфа Республики Башкортостан согласно проекту в перспективе до 2040 года на территории Зауфимья определяется зона Зона садоводческих, огороднических некоммерческих объединений граждан, не только с введением ограничений на размещение социальных объектов (не более 10 %), но и, в принципе, отсутствием планов на размещение таких объектов на данной территории. При этом разработчиками не учтено фактическое состояние дел на данной территории, поскольку уже сейчас данная территория уже больше относится к функциональной зоне застройки индивидуальными жилыми домами. И сохранение "статуса-кво" - зоны садоводства, обрекает жителей данной территории (а это несколько тысяч человек) еще на 18 лет жизни в миллионном городе - столице субъекта Российской Федерации без какой-либо надежды на появление социальной инфраструктуры. И это при том, что проживание в индивидуальном жилом доме вроде как должно способствовать повышению демографии, но в отсутствие поликлиник, школ и детских садов данная территория не может дать такого эффекта и реализовать свой потенциал. В связи с чем считаю необходимым пересмотреть функциональные зоны в Зауфимье, определив территории, которые сейчас формально относятся к коллективным садам в зону жилой застройки с соответствующей инфраструктурой.</w:t>
            </w:r>
            <w:r w:rsidRPr="008B5858">
              <w:rPr>
                <w:sz w:val="20"/>
                <w:szCs w:val="20"/>
              </w:rPr>
              <w:br/>
              <w:t xml:space="preserve">6. Не у всех объектов, расположенных в таблицах указан индивидуальный № функциональной зоны, что затрудняет идентификацию соответствующих объектов. </w:t>
            </w:r>
            <w:r w:rsidRPr="008B5858">
              <w:rPr>
                <w:sz w:val="20"/>
                <w:szCs w:val="20"/>
              </w:rPr>
              <w:br/>
              <w:t>7. Отсутствие в размещённом проекте информации о схематическом размещении объектов инженерной инфраструктуры не позволяет в полной мере выразить своё мнение об обеспеченности территорий городского округа соответствующими объектами.</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lang w:val="en-US"/>
              </w:rPr>
              <w:lastRenderedPageBreak/>
              <w:t>1</w:t>
            </w:r>
            <w:r w:rsidR="00997455" w:rsidRPr="008B5858">
              <w:rPr>
                <w:sz w:val="20"/>
                <w:szCs w:val="20"/>
              </w:rPr>
              <w:t>6</w:t>
            </w:r>
          </w:p>
        </w:tc>
        <w:tc>
          <w:tcPr>
            <w:tcW w:w="3827" w:type="dxa"/>
            <w:shd w:val="clear" w:color="auto" w:fill="auto"/>
            <w:tcMar>
              <w:top w:w="30" w:type="dxa"/>
              <w:left w:w="45" w:type="dxa"/>
              <w:bottom w:w="30" w:type="dxa"/>
              <w:right w:w="45" w:type="dxa"/>
            </w:tcMar>
            <w:hideMark/>
          </w:tcPr>
          <w:p w:rsidR="00D414EB" w:rsidRPr="008B5858" w:rsidRDefault="00D414EB" w:rsidP="008B5858">
            <w:pPr>
              <w:rPr>
                <w:sz w:val="20"/>
                <w:szCs w:val="20"/>
              </w:rPr>
            </w:pPr>
            <w:r w:rsidRPr="008B5858">
              <w:rPr>
                <w:sz w:val="20"/>
                <w:szCs w:val="20"/>
              </w:rPr>
              <w:t>Целесообразно учесть (частично).</w:t>
            </w:r>
          </w:p>
          <w:p w:rsidR="00D414EB" w:rsidRPr="008B5858" w:rsidRDefault="00D414EB" w:rsidP="008B5858">
            <w:pPr>
              <w:rPr>
                <w:sz w:val="20"/>
                <w:szCs w:val="20"/>
              </w:rPr>
            </w:pPr>
            <w:r w:rsidRPr="008B5858">
              <w:rPr>
                <w:sz w:val="20"/>
                <w:szCs w:val="20"/>
              </w:rPr>
              <w:t>1. Увеличить расчетный срок генерального плана до 2042 года, уточнив при необходимости соответствующие формулировки в текстовой части Положения о территориальном планировании.</w:t>
            </w:r>
          </w:p>
          <w:p w:rsidR="00D414EB" w:rsidRPr="008B5858" w:rsidRDefault="00D414EB" w:rsidP="008B5858">
            <w:pPr>
              <w:rPr>
                <w:sz w:val="20"/>
                <w:szCs w:val="20"/>
              </w:rPr>
            </w:pPr>
            <w:r w:rsidRPr="008B5858">
              <w:rPr>
                <w:sz w:val="20"/>
                <w:szCs w:val="20"/>
              </w:rPr>
              <w:t>2. Границы существующих населенных пунктов не установлены, сведения о них не внесены в единый государственный ресстр недвижимости, в связи с чем они не отображаются на картах проекта генерального плана.</w:t>
            </w:r>
          </w:p>
          <w:p w:rsidR="00D414EB" w:rsidRPr="008B5858" w:rsidRDefault="00D414EB" w:rsidP="008B5858">
            <w:pPr>
              <w:rPr>
                <w:sz w:val="20"/>
                <w:szCs w:val="20"/>
              </w:rPr>
            </w:pPr>
            <w:r w:rsidRPr="008B5858">
              <w:rPr>
                <w:sz w:val="20"/>
                <w:szCs w:val="20"/>
              </w:rPr>
              <w:t>3. Материалы по обоснованию проекта генерального плана подготовлены в полном объеме в соответствии с требованиями градостроительного кодекса, при этом они не является предметом рассмотрения в рамках общественных обсуждений. Проект генерального плана разработан в отношении всей территории городского округа г. Уфа, включая все существующие населенные пункты, не имеющие установленных границ.</w:t>
            </w:r>
          </w:p>
          <w:p w:rsidR="00D414EB" w:rsidRPr="008B5858" w:rsidRDefault="00D414EB" w:rsidP="008B5858">
            <w:pPr>
              <w:rPr>
                <w:sz w:val="20"/>
                <w:szCs w:val="20"/>
              </w:rPr>
            </w:pPr>
            <w:r w:rsidRPr="008B5858">
              <w:rPr>
                <w:sz w:val="20"/>
                <w:szCs w:val="20"/>
              </w:rPr>
              <w:lastRenderedPageBreak/>
              <w:t>4. Информация о внутригородских районах с привязкой к ним отдельных объектов приводится в справочных целях на основе данных геоинформационной системы Администрации города. Информация не является непосредственным предметом генерального плана и не несет каких-либо юридических последствий.</w:t>
            </w:r>
          </w:p>
          <w:p w:rsidR="00D414EB" w:rsidRPr="008B5858" w:rsidRDefault="00D414EB" w:rsidP="008B5858">
            <w:pPr>
              <w:rPr>
                <w:sz w:val="20"/>
                <w:szCs w:val="20"/>
              </w:rPr>
            </w:pPr>
            <w:r w:rsidRPr="008B5858">
              <w:rPr>
                <w:sz w:val="20"/>
                <w:szCs w:val="20"/>
              </w:rPr>
              <w:t>5. Данная часть обращения не имеет конкретной территориальной привязки. В отношении существующих садоводств устанавливаются зоны с индексом 502 (зона садоводческих или огороднических некоммрческих товариществ) в соответствии с их фактическим использованием. Какие-либо территориальные резервы для размещения объектов социальной инфраструктуры в границах садоводств отсутствуют.</w:t>
            </w:r>
          </w:p>
          <w:p w:rsidR="00D414EB" w:rsidRPr="008B5858" w:rsidRDefault="00D414EB" w:rsidP="008B5858">
            <w:pPr>
              <w:rPr>
                <w:sz w:val="20"/>
                <w:szCs w:val="20"/>
              </w:rPr>
            </w:pPr>
            <w:r w:rsidRPr="008B5858">
              <w:rPr>
                <w:sz w:val="20"/>
                <w:szCs w:val="20"/>
              </w:rPr>
              <w:t>6. Данная часть обращения не конкретизирована. При необходимости в текстовой части внести уточнения.</w:t>
            </w:r>
          </w:p>
          <w:p w:rsidR="00FD68EE" w:rsidRPr="008B5858" w:rsidRDefault="00D414EB" w:rsidP="008B5858">
            <w:pPr>
              <w:rPr>
                <w:sz w:val="20"/>
                <w:szCs w:val="20"/>
              </w:rPr>
            </w:pPr>
            <w:r w:rsidRPr="008B5858">
              <w:rPr>
                <w:sz w:val="20"/>
                <w:szCs w:val="20"/>
              </w:rPr>
              <w:t>7. Мероприятия по развитию инженерной инфраструктуры в составе проекта генерального плана разработаны в полном объеме, при этом данные материалы не подлежат открытой публикации на основании положений действующего законодательства.</w:t>
            </w:r>
          </w:p>
        </w:tc>
      </w:tr>
      <w:tr w:rsidR="00FD68EE" w:rsidRPr="008B5858" w:rsidTr="008B5858">
        <w:trPr>
          <w:trHeight w:val="1740"/>
        </w:trPr>
        <w:tc>
          <w:tcPr>
            <w:tcW w:w="754" w:type="dxa"/>
            <w:gridSpan w:val="2"/>
          </w:tcPr>
          <w:p w:rsidR="00FD68EE" w:rsidRPr="00055951" w:rsidRDefault="00FD68EE" w:rsidP="00055951">
            <w:pPr>
              <w:pStyle w:val="a4"/>
              <w:numPr>
                <w:ilvl w:val="0"/>
                <w:numId w:val="3"/>
              </w:numPr>
              <w:ind w:hanging="675"/>
              <w:rPr>
                <w:sz w:val="20"/>
                <w:szCs w:val="20"/>
              </w:rPr>
            </w:pPr>
          </w:p>
        </w:tc>
        <w:tc>
          <w:tcPr>
            <w:tcW w:w="4111" w:type="dxa"/>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Считаю ошибочным исключения ограничения этажности из характеристик функциональных зон предлагаемого Ген Плана в отличие от действующего. В действующей версии Ген Плана присутствует ограничение максимальной этажности в жилых зонах. Исключение этой нормы снижает правовые возможности регулятора, лишает Гор. Совет функций изменения этажности зон при будущих корректировках Ген Плана. Жители никаким образом не защищены от прилегающей застройки высотным зданиями. Архитектурный облик города не защищается. Реализация предлагаемого Ген Плана без ограничения этажности приведет к будущим </w:t>
            </w:r>
            <w:r w:rsidRPr="008B5858">
              <w:rPr>
                <w:sz w:val="20"/>
                <w:szCs w:val="20"/>
              </w:rPr>
              <w:lastRenderedPageBreak/>
              <w:t>социальным конфликтам</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Проект Генерального плана разработан в соответствии с Приказом</w:t>
            </w:r>
            <w:r w:rsidRPr="008B5858">
              <w:rPr>
                <w:sz w:val="20"/>
                <w:szCs w:val="20"/>
              </w:rPr>
              <w:br/>
              <w:t>Минэкономразвития России от 09.01.2018 N 10.</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3"/>
              </w:numPr>
              <w:ind w:hanging="675"/>
              <w:rPr>
                <w:color w:val="212529"/>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color w:val="212529"/>
                <w:sz w:val="20"/>
                <w:szCs w:val="20"/>
              </w:rPr>
            </w:pPr>
            <w:r w:rsidRPr="008B5858">
              <w:rPr>
                <w:color w:val="212529"/>
                <w:sz w:val="20"/>
                <w:szCs w:val="20"/>
              </w:rPr>
              <w:t>Здравствуйте. В городе итак осталось мало деревьев, кругом одни высотки. Не трогайте Кошкин лес. Я категорически против того, чтобы мой район портили и строили здесь дома, тем более высотки. Хватит думать только о деньгах! В городе очень много бараков, снесите их и стройте там.</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Вопрос касается загрязенения воздуха в городе</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3"/>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Внести изменения территориальной зоны рекреационного назначения Р-1, где расположен ЗУ 02:55:010345:94, на территориальную зону Ж-1.</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244FCB" w:rsidRPr="008B5858" w:rsidTr="008B5858">
        <w:trPr>
          <w:trHeight w:val="548"/>
        </w:trPr>
        <w:tc>
          <w:tcPr>
            <w:tcW w:w="9543" w:type="dxa"/>
            <w:gridSpan w:val="5"/>
            <w:shd w:val="clear" w:color="auto" w:fill="auto"/>
          </w:tcPr>
          <w:p w:rsidR="00244FCB" w:rsidRPr="008B5858" w:rsidRDefault="00464C96" w:rsidP="00055951">
            <w:pPr>
              <w:jc w:val="center"/>
              <w:rPr>
                <w:sz w:val="20"/>
                <w:szCs w:val="20"/>
              </w:rPr>
            </w:pPr>
            <w:r w:rsidRPr="008B5858">
              <w:rPr>
                <w:sz w:val="20"/>
                <w:szCs w:val="20"/>
              </w:rPr>
              <w:t>Предложения и замечания иных у</w:t>
            </w:r>
            <w:bookmarkStart w:id="2" w:name="_GoBack"/>
            <w:bookmarkEnd w:id="2"/>
            <w:r w:rsidRPr="008B5858">
              <w:rPr>
                <w:sz w:val="20"/>
                <w:szCs w:val="20"/>
              </w:rPr>
              <w:t>частников общественных обсуждений</w:t>
            </w:r>
          </w:p>
        </w:tc>
      </w:tr>
      <w:tr w:rsidR="003055EF" w:rsidRPr="008B5858" w:rsidTr="008B5858">
        <w:trPr>
          <w:trHeight w:val="315"/>
        </w:trPr>
        <w:tc>
          <w:tcPr>
            <w:tcW w:w="754" w:type="dxa"/>
            <w:gridSpan w:val="2"/>
          </w:tcPr>
          <w:p w:rsidR="003055EF" w:rsidRPr="00055951" w:rsidRDefault="00055951" w:rsidP="00055951">
            <w:pPr>
              <w:pStyle w:val="a4"/>
              <w:numPr>
                <w:ilvl w:val="0"/>
                <w:numId w:val="4"/>
              </w:numPr>
              <w:ind w:hanging="675"/>
              <w:rPr>
                <w:sz w:val="20"/>
                <w:szCs w:val="20"/>
              </w:rPr>
            </w:pPr>
            <w:r w:rsidRPr="00055951">
              <w:rPr>
                <w:sz w:val="20"/>
                <w:szCs w:val="20"/>
              </w:rPr>
              <w:t>1</w:t>
            </w:r>
          </w:p>
        </w:tc>
        <w:tc>
          <w:tcPr>
            <w:tcW w:w="4111" w:type="dxa"/>
            <w:tcMar>
              <w:top w:w="30" w:type="dxa"/>
              <w:left w:w="45" w:type="dxa"/>
              <w:bottom w:w="30" w:type="dxa"/>
              <w:right w:w="45" w:type="dxa"/>
            </w:tcMar>
          </w:tcPr>
          <w:p w:rsidR="003055EF" w:rsidRPr="008B5858" w:rsidRDefault="003055EF" w:rsidP="008B5858">
            <w:pPr>
              <w:rPr>
                <w:sz w:val="20"/>
                <w:szCs w:val="20"/>
              </w:rPr>
            </w:pPr>
            <w:r w:rsidRPr="008B5858">
              <w:rPr>
                <w:sz w:val="20"/>
                <w:szCs w:val="20"/>
              </w:rPr>
              <w:t>В поддержку проекта</w:t>
            </w:r>
          </w:p>
        </w:tc>
        <w:tc>
          <w:tcPr>
            <w:tcW w:w="851" w:type="dxa"/>
            <w:shd w:val="clear" w:color="auto" w:fill="auto"/>
            <w:tcMar>
              <w:top w:w="30" w:type="dxa"/>
              <w:left w:w="45" w:type="dxa"/>
              <w:bottom w:w="30" w:type="dxa"/>
              <w:right w:w="45" w:type="dxa"/>
            </w:tcMar>
          </w:tcPr>
          <w:p w:rsidR="003055EF" w:rsidRPr="008B5858" w:rsidRDefault="00C724A1"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tcPr>
          <w:p w:rsidR="003055EF" w:rsidRPr="008B5858" w:rsidRDefault="003055EF" w:rsidP="008B5858">
            <w:pPr>
              <w:rPr>
                <w:sz w:val="20"/>
                <w:szCs w:val="20"/>
              </w:rPr>
            </w:pPr>
            <w:r w:rsidRPr="008B5858">
              <w:rPr>
                <w:sz w:val="20"/>
                <w:szCs w:val="20"/>
              </w:rPr>
              <w:t xml:space="preserve">Принято к сведенипю </w:t>
            </w:r>
          </w:p>
        </w:tc>
      </w:tr>
      <w:tr w:rsidR="003055EF" w:rsidRPr="008B5858" w:rsidTr="008B5858">
        <w:trPr>
          <w:trHeight w:val="1740"/>
        </w:trPr>
        <w:tc>
          <w:tcPr>
            <w:tcW w:w="754" w:type="dxa"/>
            <w:gridSpan w:val="2"/>
            <w:shd w:val="clear" w:color="auto" w:fill="FFFFFF"/>
          </w:tcPr>
          <w:p w:rsidR="003055EF" w:rsidRPr="00055951" w:rsidRDefault="00055951" w:rsidP="00055951">
            <w:pPr>
              <w:pStyle w:val="a4"/>
              <w:numPr>
                <w:ilvl w:val="0"/>
                <w:numId w:val="4"/>
              </w:numPr>
              <w:ind w:hanging="675"/>
              <w:rPr>
                <w:sz w:val="20"/>
                <w:szCs w:val="20"/>
              </w:rPr>
            </w:pPr>
            <w:r w:rsidRPr="00055951">
              <w:rPr>
                <w:sz w:val="20"/>
                <w:szCs w:val="20"/>
              </w:rPr>
              <w:t>2</w:t>
            </w:r>
          </w:p>
        </w:tc>
        <w:tc>
          <w:tcPr>
            <w:tcW w:w="4111" w:type="dxa"/>
            <w:shd w:val="clear" w:color="auto" w:fill="FFFFFF"/>
            <w:tcMar>
              <w:top w:w="30" w:type="dxa"/>
              <w:left w:w="45" w:type="dxa"/>
              <w:bottom w:w="30" w:type="dxa"/>
              <w:right w:w="45" w:type="dxa"/>
            </w:tcMar>
            <w:hideMark/>
          </w:tcPr>
          <w:p w:rsidR="003055EF" w:rsidRPr="008B5858" w:rsidRDefault="003055EF" w:rsidP="008B5858">
            <w:pPr>
              <w:rPr>
                <w:color w:val="000000"/>
                <w:sz w:val="20"/>
                <w:szCs w:val="20"/>
              </w:rPr>
            </w:pPr>
            <w:r w:rsidRPr="008B5858">
              <w:rPr>
                <w:color w:val="000000"/>
                <w:sz w:val="20"/>
                <w:szCs w:val="20"/>
              </w:rPr>
              <w:t>Предложение:</w:t>
            </w:r>
          </w:p>
          <w:p w:rsidR="003055EF" w:rsidRPr="008B5858" w:rsidRDefault="003055EF" w:rsidP="008B5858">
            <w:pPr>
              <w:rPr>
                <w:sz w:val="20"/>
                <w:szCs w:val="20"/>
              </w:rPr>
            </w:pPr>
            <w:r w:rsidRPr="008B5858">
              <w:rPr>
                <w:color w:val="000000"/>
                <w:sz w:val="20"/>
                <w:szCs w:val="20"/>
              </w:rPr>
              <w:t>1. Аэродром Забельский включить в зону транспортной инфраструктуры;</w:t>
            </w:r>
            <w:r w:rsidRPr="008B5858">
              <w:rPr>
                <w:color w:val="000000"/>
                <w:sz w:val="20"/>
                <w:szCs w:val="20"/>
              </w:rPr>
              <w:br/>
              <w:t>2. Исключить из карты транспорта насыпную дорогу, пересекающую з/у 02:55:050202:4484</w:t>
            </w:r>
          </w:p>
        </w:tc>
        <w:tc>
          <w:tcPr>
            <w:tcW w:w="851" w:type="dxa"/>
            <w:shd w:val="clear" w:color="auto" w:fill="auto"/>
            <w:tcMar>
              <w:top w:w="30" w:type="dxa"/>
              <w:left w:w="45" w:type="dxa"/>
              <w:bottom w:w="30" w:type="dxa"/>
              <w:right w:w="45" w:type="dxa"/>
            </w:tcMar>
            <w:hideMark/>
          </w:tcPr>
          <w:p w:rsidR="003055EF" w:rsidRPr="008B5858" w:rsidRDefault="003055EF"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3055EF" w:rsidRPr="008B5858" w:rsidRDefault="003055EF" w:rsidP="008B5858">
            <w:pPr>
              <w:rPr>
                <w:sz w:val="20"/>
                <w:szCs w:val="20"/>
              </w:rPr>
            </w:pPr>
            <w:r w:rsidRPr="008B5858">
              <w:rPr>
                <w:sz w:val="20"/>
                <w:szCs w:val="20"/>
              </w:rPr>
              <w:t>Целесообразно учесть в части.</w:t>
            </w:r>
            <w:r w:rsidRPr="008B5858">
              <w:rPr>
                <w:sz w:val="20"/>
                <w:szCs w:val="20"/>
              </w:rPr>
              <w:br/>
              <w:t xml:space="preserve">1. Территорию функциональной зоны с порядковым номером 714 (индекс 100 - жилые зоны) перевести функциональную зону с индексом 405 (зона транспортной инфраструктуры) за исключением территории ЖК "Сосны" в связи с фактическим использованием территории. </w:t>
            </w:r>
            <w:r w:rsidRPr="008B5858">
              <w:rPr>
                <w:sz w:val="20"/>
                <w:szCs w:val="20"/>
              </w:rPr>
              <w:br/>
              <w:t>2. Исключение нецелесообразно. В отношении продления ул. 3-я Аэродромная установить статус "планируемая к реконструкции", так как она имеет тердое покрытие, доступ на нее не ограничен, и она используется жителями пос. Некрасово. Предосмотреть в карте планируемого размещения объектов транспортной инфраструктуры дополнительную улично-дорожную сеть для связи между жилыми микрорайонами.</w:t>
            </w:r>
          </w:p>
        </w:tc>
      </w:tr>
      <w:tr w:rsidR="00FD68EE" w:rsidRPr="008B5858" w:rsidTr="008B5858">
        <w:trPr>
          <w:trHeight w:val="1740"/>
        </w:trPr>
        <w:tc>
          <w:tcPr>
            <w:tcW w:w="754" w:type="dxa"/>
            <w:gridSpan w:val="2"/>
            <w:shd w:val="clear" w:color="auto" w:fill="FFFFFF"/>
          </w:tcPr>
          <w:p w:rsidR="00FD68EE" w:rsidRPr="00055951" w:rsidRDefault="00055951" w:rsidP="00055951">
            <w:pPr>
              <w:pStyle w:val="a4"/>
              <w:numPr>
                <w:ilvl w:val="0"/>
                <w:numId w:val="4"/>
              </w:numPr>
              <w:ind w:hanging="675"/>
              <w:rPr>
                <w:sz w:val="20"/>
                <w:szCs w:val="20"/>
              </w:rPr>
            </w:pPr>
            <w:r w:rsidRPr="00055951">
              <w:rPr>
                <w:sz w:val="20"/>
                <w:szCs w:val="20"/>
              </w:rPr>
              <w:t>3</w:t>
            </w:r>
          </w:p>
        </w:tc>
        <w:tc>
          <w:tcPr>
            <w:tcW w:w="4111" w:type="dxa"/>
            <w:shd w:val="clear" w:color="auto" w:fill="FFFFFF"/>
            <w:tcMar>
              <w:top w:w="30" w:type="dxa"/>
              <w:left w:w="45" w:type="dxa"/>
              <w:bottom w:w="30" w:type="dxa"/>
              <w:right w:w="45" w:type="dxa"/>
            </w:tcMar>
            <w:hideMark/>
          </w:tcPr>
          <w:p w:rsidR="00FD68EE" w:rsidRPr="008B5858" w:rsidRDefault="00055951" w:rsidP="008B5858">
            <w:pPr>
              <w:rPr>
                <w:sz w:val="20"/>
                <w:szCs w:val="20"/>
              </w:rPr>
            </w:pPr>
            <w:hyperlink r:id="rId8" w:history="1">
              <w:r w:rsidR="003F082E" w:rsidRPr="008B5858">
                <w:rPr>
                  <w:rStyle w:val="a5"/>
                  <w:color w:val="000000" w:themeColor="text1"/>
                  <w:sz w:val="20"/>
                  <w:szCs w:val="20"/>
                  <w:u w:val="none"/>
                </w:rPr>
                <w:t>Необходимо зафиксировать в Генеральном плане ГО г.Уфы РБ установленную в октябре 2021г. охранную зону 02:55:-6.17449 метерологической станции аэрологической станции Уфа-Дема (АЭ Уфа-Дема, по адресу 7г.УФа, ул.Минская, 64).</w:t>
              </w:r>
            </w:hyperlink>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3F082E" w:rsidP="008B5858">
            <w:pPr>
              <w:rPr>
                <w:sz w:val="20"/>
                <w:szCs w:val="20"/>
              </w:rPr>
            </w:pPr>
            <w:r w:rsidRPr="008B5858">
              <w:rPr>
                <w:sz w:val="20"/>
                <w:szCs w:val="20"/>
              </w:rPr>
              <w:t>Целесообразно учесть. С целью учета фактичексого расположения объекта установить ФЗ 301.</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Зону №1828 заменить с ФЗ 300 на </w:t>
            </w:r>
            <w:r w:rsidR="003F082E" w:rsidRPr="008B5858">
              <w:rPr>
                <w:sz w:val="20"/>
                <w:szCs w:val="20"/>
              </w:rPr>
              <w:t xml:space="preserve">ФЗ </w:t>
            </w:r>
            <w:r w:rsidRPr="008B5858">
              <w:rPr>
                <w:sz w:val="20"/>
                <w:szCs w:val="20"/>
              </w:rPr>
              <w:t>301</w:t>
            </w:r>
            <w:r w:rsidRPr="008B5858">
              <w:rPr>
                <w:sz w:val="20"/>
                <w:szCs w:val="20"/>
              </w:rPr>
              <w:br/>
              <w:t xml:space="preserve">Зону №893 заменить с ФЗ 301 на </w:t>
            </w:r>
            <w:r w:rsidR="003F082E" w:rsidRPr="008B5858">
              <w:rPr>
                <w:sz w:val="20"/>
                <w:szCs w:val="20"/>
              </w:rPr>
              <w:t xml:space="preserve">ФЗ </w:t>
            </w:r>
            <w:r w:rsidRPr="008B5858">
              <w:rPr>
                <w:sz w:val="20"/>
                <w:szCs w:val="20"/>
              </w:rPr>
              <w:t>100</w:t>
            </w:r>
            <w:r w:rsidR="003F082E" w:rsidRPr="008B5858">
              <w:rPr>
                <w:sz w:val="20"/>
                <w:szCs w:val="20"/>
              </w:rPr>
              <w:t xml:space="preserve"> в связи с разрабокой проекта планировки и проекта межевания территории, ограниченной улицами Затонское шоссе, Алексеевское шоссе, ул.Д.Булякова, проспектом Дружбы народов.</w:t>
            </w:r>
          </w:p>
        </w:tc>
        <w:tc>
          <w:tcPr>
            <w:tcW w:w="851" w:type="dxa"/>
            <w:shd w:val="clear" w:color="auto" w:fill="auto"/>
            <w:tcMar>
              <w:top w:w="30" w:type="dxa"/>
              <w:left w:w="45" w:type="dxa"/>
              <w:bottom w:w="30" w:type="dxa"/>
              <w:right w:w="45" w:type="dxa"/>
            </w:tcMar>
            <w:hideMark/>
          </w:tcPr>
          <w:p w:rsidR="00FD68EE" w:rsidRPr="008B5858" w:rsidRDefault="003F082E"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Целесообразно учесть частично. Зону №1828 целесообразно заменить с ФЗ 300 на 301, тк на территории планируется строительство МКД и общественных объектов. Зону №893 нецелесообразно заменить с ФЗ 301 на 100, тк в ФЗ 301 возможно строительство жилья.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3F082E" w:rsidP="008B5858">
            <w:pPr>
              <w:rPr>
                <w:sz w:val="20"/>
                <w:szCs w:val="20"/>
              </w:rPr>
            </w:pPr>
            <w:r w:rsidRPr="008B5858">
              <w:rPr>
                <w:sz w:val="20"/>
                <w:szCs w:val="20"/>
              </w:rPr>
              <w:t>Прошу з/у с кадастровым номером 02:55:050226:1310, принадлежащий на праве аренды, отнести к ФЗ 100, так как данный з/у в перспективе может быть вовлечен в оборот в целях строительства, в том числе объектов жилого назначения.</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ФЗ 301 позволяет размещение объектов различного назначения.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414900" w:rsidRPr="008B5858" w:rsidRDefault="00414900" w:rsidP="008B5858">
            <w:pPr>
              <w:pStyle w:val="unformattext"/>
              <w:spacing w:before="0" w:beforeAutospacing="0" w:after="0" w:afterAutospacing="0"/>
              <w:textAlignment w:val="baseline"/>
              <w:rPr>
                <w:color w:val="000000" w:themeColor="text1"/>
                <w:sz w:val="20"/>
                <w:szCs w:val="20"/>
              </w:rPr>
            </w:pPr>
            <w:r w:rsidRPr="008B5858">
              <w:rPr>
                <w:color w:val="000000" w:themeColor="text1"/>
                <w:sz w:val="20"/>
                <w:szCs w:val="20"/>
              </w:rPr>
              <w:t>Ознакомившись с материалами Генерального плана городского округа город Уфа Республики Башкортостан до 2040 года считаем необходимым обратить внимание на ряд вопросов, требующих обязательного обсуждения и разрешения с учетом прав и законных интересов правообладателей земельных участков в соответствии с требованиями действующего законодательства.</w:t>
            </w:r>
          </w:p>
          <w:p w:rsidR="00414900" w:rsidRPr="008B5858" w:rsidRDefault="00414900" w:rsidP="008B5858">
            <w:pPr>
              <w:pStyle w:val="unformattext"/>
              <w:spacing w:before="0" w:beforeAutospacing="0" w:after="0" w:afterAutospacing="0"/>
              <w:textAlignment w:val="baseline"/>
              <w:rPr>
                <w:color w:val="000000" w:themeColor="text1"/>
                <w:spacing w:val="-18"/>
                <w:sz w:val="20"/>
                <w:szCs w:val="20"/>
              </w:rPr>
            </w:pPr>
            <w:r w:rsidRPr="008B5858">
              <w:rPr>
                <w:color w:val="000000" w:themeColor="text1"/>
                <w:sz w:val="20"/>
                <w:szCs w:val="20"/>
              </w:rPr>
              <w:t xml:space="preserve">Так, согласно указанным выше материалам, территория, на которой расположен земельный участок с кадастровым номером 02:55:020115:2084, отнесена к многофункциональной общественно-деловой зоне, предполагающей смешанное размещение объектов общественного назначения с высокой долей нежилого фонда в общей структуре. </w:t>
            </w:r>
          </w:p>
          <w:p w:rsidR="00414900" w:rsidRPr="008B5858" w:rsidRDefault="00414900" w:rsidP="008B5858">
            <w:pPr>
              <w:pStyle w:val="a4"/>
              <w:ind w:left="0"/>
              <w:rPr>
                <w:color w:val="000000" w:themeColor="text1"/>
                <w:sz w:val="20"/>
                <w:szCs w:val="20"/>
              </w:rPr>
            </w:pPr>
            <w:r w:rsidRPr="008B5858">
              <w:rPr>
                <w:color w:val="000000" w:themeColor="text1"/>
                <w:sz w:val="20"/>
                <w:szCs w:val="20"/>
              </w:rPr>
              <w:t xml:space="preserve">Между тем, данный земельный участок не соответствует описанным выше критериям. Фактически в границах данного участка находились промышленные и хозяйственно-бытовые объекты капитального строительства, ранее использовавшиеся для предприятий связи. Собственником данного земельного участка и располагавшихся в его пределах объектов недвижимости является </w:t>
            </w:r>
            <w:r w:rsidRPr="008B5858">
              <w:rPr>
                <w:sz w:val="20"/>
                <w:szCs w:val="20"/>
              </w:rPr>
              <w:t>Общество с ограниченной ответственностью "Специализированный застройщик "Зорге Премьер- Жилстройинвест"</w:t>
            </w:r>
            <w:r w:rsidRPr="008B5858">
              <w:rPr>
                <w:color w:val="000000" w:themeColor="text1"/>
                <w:sz w:val="20"/>
                <w:szCs w:val="20"/>
              </w:rPr>
              <w:t>, которым в полном соответствии с градостроительным законодательством получена необходимая исходно-разрешительная документация, включая выданный Главным управлением архитектуры и градостроительства градостроительный план земельного участка №</w:t>
            </w:r>
            <w:r w:rsidRPr="008B5858">
              <w:rPr>
                <w:sz w:val="20"/>
                <w:szCs w:val="20"/>
              </w:rPr>
              <w:t xml:space="preserve"> РФ-02-2-55-0-00-2020- 511 от 28.07.2020</w:t>
            </w:r>
            <w:r w:rsidRPr="008B5858">
              <w:rPr>
                <w:color w:val="000000" w:themeColor="text1"/>
                <w:sz w:val="20"/>
                <w:szCs w:val="20"/>
              </w:rPr>
              <w:t xml:space="preserve"> (далее – ГПЗУ), осуществлено проектирование объектов жилого назначения и социальной инфраструктуры. Получено положительное заключение экспертизы проектной документации, полный пакет документов для получения разрешения на строительство в соответствии со статьей 51 Градостроительного кодекса Российской Федерации представлен в уполномоченный </w:t>
            </w:r>
            <w:r w:rsidRPr="008B5858">
              <w:rPr>
                <w:color w:val="000000" w:themeColor="text1"/>
                <w:sz w:val="20"/>
                <w:szCs w:val="20"/>
              </w:rPr>
              <w:lastRenderedPageBreak/>
              <w:t>орган. Застройщиком осуществлен снос принадлежавших ему объектов капитального строительства.</w:t>
            </w:r>
          </w:p>
          <w:p w:rsidR="00414900" w:rsidRPr="008B5858" w:rsidRDefault="00414900" w:rsidP="008B5858">
            <w:pPr>
              <w:rPr>
                <w:color w:val="000000" w:themeColor="text1"/>
                <w:sz w:val="20"/>
                <w:szCs w:val="20"/>
              </w:rPr>
            </w:pPr>
            <w:r w:rsidRPr="008B5858">
              <w:rPr>
                <w:color w:val="000000" w:themeColor="text1"/>
                <w:sz w:val="20"/>
                <w:szCs w:val="20"/>
              </w:rPr>
              <w:t xml:space="preserve">Обращаем ваше внимание, что согласно упомянутого ГПЗУ данный земельный участок относился к жилой зоне, предусматривающей многоэтажную жилую застройку. </w:t>
            </w:r>
          </w:p>
          <w:p w:rsidR="00414900" w:rsidRPr="008B5858" w:rsidRDefault="00414900" w:rsidP="008B5858">
            <w:pPr>
              <w:rPr>
                <w:color w:val="000000" w:themeColor="text1"/>
                <w:sz w:val="20"/>
                <w:szCs w:val="20"/>
              </w:rPr>
            </w:pPr>
            <w:r w:rsidRPr="008B5858">
              <w:rPr>
                <w:color w:val="000000" w:themeColor="text1"/>
                <w:sz w:val="20"/>
                <w:szCs w:val="20"/>
              </w:rPr>
              <w:t xml:space="preserve">Специальная норма пункта 2 части 11 статьи 51 Градостроительного кодекса Российской Федерации предусматривает, что при рассмотрении вопроса о выдаче разрешения на строительство определяется </w:t>
            </w:r>
            <w:r w:rsidRPr="008B5858">
              <w:rPr>
                <w:color w:val="000000" w:themeColor="text1"/>
                <w:sz w:val="20"/>
                <w:szCs w:val="20"/>
                <w:shd w:val="clear" w:color="auto" w:fill="FFFFFF"/>
              </w:rPr>
              <w:t xml:space="preserve">соответствие проектной документации требованиям к строительству, установленным на дату выдачи представленного для получения разрешения градостроительного плана земельного участка. </w:t>
            </w:r>
            <w:r w:rsidRPr="008B5858">
              <w:rPr>
                <w:color w:val="000000" w:themeColor="text1"/>
                <w:sz w:val="20"/>
                <w:szCs w:val="20"/>
              </w:rPr>
              <w:t>Таким образом, законодатель обеспечил конституционный принцип недопустимости произвольного применения обратной силы закона в градостроительной деятельности, обеспечив его стабильность.</w:t>
            </w:r>
          </w:p>
          <w:p w:rsidR="00414900" w:rsidRPr="008B5858" w:rsidRDefault="00414900" w:rsidP="008B5858">
            <w:pPr>
              <w:rPr>
                <w:color w:val="000000" w:themeColor="text1"/>
                <w:sz w:val="20"/>
                <w:szCs w:val="20"/>
                <w:shd w:val="clear" w:color="auto" w:fill="FFFFFF"/>
              </w:rPr>
            </w:pPr>
            <w:r w:rsidRPr="008B5858">
              <w:rPr>
                <w:color w:val="000000" w:themeColor="text1"/>
                <w:sz w:val="20"/>
                <w:szCs w:val="20"/>
                <w:shd w:val="clear" w:color="auto" w:fill="FFFFFF"/>
              </w:rPr>
              <w:t>Установление в разрабатываемом документе территориального планирования функциональной зоны, не предусматривающей использование земельного участка в соответствии с его разрешенным использованием, зарегистрированным в ЕГРН, и разработанным проектом, фактически вынудят застройщика требовать от Администрации ГО г. Уфа РБ возмещения ущерба в соответствии с законодательством.</w:t>
            </w:r>
          </w:p>
          <w:p w:rsidR="00414900" w:rsidRPr="008B5858" w:rsidRDefault="00414900" w:rsidP="008B5858">
            <w:pPr>
              <w:rPr>
                <w:color w:val="000000" w:themeColor="text1"/>
                <w:sz w:val="20"/>
                <w:szCs w:val="20"/>
                <w:shd w:val="clear" w:color="auto" w:fill="FFFFFF"/>
              </w:rPr>
            </w:pPr>
            <w:r w:rsidRPr="008B5858">
              <w:rPr>
                <w:color w:val="000000" w:themeColor="text1"/>
                <w:sz w:val="20"/>
                <w:szCs w:val="20"/>
                <w:shd w:val="clear" w:color="auto" w:fill="FFFFFF"/>
              </w:rPr>
              <w:t>Следует также отметить, что действовавшая на момент получения застройщиком ГПЗУ жилая зона, была предметом обсуждения и ранее одобрена Советом городского округа город Уфа РБ по результатам рассмотрения на депутатских комиссиях и экспертном совете.</w:t>
            </w:r>
          </w:p>
          <w:p w:rsidR="00414900" w:rsidRPr="008B5858" w:rsidRDefault="00414900" w:rsidP="008B5858">
            <w:pPr>
              <w:rPr>
                <w:rFonts w:eastAsiaTheme="minorHAnsi"/>
                <w:color w:val="000000" w:themeColor="text1"/>
                <w:sz w:val="20"/>
                <w:szCs w:val="20"/>
                <w:lang w:eastAsia="en-US"/>
              </w:rPr>
            </w:pPr>
            <w:r w:rsidRPr="008B5858">
              <w:rPr>
                <w:color w:val="000000" w:themeColor="text1"/>
                <w:sz w:val="20"/>
                <w:szCs w:val="20"/>
              </w:rPr>
              <w:t>Немаловажным также является тот факт, что основным критерием обоснованности и качества генерального плана развития города является его реальная исполнимость. Полагаем, что установление вопреки воле собственника земельного участка режима его использования, отличающегося от запланированного собственником, добросовестно несшим расходы на проектирование и снос собственных объектов ради реализации согласованного проекта, приведет к нереальности исполнения  установленного Генеральным планом функционального использования и заложит потенциальный конфликт интересов при дальнейшей реализации проектных намерений застройщика. Заложенная в проекте нормативного правового акта неисполнимость и невозможность реализации является самостоятельным основанием для признания его недействующим.</w:t>
            </w:r>
          </w:p>
          <w:p w:rsidR="00414900" w:rsidRPr="008B5858" w:rsidRDefault="00414900" w:rsidP="008B5858">
            <w:pPr>
              <w:rPr>
                <w:color w:val="000000" w:themeColor="text1"/>
                <w:sz w:val="20"/>
                <w:szCs w:val="20"/>
              </w:rPr>
            </w:pPr>
            <w:r w:rsidRPr="008B5858">
              <w:rPr>
                <w:color w:val="000000" w:themeColor="text1"/>
                <w:sz w:val="20"/>
                <w:szCs w:val="20"/>
              </w:rPr>
              <w:t xml:space="preserve">Сообщаем также, что разработанная застройщиком проектная документация была </w:t>
            </w:r>
            <w:r w:rsidRPr="008B5858">
              <w:rPr>
                <w:color w:val="000000" w:themeColor="text1"/>
                <w:sz w:val="20"/>
                <w:szCs w:val="20"/>
              </w:rPr>
              <w:lastRenderedPageBreak/>
              <w:t>рассмотрена Главой Республики Башкортостан – Хабировым Радием Фаритовичем и одобрена для дальнейшей реализации. Принятие необоснованных решений вопреки проведенному согласованию с высшим должностным лицом республики приведет к дискредитации органов государственной власти РБ и органов местного самоуправления г. Уфы.</w:t>
            </w:r>
          </w:p>
          <w:p w:rsidR="00FD68EE" w:rsidRPr="008B5858" w:rsidRDefault="00414900" w:rsidP="008B5858">
            <w:pPr>
              <w:rPr>
                <w:color w:val="000000" w:themeColor="text1"/>
                <w:sz w:val="20"/>
                <w:szCs w:val="20"/>
              </w:rPr>
            </w:pPr>
            <w:r w:rsidRPr="008B5858">
              <w:rPr>
                <w:color w:val="000000" w:themeColor="text1"/>
                <w:sz w:val="20"/>
                <w:szCs w:val="20"/>
              </w:rPr>
              <w:t>Учитывая изложенное, в целях недопущения нарушения  прав и законных интересов собственника земельного участка и расположенных на нем объектов недвижимости, прав жителей города Уфы на комфортные достойные условия проживания в проектируемом жилом комплексе, полагаем, что включение указанного земельного участка в многофункциональную общественно-деловую зону является ошибочным. Предлагаем исключить земельный участок с кадастровым номером 02:55:020115:2084 из указанной зоны с установлением функциональной зоны жилого назначения.</w:t>
            </w:r>
          </w:p>
        </w:tc>
        <w:tc>
          <w:tcPr>
            <w:tcW w:w="851" w:type="dxa"/>
            <w:shd w:val="clear" w:color="auto" w:fill="auto"/>
            <w:tcMar>
              <w:top w:w="30" w:type="dxa"/>
              <w:left w:w="45" w:type="dxa"/>
              <w:bottom w:w="30" w:type="dxa"/>
              <w:right w:w="45" w:type="dxa"/>
            </w:tcMar>
            <w:hideMark/>
          </w:tcPr>
          <w:p w:rsidR="00FD68EE" w:rsidRPr="008B5858" w:rsidRDefault="00414900"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ФЗ 301 позволяет размещение объектов различного назначения.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414900" w:rsidRPr="008B5858" w:rsidRDefault="00414900" w:rsidP="008B5858">
            <w:pPr>
              <w:pStyle w:val="unformattext"/>
              <w:spacing w:before="0" w:beforeAutospacing="0" w:after="0" w:afterAutospacing="0"/>
              <w:textAlignment w:val="baseline"/>
              <w:rPr>
                <w:color w:val="000000" w:themeColor="text1"/>
                <w:spacing w:val="-18"/>
                <w:sz w:val="20"/>
                <w:szCs w:val="20"/>
              </w:rPr>
            </w:pPr>
            <w:r w:rsidRPr="008B5858">
              <w:rPr>
                <w:color w:val="000000" w:themeColor="text1"/>
                <w:sz w:val="20"/>
                <w:szCs w:val="20"/>
              </w:rPr>
              <w:t>Ознакомившись с материалами Генерального плана городского округа город Уфа Республики Башкортостан до 2040 года в соответствии считаем необходимым обратить внимание на ряд вопросов, требующих обязательного обсуждения и разрешения с учетом прав и законных интересов правообладателей земельных участков в соответствии с требованиями действующего законодательства.</w:t>
            </w:r>
          </w:p>
          <w:p w:rsidR="00414900" w:rsidRPr="008B5858" w:rsidRDefault="00414900" w:rsidP="008B5858">
            <w:pPr>
              <w:pStyle w:val="a4"/>
              <w:ind w:left="0" w:firstLine="709"/>
              <w:rPr>
                <w:color w:val="000000" w:themeColor="text1"/>
                <w:sz w:val="20"/>
                <w:szCs w:val="20"/>
              </w:rPr>
            </w:pPr>
            <w:r w:rsidRPr="008B5858">
              <w:rPr>
                <w:color w:val="000000" w:themeColor="text1"/>
                <w:sz w:val="20"/>
                <w:szCs w:val="20"/>
              </w:rPr>
              <w:t xml:space="preserve">Так, согласно указанным выше материалам, территория, на которой расположен земельный участок с кадастровым номером 02:55:020115:197, отнесена к функциональной зоне рекреационного назначения, предполагающей наличие преимущественно незастроенных территорий с преобладанием природных ландшафтов, обладающих высоким потенциалом рекреационного использования. </w:t>
            </w:r>
          </w:p>
          <w:p w:rsidR="00414900" w:rsidRPr="008B5858" w:rsidRDefault="00414900" w:rsidP="008B5858">
            <w:pPr>
              <w:pStyle w:val="a4"/>
              <w:ind w:left="0" w:firstLine="709"/>
              <w:rPr>
                <w:color w:val="000000" w:themeColor="text1"/>
                <w:sz w:val="20"/>
                <w:szCs w:val="20"/>
              </w:rPr>
            </w:pPr>
            <w:r w:rsidRPr="008B5858">
              <w:rPr>
                <w:color w:val="000000" w:themeColor="text1"/>
                <w:sz w:val="20"/>
                <w:szCs w:val="20"/>
              </w:rPr>
              <w:t xml:space="preserve">Между тем, данный земельный участок совершенно не соответствует описанным выше критериям. Фактически в границах данного участка находятся промышленные и административно-бытовые объекты капитального строительства, ранее использовавшиеся для предприятий связи. Указанная территория никогда не относилась к зоне рекреации, местам общего пользования и не использовалась для отдыха неопределенного круга лиц. Собственником данного земельного участка и расположенных в его пределах объектов недвижимости является </w:t>
            </w:r>
            <w:r w:rsidRPr="008B5858">
              <w:rPr>
                <w:sz w:val="20"/>
                <w:szCs w:val="20"/>
              </w:rPr>
              <w:t xml:space="preserve">Общество с ограниченной </w:t>
            </w:r>
            <w:r w:rsidRPr="008B5858">
              <w:rPr>
                <w:color w:val="000000" w:themeColor="text1"/>
                <w:sz w:val="20"/>
                <w:szCs w:val="20"/>
              </w:rPr>
              <w:t>ответственностью "Специализированный застройщик "Зорге Парк- Жилстройинвест", которым в полном соответствии с градостроительным законодательством получена необходимая исходно-</w:t>
            </w:r>
            <w:r w:rsidRPr="008B5858">
              <w:rPr>
                <w:color w:val="000000" w:themeColor="text1"/>
                <w:sz w:val="20"/>
                <w:szCs w:val="20"/>
              </w:rPr>
              <w:lastRenderedPageBreak/>
              <w:t>разрешительная документация, включая выданный Главным управлением архитектуры и градостроительства градостроительный план земельного участка №</w:t>
            </w:r>
            <w:r w:rsidRPr="008B5858">
              <w:rPr>
                <w:color w:val="000000" w:themeColor="text1"/>
                <w:sz w:val="20"/>
                <w:szCs w:val="20"/>
                <w:lang w:val="en-US"/>
              </w:rPr>
              <w:t>RU</w:t>
            </w:r>
            <w:r w:rsidRPr="008B5858">
              <w:rPr>
                <w:color w:val="000000" w:themeColor="text1"/>
                <w:sz w:val="20"/>
                <w:szCs w:val="20"/>
              </w:rPr>
              <w:t>03308000-20-192 (далее – ГПЗУ), осуществлено проектирование объектов жилого назначения и социальной инфраструктуры, частично осуществлен снос промышленных объектов для последующего строительства запланированных объектов.</w:t>
            </w:r>
          </w:p>
          <w:p w:rsidR="00414900" w:rsidRPr="008B5858" w:rsidRDefault="00414900" w:rsidP="008B5858">
            <w:pPr>
              <w:ind w:firstLine="708"/>
              <w:rPr>
                <w:color w:val="000000" w:themeColor="text1"/>
                <w:sz w:val="20"/>
                <w:szCs w:val="20"/>
              </w:rPr>
            </w:pPr>
            <w:r w:rsidRPr="008B5858">
              <w:rPr>
                <w:color w:val="000000" w:themeColor="text1"/>
                <w:sz w:val="20"/>
                <w:szCs w:val="20"/>
              </w:rPr>
              <w:t>Обращаем ваше внимание, что согласно упомянутого ГПЗУ данный земельный участок относился к жилой зоне, предусматривающей многоэтажную жилую застройку. В ближайшее время застройщик намерен обратиться в Администрацию ГО г. Уфа РБ с необходимым пакетом документов для получения разрешения на строительство.</w:t>
            </w:r>
          </w:p>
          <w:p w:rsidR="00414900" w:rsidRPr="008B5858" w:rsidRDefault="00414900" w:rsidP="008B5858">
            <w:pPr>
              <w:ind w:firstLine="709"/>
              <w:rPr>
                <w:color w:val="000000" w:themeColor="text1"/>
                <w:sz w:val="20"/>
                <w:szCs w:val="20"/>
              </w:rPr>
            </w:pPr>
            <w:r w:rsidRPr="008B5858">
              <w:rPr>
                <w:color w:val="000000" w:themeColor="text1"/>
                <w:sz w:val="20"/>
                <w:szCs w:val="20"/>
              </w:rPr>
              <w:t xml:space="preserve">Специальная норма пункта 2 части 11 статьи 51 Градостроительного кодекса Российской Федерации предусматривает, что при рассмотрении вопроса о выдаче разрешения на строительство определяется </w:t>
            </w:r>
            <w:r w:rsidRPr="008B5858">
              <w:rPr>
                <w:color w:val="000000" w:themeColor="text1"/>
                <w:sz w:val="20"/>
                <w:szCs w:val="20"/>
                <w:shd w:val="clear" w:color="auto" w:fill="FFFFFF"/>
              </w:rPr>
              <w:t xml:space="preserve">соответствие проектной документации требованиям к строительству, установленным на дату выдачи представленного для получения разрешения градостроительного плана земельного участка. </w:t>
            </w:r>
            <w:r w:rsidRPr="008B5858">
              <w:rPr>
                <w:color w:val="000000" w:themeColor="text1"/>
                <w:sz w:val="20"/>
                <w:szCs w:val="20"/>
              </w:rPr>
              <w:t>Таким образом законодатель обеспечил конституционный принцип недопустимости произвольного применения обратной силы закона в градостроительной деятельности, обеспечив его стабильность.</w:t>
            </w:r>
          </w:p>
          <w:p w:rsidR="00414900" w:rsidRPr="008B5858" w:rsidRDefault="00414900" w:rsidP="008B5858">
            <w:pPr>
              <w:ind w:firstLine="709"/>
              <w:rPr>
                <w:color w:val="000000" w:themeColor="text1"/>
                <w:sz w:val="20"/>
                <w:szCs w:val="20"/>
                <w:shd w:val="clear" w:color="auto" w:fill="FFFFFF"/>
              </w:rPr>
            </w:pPr>
            <w:r w:rsidRPr="008B5858">
              <w:rPr>
                <w:color w:val="000000" w:themeColor="text1"/>
                <w:sz w:val="20"/>
                <w:szCs w:val="20"/>
                <w:shd w:val="clear" w:color="auto" w:fill="FFFFFF"/>
              </w:rPr>
              <w:t>Установление в разрабатываемом документе территориального планирования функциональной зоны, не предусматривающей использование земельного участка в соответствии с его разрешенным использованием, зарегистрированным в ЕГРН, и разработанным проектом фактически вынудят застройщика требовать от Администрации ГО г. Уфа РБ возмещения ущерба в соответствии с законодательством.</w:t>
            </w:r>
          </w:p>
          <w:p w:rsidR="00414900" w:rsidRPr="008B5858" w:rsidRDefault="00414900" w:rsidP="008B5858">
            <w:pPr>
              <w:ind w:firstLine="709"/>
              <w:rPr>
                <w:color w:val="000000" w:themeColor="text1"/>
                <w:sz w:val="20"/>
                <w:szCs w:val="20"/>
                <w:shd w:val="clear" w:color="auto" w:fill="FFFFFF"/>
              </w:rPr>
            </w:pPr>
            <w:r w:rsidRPr="008B5858">
              <w:rPr>
                <w:color w:val="000000" w:themeColor="text1"/>
                <w:sz w:val="20"/>
                <w:szCs w:val="20"/>
                <w:shd w:val="clear" w:color="auto" w:fill="FFFFFF"/>
              </w:rPr>
              <w:t>Следует также отметить, что действовавшая на момент получения застройщиком ГПЗУ жилая зона, была предметом обсуждения и ранее одобрена Советом городского округа город Уфа РБ по результатам рассмотрения на депутатских комиссиях и экспертном совете.</w:t>
            </w:r>
          </w:p>
          <w:p w:rsidR="00414900" w:rsidRPr="008B5858" w:rsidRDefault="00414900" w:rsidP="008B5858">
            <w:pPr>
              <w:ind w:firstLine="708"/>
              <w:rPr>
                <w:rFonts w:eastAsiaTheme="minorHAnsi"/>
                <w:color w:val="000000" w:themeColor="text1"/>
                <w:sz w:val="20"/>
                <w:szCs w:val="20"/>
                <w:lang w:eastAsia="en-US"/>
              </w:rPr>
            </w:pPr>
            <w:r w:rsidRPr="008B5858">
              <w:rPr>
                <w:color w:val="000000" w:themeColor="text1"/>
                <w:sz w:val="20"/>
                <w:szCs w:val="20"/>
              </w:rPr>
              <w:t xml:space="preserve">Немаловажным также является тот факт, что основным критерием обоснованности и качества генерального плана развития города является его реальная исполнимость. Полагаем, что установление вопреки воле собственника земельного участка режима его использования, отличающегося от запланированного собственником, добросовестно несшим расходы на проектирование и снос собственных объектов ради реализации </w:t>
            </w:r>
            <w:r w:rsidRPr="008B5858">
              <w:rPr>
                <w:color w:val="000000" w:themeColor="text1"/>
                <w:sz w:val="20"/>
                <w:szCs w:val="20"/>
              </w:rPr>
              <w:lastRenderedPageBreak/>
              <w:t>согласованного проекта, приведет к нереальности исполнения  установленного Генеральным планом функционального использования и заложит потенциальный конфликт интересов при дальнейшей реализации проектных намерений застройщика. Заложенная в проекте нормативного правового акта неисполнимость и невозможность реализации является самостоятельным основанием для признания его недействующим.</w:t>
            </w:r>
          </w:p>
          <w:p w:rsidR="00FD68EE" w:rsidRPr="008B5858" w:rsidRDefault="00414900" w:rsidP="008B5858">
            <w:pPr>
              <w:rPr>
                <w:sz w:val="20"/>
                <w:szCs w:val="20"/>
              </w:rPr>
            </w:pPr>
            <w:r w:rsidRPr="008B5858">
              <w:rPr>
                <w:color w:val="000000" w:themeColor="text1"/>
                <w:sz w:val="20"/>
                <w:szCs w:val="20"/>
              </w:rPr>
              <w:t>Учитывая изложенное, в целях недопущения нарушения  прав и законных интересов собственника земельного участка и расположенных на нем объектов недвижимости, прав жителей города Уфы на комфортные достойные условия проживания в проектируемом жилом комплексе, полагаем, что включение указанного земельного участка в зону рекреационного назначения является ошибочным. Предлагаем исключить земельный участок с кадастровым номером 02:55:020115:197 из указанной зоны с установлением функциональной зоны жилого назначения.</w:t>
            </w:r>
          </w:p>
        </w:tc>
        <w:tc>
          <w:tcPr>
            <w:tcW w:w="851" w:type="dxa"/>
            <w:shd w:val="clear" w:color="auto" w:fill="auto"/>
            <w:tcMar>
              <w:top w:w="30" w:type="dxa"/>
              <w:left w:w="45" w:type="dxa"/>
              <w:bottom w:w="30" w:type="dxa"/>
              <w:right w:w="45" w:type="dxa"/>
            </w:tcMar>
            <w:hideMark/>
          </w:tcPr>
          <w:p w:rsidR="00FD68EE" w:rsidRPr="008B5858" w:rsidRDefault="00414900" w:rsidP="008B5858">
            <w:pPr>
              <w:rPr>
                <w:sz w:val="20"/>
                <w:szCs w:val="20"/>
              </w:rPr>
            </w:pPr>
            <w:r w:rsidRPr="008B5858">
              <w:rPr>
                <w:sz w:val="20"/>
                <w:szCs w:val="20"/>
              </w:rPr>
              <w:lastRenderedPageBreak/>
              <w:t>4</w:t>
            </w:r>
          </w:p>
        </w:tc>
        <w:tc>
          <w:tcPr>
            <w:tcW w:w="3827" w:type="dxa"/>
            <w:shd w:val="clear" w:color="auto" w:fill="auto"/>
            <w:tcMar>
              <w:top w:w="30" w:type="dxa"/>
              <w:left w:w="45" w:type="dxa"/>
              <w:bottom w:w="30" w:type="dxa"/>
              <w:right w:w="45" w:type="dxa"/>
            </w:tcMar>
            <w:hideMark/>
          </w:tcPr>
          <w:p w:rsidR="00FD68EE" w:rsidRPr="008B5858" w:rsidRDefault="003F082E" w:rsidP="008B5858">
            <w:pPr>
              <w:rPr>
                <w:sz w:val="20"/>
                <w:szCs w:val="20"/>
              </w:rPr>
            </w:pPr>
            <w:r w:rsidRPr="008B5858">
              <w:rPr>
                <w:sz w:val="20"/>
                <w:szCs w:val="20"/>
              </w:rPr>
              <w:t>Учитывать нецелесообразно.</w:t>
            </w:r>
            <w:r w:rsidRPr="008B5858">
              <w:rPr>
                <w:sz w:val="20"/>
                <w:szCs w:val="20"/>
              </w:rPr>
              <w:br/>
              <w:t>С целью сохранения рекреационного каркаса города и наличие ЗОУИТ.</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414900" w:rsidP="008B5858">
            <w:pPr>
              <w:rPr>
                <w:sz w:val="20"/>
                <w:szCs w:val="20"/>
              </w:rPr>
            </w:pPr>
            <w:r w:rsidRPr="008B5858">
              <w:rPr>
                <w:sz w:val="20"/>
                <w:szCs w:val="20"/>
              </w:rPr>
              <w:t>Прошу учесть следующие замечания и предложения:</w:t>
            </w:r>
            <w:r w:rsidR="00244FCB" w:rsidRPr="008B5858">
              <w:rPr>
                <w:sz w:val="20"/>
                <w:szCs w:val="20"/>
              </w:rPr>
              <w:br/>
              <w:t xml:space="preserve">1.Изменить </w:t>
            </w:r>
            <w:r w:rsidRPr="008B5858">
              <w:rPr>
                <w:sz w:val="20"/>
                <w:szCs w:val="20"/>
              </w:rPr>
              <w:t>зона №680 - ФЗ 300 изменить на ФЗ 200</w:t>
            </w:r>
            <w:r w:rsidRPr="008B5858">
              <w:rPr>
                <w:sz w:val="20"/>
                <w:szCs w:val="20"/>
              </w:rPr>
              <w:br/>
            </w:r>
            <w:r w:rsidR="00244FCB" w:rsidRPr="008B5858">
              <w:rPr>
                <w:sz w:val="20"/>
                <w:szCs w:val="20"/>
              </w:rPr>
              <w:t xml:space="preserve">2. </w:t>
            </w:r>
            <w:r w:rsidRPr="008B5858">
              <w:rPr>
                <w:sz w:val="20"/>
                <w:szCs w:val="20"/>
              </w:rPr>
              <w:t>зона №679 - ФЗ 300 изменить на ФЗ 200</w:t>
            </w:r>
            <w:r w:rsidRPr="008B5858">
              <w:rPr>
                <w:sz w:val="20"/>
                <w:szCs w:val="20"/>
              </w:rPr>
              <w:br/>
            </w:r>
            <w:r w:rsidR="00244FCB" w:rsidRPr="008B5858">
              <w:rPr>
                <w:sz w:val="20"/>
                <w:szCs w:val="20"/>
              </w:rPr>
              <w:t xml:space="preserve">3. </w:t>
            </w:r>
            <w:r w:rsidRPr="008B5858">
              <w:rPr>
                <w:sz w:val="20"/>
                <w:szCs w:val="20"/>
              </w:rPr>
              <w:t>зона №226 - ФЗ 200 изменить на ФЗ 100</w:t>
            </w:r>
            <w:r w:rsidRPr="008B5858">
              <w:rPr>
                <w:sz w:val="20"/>
                <w:szCs w:val="20"/>
              </w:rPr>
              <w:br/>
            </w:r>
            <w:r w:rsidR="00244FCB" w:rsidRPr="008B5858">
              <w:rPr>
                <w:sz w:val="20"/>
                <w:szCs w:val="20"/>
              </w:rPr>
              <w:t xml:space="preserve">4. </w:t>
            </w:r>
            <w:r w:rsidRPr="008B5858">
              <w:rPr>
                <w:sz w:val="20"/>
                <w:szCs w:val="20"/>
              </w:rPr>
              <w:t>в зоне №756 выделить и установить ФЗ 600 в южной части зоны площадью 3,8 га с целью размещения парка</w:t>
            </w:r>
            <w:r w:rsidRPr="008B5858">
              <w:rPr>
                <w:sz w:val="20"/>
                <w:szCs w:val="20"/>
              </w:rPr>
              <w:br/>
            </w:r>
            <w:r w:rsidR="00244FCB" w:rsidRPr="008B5858">
              <w:rPr>
                <w:sz w:val="20"/>
                <w:szCs w:val="20"/>
              </w:rPr>
              <w:t xml:space="preserve">5. </w:t>
            </w:r>
            <w:r w:rsidRPr="008B5858">
              <w:rPr>
                <w:sz w:val="20"/>
                <w:szCs w:val="20"/>
              </w:rPr>
              <w:t>зона №790 - ФЗ 400 изменить на ФЗ 200</w:t>
            </w:r>
            <w:r w:rsidRPr="008B5858">
              <w:rPr>
                <w:sz w:val="20"/>
                <w:szCs w:val="20"/>
              </w:rPr>
              <w:br/>
            </w:r>
            <w:r w:rsidR="00244FCB" w:rsidRPr="008B5858">
              <w:rPr>
                <w:sz w:val="20"/>
                <w:szCs w:val="20"/>
              </w:rPr>
              <w:t xml:space="preserve">6. </w:t>
            </w:r>
            <w:r w:rsidRPr="008B5858">
              <w:rPr>
                <w:sz w:val="20"/>
                <w:szCs w:val="20"/>
              </w:rPr>
              <w:t>зона №142 - ФЗ 400 изменить на ФЗ 200</w:t>
            </w:r>
            <w:r w:rsidRPr="008B5858">
              <w:rPr>
                <w:sz w:val="20"/>
                <w:szCs w:val="20"/>
              </w:rPr>
              <w:br/>
            </w:r>
            <w:r w:rsidR="00244FCB" w:rsidRPr="008B5858">
              <w:rPr>
                <w:sz w:val="20"/>
                <w:szCs w:val="20"/>
              </w:rPr>
              <w:t xml:space="preserve">7. </w:t>
            </w:r>
            <w:r w:rsidRPr="008B5858">
              <w:rPr>
                <w:sz w:val="20"/>
                <w:szCs w:val="20"/>
              </w:rPr>
              <w:t>зона №244 - ФЗ 400 изменить на ФЗ 200</w:t>
            </w:r>
            <w:r w:rsidRPr="008B5858">
              <w:rPr>
                <w:sz w:val="20"/>
                <w:szCs w:val="20"/>
              </w:rPr>
              <w:br/>
            </w:r>
            <w:r w:rsidR="00244FCB" w:rsidRPr="008B5858">
              <w:rPr>
                <w:sz w:val="20"/>
                <w:szCs w:val="20"/>
              </w:rPr>
              <w:t xml:space="preserve">8. </w:t>
            </w:r>
            <w:r w:rsidRPr="008B5858">
              <w:rPr>
                <w:sz w:val="20"/>
                <w:szCs w:val="20"/>
              </w:rPr>
              <w:t>з/у с к/н 02:55:000000:43043,02:55:000000:33532,02:55:000000:33530, на которых располагается пожарная часть, выделить в ФЗ 200</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1</w:t>
            </w:r>
          </w:p>
        </w:tc>
        <w:tc>
          <w:tcPr>
            <w:tcW w:w="3827" w:type="dxa"/>
            <w:shd w:val="clear" w:color="auto" w:fill="auto"/>
            <w:tcMar>
              <w:top w:w="30" w:type="dxa"/>
              <w:left w:w="45" w:type="dxa"/>
              <w:bottom w:w="30" w:type="dxa"/>
              <w:right w:w="45" w:type="dxa"/>
            </w:tcMar>
            <w:hideMark/>
          </w:tcPr>
          <w:p w:rsidR="005754E1" w:rsidRPr="008B5858" w:rsidRDefault="005754E1" w:rsidP="008B5858">
            <w:pPr>
              <w:rPr>
                <w:sz w:val="20"/>
                <w:szCs w:val="20"/>
              </w:rPr>
            </w:pPr>
            <w:r w:rsidRPr="008B5858">
              <w:rPr>
                <w:sz w:val="20"/>
                <w:szCs w:val="20"/>
              </w:rPr>
              <w:t>Учесть целесообразным частично.</w:t>
            </w:r>
          </w:p>
          <w:p w:rsidR="00414900" w:rsidRPr="008B5858" w:rsidRDefault="00244FCB" w:rsidP="008B5858">
            <w:pPr>
              <w:rPr>
                <w:sz w:val="20"/>
                <w:szCs w:val="20"/>
              </w:rPr>
            </w:pPr>
            <w:r w:rsidRPr="008B5858">
              <w:rPr>
                <w:sz w:val="20"/>
                <w:szCs w:val="20"/>
              </w:rPr>
              <w:t xml:space="preserve">1. Целесообразно учесть, </w:t>
            </w:r>
            <w:r w:rsidR="00414900" w:rsidRPr="008B5858">
              <w:rPr>
                <w:sz w:val="20"/>
                <w:szCs w:val="20"/>
              </w:rPr>
              <w:t xml:space="preserve">ФЗ 300 </w:t>
            </w:r>
            <w:r w:rsidRPr="008B5858">
              <w:rPr>
                <w:sz w:val="20"/>
                <w:szCs w:val="20"/>
              </w:rPr>
              <w:t>с индексом 680 изменить на ФЗ 200;</w:t>
            </w:r>
          </w:p>
          <w:p w:rsidR="00244FCB" w:rsidRPr="008B5858" w:rsidRDefault="00244FCB" w:rsidP="008B5858">
            <w:pPr>
              <w:rPr>
                <w:sz w:val="20"/>
                <w:szCs w:val="20"/>
              </w:rPr>
            </w:pPr>
            <w:r w:rsidRPr="008B5858">
              <w:rPr>
                <w:sz w:val="20"/>
                <w:szCs w:val="20"/>
              </w:rPr>
              <w:t>2. Целесообразно учесть, ФЗ 300 с индексом 679 изменить на ФЗ 200;</w:t>
            </w:r>
            <w:r w:rsidR="00414900" w:rsidRPr="008B5858">
              <w:rPr>
                <w:sz w:val="20"/>
                <w:szCs w:val="20"/>
              </w:rPr>
              <w:br/>
            </w:r>
            <w:r w:rsidRPr="008B5858">
              <w:rPr>
                <w:sz w:val="20"/>
                <w:szCs w:val="20"/>
              </w:rPr>
              <w:t xml:space="preserve">3. Учитывать нецелесообразно, </w:t>
            </w:r>
            <w:r w:rsidR="00414900" w:rsidRPr="008B5858">
              <w:rPr>
                <w:sz w:val="20"/>
                <w:szCs w:val="20"/>
              </w:rPr>
              <w:t>ФЗ 200</w:t>
            </w:r>
            <w:r w:rsidRPr="008B5858">
              <w:rPr>
                <w:sz w:val="20"/>
                <w:szCs w:val="20"/>
              </w:rPr>
              <w:t xml:space="preserve"> с индексом 226 </w:t>
            </w:r>
            <w:r w:rsidR="00414900" w:rsidRPr="008B5858">
              <w:rPr>
                <w:sz w:val="20"/>
                <w:szCs w:val="20"/>
              </w:rPr>
              <w:t>изменить на ФЗ 100</w:t>
            </w:r>
            <w:r w:rsidRPr="008B5858">
              <w:rPr>
                <w:sz w:val="20"/>
                <w:szCs w:val="20"/>
              </w:rPr>
              <w:t xml:space="preserve">; </w:t>
            </w:r>
          </w:p>
          <w:p w:rsidR="00FD68EE" w:rsidRPr="008B5858" w:rsidRDefault="00244FCB" w:rsidP="008B5858">
            <w:pPr>
              <w:rPr>
                <w:sz w:val="20"/>
                <w:szCs w:val="20"/>
              </w:rPr>
            </w:pPr>
            <w:r w:rsidRPr="008B5858">
              <w:rPr>
                <w:sz w:val="20"/>
                <w:szCs w:val="20"/>
              </w:rPr>
              <w:t xml:space="preserve">4. Целесообразно учесть, </w:t>
            </w:r>
            <w:r w:rsidR="00414900" w:rsidRPr="008B5858">
              <w:rPr>
                <w:sz w:val="20"/>
                <w:szCs w:val="20"/>
              </w:rPr>
              <w:t xml:space="preserve">в </w:t>
            </w:r>
            <w:r w:rsidRPr="008B5858">
              <w:rPr>
                <w:sz w:val="20"/>
                <w:szCs w:val="20"/>
              </w:rPr>
              <w:t>ФЗ 300</w:t>
            </w:r>
            <w:r w:rsidR="00414900" w:rsidRPr="008B5858">
              <w:rPr>
                <w:sz w:val="20"/>
                <w:szCs w:val="20"/>
              </w:rPr>
              <w:t xml:space="preserve"> </w:t>
            </w:r>
            <w:r w:rsidRPr="008B5858">
              <w:rPr>
                <w:sz w:val="20"/>
                <w:szCs w:val="20"/>
              </w:rPr>
              <w:t xml:space="preserve">с индексом </w:t>
            </w:r>
            <w:r w:rsidR="00414900" w:rsidRPr="008B5858">
              <w:rPr>
                <w:sz w:val="20"/>
                <w:szCs w:val="20"/>
              </w:rPr>
              <w:t xml:space="preserve">756 выделить и установить ФЗ 600 в южной части зоны площадью </w:t>
            </w:r>
            <w:r w:rsidRPr="008B5858">
              <w:rPr>
                <w:sz w:val="20"/>
                <w:szCs w:val="20"/>
              </w:rPr>
              <w:t>3,8 га с целью размещения парка;</w:t>
            </w:r>
            <w:r w:rsidR="00414900" w:rsidRPr="008B5858">
              <w:rPr>
                <w:sz w:val="20"/>
                <w:szCs w:val="20"/>
              </w:rPr>
              <w:br/>
            </w:r>
            <w:r w:rsidRPr="008B5858">
              <w:rPr>
                <w:sz w:val="20"/>
                <w:szCs w:val="20"/>
              </w:rPr>
              <w:t xml:space="preserve">5. Учитывать нецелесообразно, изменить ФЗ 400 с индексом </w:t>
            </w:r>
            <w:r w:rsidR="00414900" w:rsidRPr="008B5858">
              <w:rPr>
                <w:sz w:val="20"/>
                <w:szCs w:val="20"/>
              </w:rPr>
              <w:t>790 на ФЗ 200</w:t>
            </w:r>
            <w:r w:rsidRPr="008B5858">
              <w:rPr>
                <w:sz w:val="20"/>
                <w:szCs w:val="20"/>
              </w:rPr>
              <w:t>;</w:t>
            </w:r>
            <w:r w:rsidR="00414900" w:rsidRPr="008B5858">
              <w:rPr>
                <w:sz w:val="20"/>
                <w:szCs w:val="20"/>
              </w:rPr>
              <w:t xml:space="preserve"> </w:t>
            </w:r>
            <w:r w:rsidR="00414900" w:rsidRPr="008B5858">
              <w:rPr>
                <w:sz w:val="20"/>
                <w:szCs w:val="20"/>
              </w:rPr>
              <w:br/>
            </w:r>
            <w:r w:rsidRPr="008B5858">
              <w:rPr>
                <w:sz w:val="20"/>
                <w:szCs w:val="20"/>
              </w:rPr>
              <w:t>6. Учитывать нецелесообразно, изменить ФЗ 400 с индексом 142 на ФЗ 200;</w:t>
            </w:r>
            <w:r w:rsidR="00414900" w:rsidRPr="008B5858">
              <w:rPr>
                <w:sz w:val="20"/>
                <w:szCs w:val="20"/>
              </w:rPr>
              <w:br/>
            </w:r>
            <w:r w:rsidRPr="008B5858">
              <w:rPr>
                <w:sz w:val="20"/>
                <w:szCs w:val="20"/>
              </w:rPr>
              <w:t>7. Учитывать нецелесообразно, изменить ФЗ 400 с индексом 244 на ФЗ 200;</w:t>
            </w:r>
            <w:r w:rsidR="00414900" w:rsidRPr="008B5858">
              <w:rPr>
                <w:sz w:val="20"/>
                <w:szCs w:val="20"/>
              </w:rPr>
              <w:br/>
            </w:r>
            <w:r w:rsidRPr="008B5858">
              <w:rPr>
                <w:sz w:val="20"/>
                <w:szCs w:val="20"/>
              </w:rPr>
              <w:t>8. Целесообразно учесть, ЗУ</w:t>
            </w:r>
            <w:r w:rsidR="00414900" w:rsidRPr="008B5858">
              <w:rPr>
                <w:sz w:val="20"/>
                <w:szCs w:val="20"/>
              </w:rPr>
              <w:t xml:space="preserve"> с к</w:t>
            </w:r>
            <w:r w:rsidRPr="008B5858">
              <w:rPr>
                <w:sz w:val="20"/>
                <w:szCs w:val="20"/>
              </w:rPr>
              <w:t>.</w:t>
            </w:r>
            <w:r w:rsidR="00414900" w:rsidRPr="008B5858">
              <w:rPr>
                <w:sz w:val="20"/>
                <w:szCs w:val="20"/>
              </w:rPr>
              <w:t>н</w:t>
            </w:r>
            <w:r w:rsidRPr="008B5858">
              <w:rPr>
                <w:sz w:val="20"/>
                <w:szCs w:val="20"/>
              </w:rPr>
              <w:t>.</w:t>
            </w:r>
            <w:r w:rsidR="00414900" w:rsidRPr="008B5858">
              <w:rPr>
                <w:sz w:val="20"/>
                <w:szCs w:val="20"/>
              </w:rPr>
              <w:t xml:space="preserve"> 02:55:000000:43043, 02:55:000000:33532, 02:55:000000:33530, на которых располагается пожарная часть, выделить в ФЗ 200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5754E1" w:rsidP="008B5858">
            <w:pPr>
              <w:rPr>
                <w:sz w:val="20"/>
                <w:szCs w:val="20"/>
              </w:rPr>
            </w:pPr>
            <w:r w:rsidRPr="008B5858">
              <w:rPr>
                <w:sz w:val="20"/>
                <w:szCs w:val="20"/>
              </w:rPr>
              <w:t xml:space="preserve">Прошу </w:t>
            </w:r>
            <w:r w:rsidR="00FD68EE" w:rsidRPr="008B5858">
              <w:rPr>
                <w:sz w:val="20"/>
                <w:szCs w:val="20"/>
              </w:rPr>
              <w:t>ФЗ 1000 изменить на ФЗ 101 в отношении указанных з/у</w:t>
            </w:r>
            <w:r w:rsidRPr="008B5858">
              <w:rPr>
                <w:sz w:val="20"/>
                <w:szCs w:val="20"/>
              </w:rPr>
              <w:t xml:space="preserve"> </w:t>
            </w:r>
            <w:r w:rsidRPr="008B5858">
              <w:rPr>
                <w:color w:val="000000"/>
                <w:sz w:val="20"/>
                <w:szCs w:val="20"/>
                <w:shd w:val="clear" w:color="auto" w:fill="FFFFFF"/>
              </w:rPr>
              <w:t>с кадастровыми номерами с 02:55:050705:235 по 02:55:050705:402 включительно</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5754E1" w:rsidP="008B5858">
            <w:pPr>
              <w:rPr>
                <w:sz w:val="20"/>
                <w:szCs w:val="20"/>
              </w:rPr>
            </w:pPr>
            <w:r w:rsidRPr="008B5858">
              <w:rPr>
                <w:sz w:val="20"/>
                <w:szCs w:val="20"/>
              </w:rPr>
              <w:t>Учитывать нецелесообразно.</w:t>
            </w:r>
            <w:r w:rsidRPr="008B5858">
              <w:rPr>
                <w:sz w:val="20"/>
                <w:szCs w:val="20"/>
              </w:rPr>
              <w:br/>
              <w:t>С целью сохранения рекреационного каркаса города.</w:t>
            </w:r>
          </w:p>
        </w:tc>
      </w:tr>
      <w:tr w:rsidR="00FD68EE" w:rsidRPr="008B5858" w:rsidTr="008B5858">
        <w:trPr>
          <w:trHeight w:val="1383"/>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5754E1" w:rsidP="008B5858">
            <w:pPr>
              <w:rPr>
                <w:sz w:val="20"/>
                <w:szCs w:val="20"/>
              </w:rPr>
            </w:pPr>
            <w:r w:rsidRPr="008B5858">
              <w:rPr>
                <w:sz w:val="20"/>
                <w:szCs w:val="20"/>
              </w:rPr>
              <w:t>Прошу изменить ФЗ 400 на ФЗ 200 на следующих з/у:</w:t>
            </w:r>
            <w:r w:rsidRPr="008B5858">
              <w:rPr>
                <w:sz w:val="20"/>
                <w:szCs w:val="20"/>
              </w:rPr>
              <w:br/>
              <w:t>02:55:050703:266</w:t>
            </w:r>
            <w:r w:rsidRPr="008B5858">
              <w:rPr>
                <w:sz w:val="20"/>
                <w:szCs w:val="20"/>
              </w:rPr>
              <w:br/>
              <w:t>02:55:000000:41448</w:t>
            </w:r>
            <w:r w:rsidRPr="008B5858">
              <w:rPr>
                <w:sz w:val="20"/>
                <w:szCs w:val="20"/>
              </w:rPr>
              <w:br/>
              <w:t>02:55:000000:41449</w:t>
            </w:r>
            <w:r w:rsidRPr="008B5858">
              <w:rPr>
                <w:sz w:val="20"/>
                <w:szCs w:val="20"/>
              </w:rPr>
              <w:br/>
              <w:t>02:55:000000:41452</w:t>
            </w:r>
            <w:r w:rsidRPr="008B5858">
              <w:rPr>
                <w:sz w:val="20"/>
                <w:szCs w:val="20"/>
              </w:rPr>
              <w:br/>
              <w:t>02:55:000000:43004</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244FCB" w:rsidRPr="008B5858" w:rsidRDefault="00244FCB" w:rsidP="008B5858">
            <w:pPr>
              <w:rPr>
                <w:sz w:val="20"/>
                <w:szCs w:val="20"/>
              </w:rPr>
            </w:pPr>
            <w:r w:rsidRPr="008B5858">
              <w:rPr>
                <w:sz w:val="20"/>
                <w:szCs w:val="20"/>
              </w:rPr>
              <w:t xml:space="preserve">Учитывать нецелесообразно с учетом фактического использваония ЗУ с к.н. 02:55:050703:266. </w:t>
            </w:r>
          </w:p>
          <w:p w:rsidR="00FD68EE" w:rsidRPr="008B5858" w:rsidRDefault="00244FCB" w:rsidP="008B5858">
            <w:pPr>
              <w:rPr>
                <w:sz w:val="20"/>
                <w:szCs w:val="20"/>
              </w:rPr>
            </w:pPr>
            <w:r w:rsidRPr="008B5858">
              <w:rPr>
                <w:sz w:val="20"/>
                <w:szCs w:val="20"/>
              </w:rPr>
              <w:t>ФЗ 200 в отношении ЗУ с к.н. 02:55:000000:41448, 02:55:000000:41449, 02:55:000000:41452, 02:55:000000:43004 предусмотрена проектом генплана.</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244FCB" w:rsidP="008B5858">
            <w:pPr>
              <w:rPr>
                <w:sz w:val="20"/>
                <w:szCs w:val="20"/>
              </w:rPr>
            </w:pPr>
            <w:r w:rsidRPr="008B5858">
              <w:rPr>
                <w:sz w:val="20"/>
                <w:szCs w:val="20"/>
              </w:rPr>
              <w:t xml:space="preserve">Предложение: </w:t>
            </w:r>
            <w:r w:rsidR="00FD68EE" w:rsidRPr="008B5858">
              <w:rPr>
                <w:sz w:val="20"/>
                <w:szCs w:val="20"/>
              </w:rPr>
              <w:t xml:space="preserve">ФЗ 400 заменить на ФЗ 200 в части </w:t>
            </w:r>
            <w:r w:rsidRPr="008B5858">
              <w:rPr>
                <w:sz w:val="20"/>
                <w:szCs w:val="20"/>
              </w:rPr>
              <w:t>ЗУ</w:t>
            </w:r>
            <w:r w:rsidR="00FD68EE" w:rsidRPr="008B5858">
              <w:rPr>
                <w:sz w:val="20"/>
                <w:szCs w:val="20"/>
              </w:rPr>
              <w:t xml:space="preserve"> </w:t>
            </w:r>
            <w:r w:rsidR="005754E1" w:rsidRPr="008B5858">
              <w:rPr>
                <w:sz w:val="20"/>
                <w:szCs w:val="20"/>
              </w:rPr>
              <w:t xml:space="preserve">с </w:t>
            </w:r>
            <w:r w:rsidRPr="008B5858">
              <w:rPr>
                <w:sz w:val="20"/>
                <w:szCs w:val="20"/>
              </w:rPr>
              <w:t>к.н.</w:t>
            </w:r>
            <w:r w:rsidR="005754E1" w:rsidRPr="008B5858">
              <w:rPr>
                <w:sz w:val="20"/>
                <w:szCs w:val="20"/>
              </w:rPr>
              <w:t xml:space="preserve"> </w:t>
            </w:r>
            <w:r w:rsidR="00FD68EE" w:rsidRPr="008B5858">
              <w:rPr>
                <w:sz w:val="20"/>
                <w:szCs w:val="20"/>
              </w:rPr>
              <w:t>02:55:000000:42964, 02:55:050705:70</w:t>
            </w:r>
            <w:r w:rsidR="005754E1" w:rsidRPr="008B5858">
              <w:rPr>
                <w:sz w:val="20"/>
                <w:szCs w:val="20"/>
              </w:rPr>
              <w:t>, принадлежащими на праве</w:t>
            </w:r>
            <w:r w:rsidR="00FD68EE" w:rsidRPr="008B5858">
              <w:rPr>
                <w:sz w:val="20"/>
                <w:szCs w:val="20"/>
              </w:rPr>
              <w:t xml:space="preserve"> частной собственности</w:t>
            </w:r>
            <w:r w:rsidR="005754E1" w:rsidRPr="008B5858">
              <w:rPr>
                <w:sz w:val="20"/>
                <w:szCs w:val="20"/>
              </w:rPr>
              <w:t>.</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1</w:t>
            </w:r>
          </w:p>
        </w:tc>
        <w:tc>
          <w:tcPr>
            <w:tcW w:w="3827" w:type="dxa"/>
            <w:shd w:val="clear" w:color="auto" w:fill="auto"/>
            <w:tcMar>
              <w:top w:w="30" w:type="dxa"/>
              <w:left w:w="45" w:type="dxa"/>
              <w:bottom w:w="30" w:type="dxa"/>
              <w:right w:w="45" w:type="dxa"/>
            </w:tcMar>
            <w:hideMark/>
          </w:tcPr>
          <w:p w:rsidR="005754E1" w:rsidRPr="008B5858" w:rsidRDefault="005754E1" w:rsidP="008B5858">
            <w:pPr>
              <w:rPr>
                <w:sz w:val="20"/>
                <w:szCs w:val="20"/>
              </w:rPr>
            </w:pPr>
            <w:r w:rsidRPr="008B5858">
              <w:rPr>
                <w:sz w:val="20"/>
                <w:szCs w:val="20"/>
              </w:rPr>
              <w:t xml:space="preserve">Учитывать нецелесообразно. </w:t>
            </w:r>
          </w:p>
          <w:p w:rsidR="00FD68EE" w:rsidRPr="008B5858" w:rsidRDefault="005754E1" w:rsidP="008B5858">
            <w:pPr>
              <w:rPr>
                <w:sz w:val="20"/>
                <w:szCs w:val="20"/>
              </w:rPr>
            </w:pPr>
            <w:r w:rsidRPr="008B5858">
              <w:rPr>
                <w:sz w:val="20"/>
                <w:szCs w:val="20"/>
              </w:rPr>
              <w:t>ФЗ 400 заменить на ФЗ 200 в части з/у 02:55:000000:42964</w:t>
            </w:r>
            <w:r w:rsidR="00244FCB" w:rsidRPr="008B5858">
              <w:rPr>
                <w:sz w:val="20"/>
                <w:szCs w:val="20"/>
              </w:rPr>
              <w:t xml:space="preserve">, </w:t>
            </w:r>
            <w:r w:rsidRPr="008B5858">
              <w:rPr>
                <w:sz w:val="20"/>
                <w:szCs w:val="20"/>
              </w:rPr>
              <w:t xml:space="preserve">02:55:050705:70 (право частной собственности)  </w:t>
            </w:r>
            <w:r w:rsidR="00244FCB" w:rsidRPr="008B5858">
              <w:rPr>
                <w:sz w:val="20"/>
                <w:szCs w:val="20"/>
              </w:rPr>
              <w:t>нецелесообразно</w:t>
            </w:r>
            <w:r w:rsidRPr="008B5858">
              <w:rPr>
                <w:sz w:val="20"/>
                <w:szCs w:val="20"/>
              </w:rPr>
              <w:t>, коммунальный объект, не соблюдается % соотношение видов объектов</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244FCB" w:rsidRPr="008B5858" w:rsidRDefault="00244FCB" w:rsidP="008B5858">
            <w:pPr>
              <w:rPr>
                <w:color w:val="000000" w:themeColor="text1"/>
                <w:sz w:val="20"/>
                <w:szCs w:val="20"/>
              </w:rPr>
            </w:pPr>
            <w:r w:rsidRPr="008B5858">
              <w:rPr>
                <w:color w:val="000000" w:themeColor="text1"/>
                <w:sz w:val="20"/>
                <w:szCs w:val="20"/>
              </w:rPr>
              <w:t>Предложения:</w:t>
            </w:r>
          </w:p>
          <w:p w:rsidR="00FD68EE" w:rsidRPr="008B5858" w:rsidRDefault="005754E1" w:rsidP="008B5858">
            <w:pPr>
              <w:rPr>
                <w:sz w:val="20"/>
                <w:szCs w:val="20"/>
              </w:rPr>
            </w:pPr>
            <w:r w:rsidRPr="008B5858">
              <w:rPr>
                <w:color w:val="000000" w:themeColor="text1"/>
                <w:sz w:val="20"/>
                <w:szCs w:val="20"/>
              </w:rPr>
              <w:t xml:space="preserve">1. </w:t>
            </w:r>
            <w:r w:rsidR="00244FCB" w:rsidRPr="008B5858">
              <w:rPr>
                <w:color w:val="000000" w:themeColor="text1"/>
                <w:sz w:val="20"/>
                <w:szCs w:val="20"/>
              </w:rPr>
              <w:t xml:space="preserve">индекс </w:t>
            </w:r>
            <w:r w:rsidRPr="008B5858">
              <w:rPr>
                <w:color w:val="000000" w:themeColor="text1"/>
                <w:sz w:val="20"/>
                <w:szCs w:val="20"/>
              </w:rPr>
              <w:t>300 изменить на индекс 200, порядковый номер 680, площадь 23.20га. На данной территории расположены ЗУ 02:55:050704:802 (74 931 кв.м.), 02:55:050704:803 (18 504 кв.м.)</w:t>
            </w:r>
            <w:r w:rsidRPr="008B5858">
              <w:rPr>
                <w:color w:val="000000" w:themeColor="text1"/>
                <w:sz w:val="20"/>
                <w:szCs w:val="20"/>
              </w:rPr>
              <w:br/>
              <w:t>2. индекс 300 изменить на индекс 200, порядковый номер 679, площадь 6,04 га. На данной территории расположены ЗУ 02:55:050702:1087 (20 470 кв.м.), 02:55:050702:1088 (4 000 кв.м.)</w:t>
            </w:r>
            <w:r w:rsidRPr="008B5858">
              <w:rPr>
                <w:color w:val="000000" w:themeColor="text1"/>
                <w:sz w:val="20"/>
                <w:szCs w:val="20"/>
              </w:rPr>
              <w:br/>
              <w:t>3. индекс 200 изменить на индекс 100, порядковый номер 226, площадь 6,39 га. На данной территории расположены ЗУ 02:55:0000000:41452 (13 452 кв.м.), 02:55:000000:41448 (7 981 кв.м.), 02:55:000000:41449 (13 226 кв.м.), 02:55:00000:41450 (4 529 кв.м.). На вышеуказанных ЗУ планируется строительство многоквартирных жилых домов. Выданы разрешения на строительство</w:t>
            </w:r>
            <w:r w:rsidRPr="008B5858">
              <w:rPr>
                <w:color w:val="000000" w:themeColor="text1"/>
                <w:sz w:val="20"/>
                <w:szCs w:val="20"/>
              </w:rPr>
              <w:br/>
              <w:t>4. На территории с порядковым номером 756, площадь 38,61 га, просим выделить и установить зону 600 площадью 3,8 га в южной части территории с целью размещения парка</w:t>
            </w:r>
            <w:r w:rsidRPr="008B5858">
              <w:rPr>
                <w:color w:val="000000" w:themeColor="text1"/>
                <w:sz w:val="20"/>
                <w:szCs w:val="20"/>
              </w:rPr>
              <w:br/>
              <w:t>5. индекс 400 измениить на индекс 200, порядковый номер 790. площадь 5,22 га. На данной территории расположены ЗУ 02:55:050703:266 (16 781 км.м.), 02:55:000000:42964 (27 538 кв.м.)</w:t>
            </w:r>
            <w:r w:rsidRPr="008B5858">
              <w:rPr>
                <w:color w:val="000000" w:themeColor="text1"/>
                <w:sz w:val="20"/>
                <w:szCs w:val="20"/>
              </w:rPr>
              <w:br/>
              <w:t>6. Индекс 400 изменить на индекс 200, порядковый номер 142, площадь 4,18 га. На данной территории раположены ЗУ 02:55:050703:7 (41 804 кв.м.)</w:t>
            </w:r>
            <w:r w:rsidRPr="008B5858">
              <w:rPr>
                <w:color w:val="000000" w:themeColor="text1"/>
                <w:sz w:val="20"/>
                <w:szCs w:val="20"/>
              </w:rPr>
              <w:br/>
              <w:t>7. индекс 400 изменить на индекс 200, порядковый номер 244, площадь 7,83 га. На данной территории расположены ЗУ 02:55:050705:27 (50 004 кв.м), 02:55:050705:70 (33 509 кв.м)</w:t>
            </w:r>
            <w:r w:rsidRPr="008B5858">
              <w:rPr>
                <w:color w:val="000000" w:themeColor="text1"/>
                <w:sz w:val="20"/>
                <w:szCs w:val="20"/>
              </w:rPr>
              <w:br/>
              <w:t>8. Выделить ЗУ 02:55:000000:43043, 02:55:000000:33532, 02:55:000000:33530, на которых располагается пожарная часть, в зону с индексом 200</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5754E1" w:rsidRPr="008B5858" w:rsidRDefault="00FD68EE" w:rsidP="008B5858">
            <w:pPr>
              <w:rPr>
                <w:sz w:val="20"/>
                <w:szCs w:val="20"/>
              </w:rPr>
            </w:pPr>
            <w:r w:rsidRPr="008B5858">
              <w:rPr>
                <w:sz w:val="20"/>
                <w:szCs w:val="20"/>
              </w:rPr>
              <w:t xml:space="preserve">Учесть целесообразно частично. </w:t>
            </w:r>
          </w:p>
          <w:p w:rsidR="00244FCB" w:rsidRPr="008B5858" w:rsidRDefault="00244FCB" w:rsidP="008B5858">
            <w:pPr>
              <w:rPr>
                <w:sz w:val="20"/>
                <w:szCs w:val="20"/>
              </w:rPr>
            </w:pPr>
            <w:r w:rsidRPr="008B5858">
              <w:rPr>
                <w:sz w:val="20"/>
                <w:szCs w:val="20"/>
              </w:rPr>
              <w:t xml:space="preserve">1. Целесообразно учесть, </w:t>
            </w:r>
            <w:r w:rsidR="00FD68EE" w:rsidRPr="008B5858">
              <w:rPr>
                <w:sz w:val="20"/>
                <w:szCs w:val="20"/>
              </w:rPr>
              <w:t>ФЗ 300 заменить на</w:t>
            </w:r>
            <w:r w:rsidRPr="008B5858">
              <w:rPr>
                <w:sz w:val="20"/>
                <w:szCs w:val="20"/>
              </w:rPr>
              <w:t xml:space="preserve"> ФЗ 200 с индексом 680; </w:t>
            </w:r>
            <w:r w:rsidR="00FD68EE" w:rsidRPr="008B5858">
              <w:rPr>
                <w:sz w:val="20"/>
                <w:szCs w:val="20"/>
              </w:rPr>
              <w:br/>
            </w:r>
            <w:r w:rsidRPr="008B5858">
              <w:rPr>
                <w:sz w:val="20"/>
                <w:szCs w:val="20"/>
              </w:rPr>
              <w:t xml:space="preserve">2. Целесообразно учесть, </w:t>
            </w:r>
            <w:r w:rsidR="00FD68EE" w:rsidRPr="008B5858">
              <w:rPr>
                <w:sz w:val="20"/>
                <w:szCs w:val="20"/>
              </w:rPr>
              <w:t xml:space="preserve">ФЗ 300 заменить на ФЗ 200 </w:t>
            </w:r>
            <w:r w:rsidRPr="008B5858">
              <w:rPr>
                <w:sz w:val="20"/>
                <w:szCs w:val="20"/>
              </w:rPr>
              <w:t xml:space="preserve">с индексом </w:t>
            </w:r>
            <w:r w:rsidR="00FD68EE" w:rsidRPr="008B5858">
              <w:rPr>
                <w:sz w:val="20"/>
                <w:szCs w:val="20"/>
              </w:rPr>
              <w:t xml:space="preserve">679; </w:t>
            </w:r>
            <w:r w:rsidR="00FD68EE" w:rsidRPr="008B5858">
              <w:rPr>
                <w:sz w:val="20"/>
                <w:szCs w:val="20"/>
              </w:rPr>
              <w:br/>
            </w:r>
            <w:r w:rsidRPr="008B5858">
              <w:rPr>
                <w:sz w:val="20"/>
                <w:szCs w:val="20"/>
              </w:rPr>
              <w:t xml:space="preserve">3. Учитывать нецелесообразно, </w:t>
            </w:r>
            <w:r w:rsidR="00FD68EE" w:rsidRPr="008B5858">
              <w:rPr>
                <w:sz w:val="20"/>
                <w:szCs w:val="20"/>
              </w:rPr>
              <w:t>ФЗ 200 заменить н</w:t>
            </w:r>
            <w:r w:rsidRPr="008B5858">
              <w:rPr>
                <w:sz w:val="20"/>
                <w:szCs w:val="20"/>
              </w:rPr>
              <w:t>а ФЗ 100 с индексом 226;</w:t>
            </w:r>
            <w:r w:rsidR="00FD68EE" w:rsidRPr="008B5858">
              <w:rPr>
                <w:sz w:val="20"/>
                <w:szCs w:val="20"/>
              </w:rPr>
              <w:br/>
            </w:r>
            <w:r w:rsidRPr="008B5858">
              <w:rPr>
                <w:sz w:val="20"/>
                <w:szCs w:val="20"/>
              </w:rPr>
              <w:t xml:space="preserve">4. Целесообразно учесть, на </w:t>
            </w:r>
            <w:r w:rsidR="00FD68EE" w:rsidRPr="008B5858">
              <w:rPr>
                <w:sz w:val="20"/>
                <w:szCs w:val="20"/>
              </w:rPr>
              <w:t xml:space="preserve">территории с </w:t>
            </w:r>
            <w:r w:rsidRPr="008B5858">
              <w:rPr>
                <w:sz w:val="20"/>
                <w:szCs w:val="20"/>
              </w:rPr>
              <w:t xml:space="preserve"> индексом </w:t>
            </w:r>
            <w:r w:rsidR="00FD68EE" w:rsidRPr="008B5858">
              <w:rPr>
                <w:sz w:val="20"/>
                <w:szCs w:val="20"/>
              </w:rPr>
              <w:t>756 просим выделить и установить зону 600 в южной части терр</w:t>
            </w:r>
            <w:r w:rsidRPr="008B5858">
              <w:rPr>
                <w:sz w:val="20"/>
                <w:szCs w:val="20"/>
              </w:rPr>
              <w:t xml:space="preserve">итории с целью размещения парка; </w:t>
            </w:r>
            <w:r w:rsidR="00FD68EE" w:rsidRPr="008B5858">
              <w:rPr>
                <w:sz w:val="20"/>
                <w:szCs w:val="20"/>
              </w:rPr>
              <w:br/>
            </w:r>
            <w:r w:rsidRPr="008B5858">
              <w:rPr>
                <w:sz w:val="20"/>
                <w:szCs w:val="20"/>
              </w:rPr>
              <w:t xml:space="preserve">5. Учитывать нецелесообразно. </w:t>
            </w:r>
            <w:r w:rsidR="00FD68EE" w:rsidRPr="008B5858">
              <w:rPr>
                <w:sz w:val="20"/>
                <w:szCs w:val="20"/>
              </w:rPr>
              <w:t xml:space="preserve">ФЗ 400 заменить на ФЗ 200 </w:t>
            </w:r>
            <w:r w:rsidRPr="008B5858">
              <w:rPr>
                <w:sz w:val="20"/>
                <w:szCs w:val="20"/>
              </w:rPr>
              <w:t xml:space="preserve">с индексом </w:t>
            </w:r>
            <w:r w:rsidR="00FD68EE" w:rsidRPr="008B5858">
              <w:rPr>
                <w:sz w:val="20"/>
                <w:szCs w:val="20"/>
              </w:rPr>
              <w:t>790</w:t>
            </w:r>
            <w:r w:rsidRPr="008B5858">
              <w:rPr>
                <w:sz w:val="20"/>
                <w:szCs w:val="20"/>
              </w:rPr>
              <w:t>.</w:t>
            </w:r>
          </w:p>
          <w:p w:rsidR="00244FCB" w:rsidRPr="008B5858" w:rsidRDefault="00244FCB" w:rsidP="008B5858">
            <w:pPr>
              <w:rPr>
                <w:sz w:val="20"/>
                <w:szCs w:val="20"/>
              </w:rPr>
            </w:pPr>
            <w:r w:rsidRPr="008B5858">
              <w:rPr>
                <w:sz w:val="20"/>
                <w:szCs w:val="20"/>
              </w:rPr>
              <w:t>6. Учитывать нецелесообразно.</w:t>
            </w:r>
            <w:r w:rsidR="00FD68EE" w:rsidRPr="008B5858">
              <w:rPr>
                <w:sz w:val="20"/>
                <w:szCs w:val="20"/>
              </w:rPr>
              <w:t xml:space="preserve"> ФЗ 400 </w:t>
            </w:r>
            <w:r w:rsidRPr="008B5858">
              <w:rPr>
                <w:sz w:val="20"/>
                <w:szCs w:val="20"/>
              </w:rPr>
              <w:t xml:space="preserve">с индексом 142  </w:t>
            </w:r>
            <w:r w:rsidR="00FD68EE" w:rsidRPr="008B5858">
              <w:rPr>
                <w:sz w:val="20"/>
                <w:szCs w:val="20"/>
              </w:rPr>
              <w:t>заменить на ФЗ 200</w:t>
            </w:r>
            <w:r w:rsidRPr="008B5858">
              <w:rPr>
                <w:sz w:val="20"/>
                <w:szCs w:val="20"/>
              </w:rPr>
              <w:t>.</w:t>
            </w:r>
          </w:p>
          <w:p w:rsidR="00244FCB" w:rsidRPr="008B5858" w:rsidRDefault="00244FCB" w:rsidP="008B5858">
            <w:pPr>
              <w:rPr>
                <w:sz w:val="20"/>
                <w:szCs w:val="20"/>
              </w:rPr>
            </w:pPr>
            <w:r w:rsidRPr="008B5858">
              <w:rPr>
                <w:sz w:val="20"/>
                <w:szCs w:val="20"/>
              </w:rPr>
              <w:t>7. Учитывать нецелесообразно. ФЗ 400 с индексом 244  изменить на ФЗ 200.</w:t>
            </w:r>
          </w:p>
          <w:p w:rsidR="00244FCB" w:rsidRPr="008B5858" w:rsidRDefault="00244FCB" w:rsidP="008B5858">
            <w:pPr>
              <w:rPr>
                <w:sz w:val="20"/>
                <w:szCs w:val="20"/>
              </w:rPr>
            </w:pPr>
            <w:r w:rsidRPr="008B5858">
              <w:rPr>
                <w:sz w:val="20"/>
                <w:szCs w:val="20"/>
              </w:rPr>
              <w:t>8. Учитывать целесообразно. В отношении ЗУ с к.н.02:55:000000:43043, 02:55:000000:33532, 02:55:000000:33530 установить ФЗ 200.</w:t>
            </w:r>
          </w:p>
          <w:p w:rsidR="00244FCB" w:rsidRPr="008B5858" w:rsidRDefault="00244FCB" w:rsidP="008B5858">
            <w:pPr>
              <w:rPr>
                <w:sz w:val="20"/>
                <w:szCs w:val="20"/>
              </w:rPr>
            </w:pP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091590" w:rsidRPr="008B5858" w:rsidRDefault="00091590" w:rsidP="008B5858">
            <w:pPr>
              <w:rPr>
                <w:sz w:val="20"/>
                <w:szCs w:val="20"/>
              </w:rPr>
            </w:pPr>
            <w:r w:rsidRPr="008B5858">
              <w:rPr>
                <w:sz w:val="20"/>
                <w:szCs w:val="20"/>
              </w:rPr>
              <w:t>Мне принадлежат ЗУ 02:55:050705:102, 02:55:050705:103, 02:55:050705:104, 02:55:050705:105, 02:55:050705:106, 02:55:050705:107, 02:55:050705:108, 02:55:050705:109, 02:55:050705:110, 02:55:050705:111, 02:55:050705:112, 02:55:050705:113. Данные ЗУ образованы в 2019г. путем раздела 02:55:050705:1 с площадью 44 828 кв.м.</w:t>
            </w:r>
            <w:r w:rsidRPr="008B5858">
              <w:rPr>
                <w:sz w:val="20"/>
                <w:szCs w:val="20"/>
              </w:rPr>
              <w:br/>
              <w:t xml:space="preserve">Решением Совета ГО г.Уфа РБ от 27.06.2018г. № 28/15 территория вышеуказанных ЗУ </w:t>
            </w:r>
            <w:r w:rsidRPr="008B5858">
              <w:rPr>
                <w:sz w:val="20"/>
                <w:szCs w:val="20"/>
              </w:rPr>
              <w:lastRenderedPageBreak/>
              <w:t xml:space="preserve">отнесена к зоне Ж-1. До настоящего времени в связи с проводимыми проектными работами ЗУ под ИЖС не использованы </w:t>
            </w:r>
          </w:p>
          <w:p w:rsidR="00FD68EE" w:rsidRPr="008B5858" w:rsidRDefault="00091590" w:rsidP="008B5858">
            <w:pPr>
              <w:rPr>
                <w:sz w:val="20"/>
                <w:szCs w:val="20"/>
              </w:rPr>
            </w:pPr>
            <w:r w:rsidRPr="008B5858">
              <w:rPr>
                <w:sz w:val="20"/>
                <w:szCs w:val="20"/>
              </w:rPr>
              <w:t xml:space="preserve">Прошу данные </w:t>
            </w:r>
            <w:r w:rsidR="00FD68EE" w:rsidRPr="008B5858">
              <w:rPr>
                <w:sz w:val="20"/>
                <w:szCs w:val="20"/>
              </w:rPr>
              <w:t xml:space="preserve">з/у под ИЖС учесть в </w:t>
            </w:r>
            <w:r w:rsidRPr="008B5858">
              <w:rPr>
                <w:sz w:val="20"/>
                <w:szCs w:val="20"/>
              </w:rPr>
              <w:t>Г</w:t>
            </w:r>
            <w:r w:rsidR="00FD68EE" w:rsidRPr="008B5858">
              <w:rPr>
                <w:sz w:val="20"/>
                <w:szCs w:val="20"/>
              </w:rPr>
              <w:t>енплане</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FD68EE" w:rsidRPr="008B5858" w:rsidRDefault="00091590" w:rsidP="008B5858">
            <w:pPr>
              <w:rPr>
                <w:sz w:val="20"/>
                <w:szCs w:val="20"/>
              </w:rPr>
            </w:pPr>
            <w:r w:rsidRPr="008B5858">
              <w:rPr>
                <w:sz w:val="20"/>
                <w:szCs w:val="20"/>
              </w:rPr>
              <w:t>Учитывать нецелесообразно. В связи с совокупностью экономических, экологических, социальных и иных факторов.</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091590" w:rsidP="008B5858">
            <w:pPr>
              <w:rPr>
                <w:sz w:val="20"/>
                <w:szCs w:val="20"/>
              </w:rPr>
            </w:pPr>
            <w:r w:rsidRPr="008B5858">
              <w:rPr>
                <w:sz w:val="20"/>
                <w:szCs w:val="20"/>
              </w:rPr>
              <w:t>Прошу т</w:t>
            </w:r>
            <w:r w:rsidR="00FD68EE" w:rsidRPr="008B5858">
              <w:rPr>
                <w:sz w:val="20"/>
                <w:szCs w:val="20"/>
              </w:rPr>
              <w:t>ерритории с № зон 1804, 1805 изменить с "зона кладбищ" на "иные зоны"</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Целесообразно учесть частично. Для территории кладбища установить ФЗ 701 по фактическим границам земельного участка. В отношении прилегающих ЗУ к территории клабдища установить ФЗ 300.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091590" w:rsidP="008B5858">
            <w:pPr>
              <w:rPr>
                <w:sz w:val="20"/>
                <w:szCs w:val="20"/>
              </w:rPr>
            </w:pPr>
            <w:r w:rsidRPr="008B5858">
              <w:rPr>
                <w:sz w:val="20"/>
                <w:szCs w:val="20"/>
              </w:rPr>
              <w:t>Прошу изменить зону с ФЗ 1000 на ФЗ 101 в отношении указанного з/у с кадастровым номером 02:55:040610:10211</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С целью учета фактичексого расположения объекта установить ФЗ 300.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091590" w:rsidP="008B5858">
            <w:pPr>
              <w:rPr>
                <w:sz w:val="20"/>
                <w:szCs w:val="20"/>
              </w:rPr>
            </w:pPr>
            <w:r w:rsidRPr="008B5858">
              <w:rPr>
                <w:sz w:val="20"/>
                <w:szCs w:val="20"/>
              </w:rPr>
              <w:t>Прошу подтвердить возможность строительства МКД на земельном участке с кадастровым номером 02:55:010131:731, принадлежащим мне на праве собственности.</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091590" w:rsidP="008B5858">
            <w:pPr>
              <w:rPr>
                <w:sz w:val="20"/>
                <w:szCs w:val="20"/>
              </w:rPr>
            </w:pPr>
            <w:r w:rsidRPr="008B5858">
              <w:rPr>
                <w:sz w:val="20"/>
                <w:szCs w:val="20"/>
              </w:rPr>
              <w:t>Учесть нецелесообразно. ФЗ 200 предполагает жилищное строительство.</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091590" w:rsidP="008B5858">
            <w:pPr>
              <w:rPr>
                <w:sz w:val="20"/>
                <w:szCs w:val="20"/>
              </w:rPr>
            </w:pPr>
            <w:r w:rsidRPr="008B5858">
              <w:rPr>
                <w:color w:val="000000"/>
                <w:sz w:val="20"/>
                <w:szCs w:val="20"/>
              </w:rPr>
              <w:t xml:space="preserve">Прошу включить в протокол общественных обсуждений, проводимых по проекту Генерального плана городского округа город Уфа Республики Башкортостан до 2040 года следующее. </w:t>
            </w:r>
            <w:r w:rsidRPr="008B5858">
              <w:rPr>
                <w:color w:val="000000"/>
                <w:sz w:val="20"/>
                <w:szCs w:val="20"/>
              </w:rPr>
              <w:br/>
              <w:t xml:space="preserve">ООО «Газпром трансгаз Уфа» (далее – Общество) по договорам аренды (№№ 145-11, 146-11 от 04.03.2011 и № 675-14 от 07.07.2017) для обслуживания административно-управленческого комплекса Общества и спортивной площадки открытого типа арендует земельные участки с кадастровыми номерами 02:55:010836:93, 02:55:010715:40 и 02:55:010715:53. По состоянию на 21.12.2021 земельный участок общей площадью 1719 кв.м. с кадастровым номером 02:55:010715:40 (категория земель - Земли населенных пунктов), в связи со сложными рельефными условиями, Обществом не используется. </w:t>
            </w:r>
            <w:r w:rsidRPr="008B5858">
              <w:rPr>
                <w:color w:val="000000"/>
                <w:sz w:val="20"/>
                <w:szCs w:val="20"/>
              </w:rPr>
              <w:br/>
              <w:t xml:space="preserve">При этом границы земельного участка с кадастровым номером 02:55:010836:93 подлежат уточнению. </w:t>
            </w:r>
            <w:r w:rsidRPr="008B5858">
              <w:rPr>
                <w:color w:val="000000"/>
                <w:sz w:val="20"/>
                <w:szCs w:val="20"/>
              </w:rPr>
              <w:br/>
              <w:t xml:space="preserve">В целях приведения в соответствие сведений в Едином государственном реестре недвижимости (далее – ЕГРН) со сведениями о фактических границах земельного участка с кадастровым номером 02:55:010836:93 Обществом в 2020 году проведены кадастровые работы. Уполномоченными представителями Минземимущества </w:t>
            </w:r>
            <w:r w:rsidRPr="008B5858">
              <w:rPr>
                <w:color w:val="000000"/>
                <w:sz w:val="20"/>
                <w:szCs w:val="20"/>
              </w:rPr>
              <w:lastRenderedPageBreak/>
              <w:t xml:space="preserve">Республики Башкортостан и Минлесхоза Республики Башкортостан подписаны акты согласования местоположения границ (копии прилагаются). </w:t>
            </w:r>
            <w:r w:rsidRPr="008B5858">
              <w:rPr>
                <w:color w:val="000000"/>
                <w:sz w:val="20"/>
                <w:szCs w:val="20"/>
              </w:rPr>
              <w:br/>
              <w:t xml:space="preserve">Управлением земельных и имущественных отношений Администрации ГО г. Уфа из-за пересечения границ земельного участка с кадастровым номером 02:55:010836:93 с границами земельного участка с кадастровым номером 02:55:000000:27494 в согласовании отказано со ссылкой на недостаточность обоснования уточнения границ и принадлежность земельных участков к разным функциональным зонам (письма от 10.04.2020 № 8932 и 25.09.2020 № 27567). </w:t>
            </w:r>
            <w:r w:rsidRPr="008B5858">
              <w:rPr>
                <w:color w:val="000000"/>
                <w:sz w:val="20"/>
                <w:szCs w:val="20"/>
              </w:rPr>
              <w:br/>
              <w:t xml:space="preserve">Далее в адрес Администрации ГО г. Уфа направлено ходатайство (от 17.07.2020 № 20/3186) о рассмотрении возможности уточнения границ городских лесов с внесением необходимых изменений в лесоустроительную документацию городского округа г. Уфа и предложено уменьшение площади в размере 1199 кв.м., из числа зарегистрированных в ЕГРН городских лесов, компенсировать за счет земельного участка с кадастровым номером 02:55:010715:40 (территория покрыта лесной растительностью, вырубка деревьев и кустарников не производилась). На участке отсутствуют ограждение и объекты недвижимого/движимого имущества. </w:t>
            </w:r>
            <w:r w:rsidRPr="008B5858">
              <w:rPr>
                <w:color w:val="000000"/>
                <w:sz w:val="20"/>
                <w:szCs w:val="20"/>
              </w:rPr>
              <w:br/>
              <w:t xml:space="preserve">Отнесение к городским лесам земельного участка с кадастровым номером 02:55:010715:40 согласовано УЗИО и УКХи Б Администрации ГО г. Уфы (от 18.08.2020 № 86-04-4755, от 06.08.2020 № 23537). Управление Главархитектуры Администрации ГО г. Уфы в письме от 03.08.2020 № 7-7973/Пр сообщило, что земельный участок с кадастровым номером 02:55:010715:40 относится к рекреационной зоне. </w:t>
            </w:r>
            <w:r w:rsidRPr="008B5858">
              <w:rPr>
                <w:color w:val="000000"/>
                <w:sz w:val="20"/>
                <w:szCs w:val="20"/>
              </w:rPr>
              <w:br/>
              <w:t xml:space="preserve">В целях внесения соответствующих изменений в лесоустроительную документацию Администрации ГО г. Уфа за свой счет, Общество предложило Башкирскому филиалу ФГБУ «Рослесинфорг» заключить договор подряда (от 31.08.2020 № 20/3817), который сообщил в ответ о необходимости в первую очередь скорректировать генеральный план в части функционального зонирования (от 10.09.2020 № 091-558). </w:t>
            </w:r>
            <w:r w:rsidRPr="008B5858">
              <w:rPr>
                <w:color w:val="000000"/>
                <w:sz w:val="20"/>
                <w:szCs w:val="20"/>
              </w:rPr>
              <w:br/>
              <w:t xml:space="preserve">Руководствуясь изложенным в Управление Главархитектуры Администрации ГО г. Уфа Обществом направлено заявление (от 31.08.2020 № 20/3828) о внесении сведений о фактических границах земельного участка с кадастровым номером 02:55:010836:93, отличающихся от сведений в ЕГРН, при очередной корректировке генерального плана ГО г. Уфа РБ (тех. процесс 10920). </w:t>
            </w:r>
            <w:r w:rsidRPr="008B5858">
              <w:rPr>
                <w:color w:val="000000"/>
                <w:sz w:val="20"/>
                <w:szCs w:val="20"/>
              </w:rPr>
              <w:br/>
              <w:t xml:space="preserve">Письмом от 07.10.2020 № 7-11104/Пр </w:t>
            </w:r>
            <w:r w:rsidRPr="008B5858">
              <w:rPr>
                <w:color w:val="000000"/>
                <w:sz w:val="20"/>
                <w:szCs w:val="20"/>
              </w:rPr>
              <w:lastRenderedPageBreak/>
              <w:t xml:space="preserve">Управление Главархитектуры Администрации ГО г. Уфа сообщила о направлении обращения Общества на рассмотрение в ГАУ «Институт Генплана Москвы». </w:t>
            </w:r>
            <w:r w:rsidRPr="008B5858">
              <w:rPr>
                <w:color w:val="000000"/>
                <w:sz w:val="20"/>
                <w:szCs w:val="20"/>
              </w:rPr>
              <w:br/>
              <w:t xml:space="preserve">По итогам рассмотрения проекта Генерального плана городского округа город Уфа Республики Башкортостан до 2040 года выявлено, что представленные предложения Общества от 31.08.2020 № 20/3828 об учете фактически сложившихся границ арендованных земель не учтены. </w:t>
            </w:r>
            <w:r w:rsidRPr="008B5858">
              <w:rPr>
                <w:color w:val="000000"/>
                <w:sz w:val="20"/>
                <w:szCs w:val="20"/>
              </w:rPr>
              <w:br/>
              <w:t xml:space="preserve">На основании изложенного просим Вас внести изменения в карту функционального зонирования в части уточнения границ земельного участка с кадастровым номером 02:55:010836:93 и включения земельного участка с кадастровым номером 02:55:010715:40 в состав лесного фонда в счет компенсации уменьшения площади городских лесов при уточнении границ земельного участка с кадастровым номером 02:55:010836:93. (картографический план прилагается). </w:t>
            </w:r>
            <w:r w:rsidRPr="008B5858">
              <w:rPr>
                <w:color w:val="000000"/>
                <w:sz w:val="20"/>
                <w:szCs w:val="20"/>
              </w:rPr>
              <w:br/>
              <w:t xml:space="preserve">Дополнительно предоставляем сведения об объектах недвижимости, находящихся на территории проведения общественных обсуждений, правообладателем которого является ООО «Газпром трансгаз Уфа»: </w:t>
            </w:r>
            <w:r w:rsidRPr="008B5858">
              <w:rPr>
                <w:color w:val="000000"/>
                <w:sz w:val="20"/>
                <w:szCs w:val="20"/>
              </w:rPr>
              <w:br/>
              <w:t xml:space="preserve">1. Информация по земельным участкам: </w:t>
            </w:r>
            <w:r w:rsidRPr="008B5858">
              <w:rPr>
                <w:color w:val="000000"/>
                <w:sz w:val="20"/>
                <w:szCs w:val="20"/>
              </w:rPr>
              <w:br/>
              <w:t xml:space="preserve">1.1. Место расположения: г.Уфа. ул .Менделеева , 154/3. Кадастровый номер земельного участка, площадь1719 (кв. м.): </w:t>
            </w:r>
            <w:r w:rsidRPr="008B5858">
              <w:rPr>
                <w:color w:val="000000"/>
                <w:sz w:val="20"/>
                <w:szCs w:val="20"/>
              </w:rPr>
              <w:br/>
              <w:t xml:space="preserve">02:55:010715:40 (договор аренды от 04.03.2011 № 146-11) </w:t>
            </w:r>
            <w:r w:rsidRPr="008B5858">
              <w:rPr>
                <w:color w:val="000000"/>
                <w:sz w:val="20"/>
                <w:szCs w:val="20"/>
              </w:rPr>
              <w:br/>
              <w:t xml:space="preserve">1.2. Место расположения: г.Уфа. ул .Менделеева , 154/3 Кадастровый </w:t>
            </w:r>
            <w:r w:rsidRPr="008B5858">
              <w:rPr>
                <w:color w:val="000000"/>
                <w:sz w:val="20"/>
                <w:szCs w:val="20"/>
              </w:rPr>
              <w:br/>
              <w:t xml:space="preserve">номер земельного участка, площадь 23689 (кв. м. ): </w:t>
            </w:r>
            <w:r w:rsidRPr="008B5858">
              <w:rPr>
                <w:color w:val="000000"/>
                <w:sz w:val="20"/>
                <w:szCs w:val="20"/>
              </w:rPr>
              <w:br/>
              <w:t xml:space="preserve">02:55:010836:93 (договор аренды от 04.03.2011 № 145-11) </w:t>
            </w:r>
            <w:r w:rsidRPr="008B5858">
              <w:rPr>
                <w:color w:val="000000"/>
                <w:sz w:val="20"/>
                <w:szCs w:val="20"/>
              </w:rPr>
              <w:br/>
              <w:t xml:space="preserve">2. Информация об объектах капитального строительства по каждому объекту </w:t>
            </w:r>
            <w:r w:rsidRPr="008B5858">
              <w:rPr>
                <w:color w:val="000000"/>
                <w:sz w:val="20"/>
                <w:szCs w:val="20"/>
              </w:rPr>
              <w:br/>
              <w:t xml:space="preserve">(при наличии): </w:t>
            </w:r>
            <w:r w:rsidRPr="008B5858">
              <w:rPr>
                <w:color w:val="000000"/>
                <w:sz w:val="20"/>
                <w:szCs w:val="20"/>
              </w:rPr>
              <w:br/>
              <w:t xml:space="preserve">2.1. Место расположения объектов капитального строительства: </w:t>
            </w:r>
            <w:r w:rsidRPr="008B5858">
              <w:rPr>
                <w:color w:val="000000"/>
                <w:sz w:val="20"/>
                <w:szCs w:val="20"/>
              </w:rPr>
              <w:br/>
              <w:t xml:space="preserve">г.Уфа. ул .Менделеева , 154/3 </w:t>
            </w:r>
            <w:r w:rsidRPr="008B5858">
              <w:rPr>
                <w:color w:val="000000"/>
                <w:sz w:val="20"/>
                <w:szCs w:val="20"/>
              </w:rPr>
              <w:br/>
              <w:t xml:space="preserve">2.2. Кадастровый или условный номер здания, сооружения (при наличии </w:t>
            </w:r>
            <w:r w:rsidRPr="008B5858">
              <w:rPr>
                <w:color w:val="000000"/>
                <w:sz w:val="20"/>
                <w:szCs w:val="20"/>
              </w:rPr>
              <w:br/>
              <w:t>зданий, сооружений): Административно-управленческий комплекс (02:55:010715:251 , запись В ЕГРН 02-04-01/128/2010-436)</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FD68EE" w:rsidRPr="008B5858" w:rsidRDefault="00091590" w:rsidP="008B5858">
            <w:pPr>
              <w:rPr>
                <w:sz w:val="20"/>
                <w:szCs w:val="20"/>
              </w:rPr>
            </w:pPr>
            <w:r w:rsidRPr="008B5858">
              <w:rPr>
                <w:sz w:val="20"/>
                <w:szCs w:val="20"/>
              </w:rPr>
              <w:t>Целесообразно учесть.</w:t>
            </w:r>
            <w:r w:rsidRPr="008B5858">
              <w:rPr>
                <w:sz w:val="20"/>
                <w:szCs w:val="20"/>
              </w:rPr>
              <w:br/>
              <w:t>В целях сохранения природно-рекреационного-каркаса города.</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091590" w:rsidP="008B5858">
            <w:pPr>
              <w:rPr>
                <w:sz w:val="20"/>
                <w:szCs w:val="20"/>
              </w:rPr>
            </w:pPr>
            <w:r w:rsidRPr="008B5858">
              <w:rPr>
                <w:color w:val="000000"/>
                <w:sz w:val="20"/>
                <w:szCs w:val="20"/>
              </w:rPr>
              <w:t>1. Зз фунциональной зоны с индексом 200 порядковый номер 1574 выделить зону с индексом 300 (территории существующей адм. застройки), расположенной между пр.Салаватом Юлаева, проектируемой улицей №4 и С.Агиша</w:t>
            </w:r>
            <w:r w:rsidRPr="008B5858">
              <w:rPr>
                <w:color w:val="000000"/>
                <w:sz w:val="20"/>
                <w:szCs w:val="20"/>
              </w:rPr>
              <w:br/>
              <w:t xml:space="preserve">2. Изменение части ф.зоны с индексом порядковый номер 1452 на индекс 200 порядковый номер 1574 с целью размещения на данной территории общеобразовательной школы, согласно письму управления </w:t>
            </w:r>
            <w:r w:rsidRPr="008B5858">
              <w:rPr>
                <w:color w:val="000000"/>
                <w:sz w:val="20"/>
                <w:szCs w:val="20"/>
              </w:rPr>
              <w:lastRenderedPageBreak/>
              <w:t>образования исх. №81-02-5692 от 19.10.2021г. , письму УКХиБ исх. № 86-04-08223 от 26.11.2021г., письму ООО Хлебзавод № 21 исх. № 32021/76 от 30.09.2021г. с копией экспертного заключения № 1003 и копией сан.эпидем заключения № 05.БЦ.01.000.Т.001384.09.21 от 24.09.2021г. , письму МУП УИС исх. №1355 от 27.10.2021г., письму ГУАиГ исх. 7-15922/ПР от 24.12.201г.</w:t>
            </w:r>
            <w:r w:rsidRPr="008B5858">
              <w:rPr>
                <w:color w:val="000000"/>
                <w:sz w:val="20"/>
                <w:szCs w:val="20"/>
              </w:rPr>
              <w:br/>
              <w:t>3. Изменение границ функциональной зоны с индексом 600 порядковый номер 1452</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244FCB" w:rsidRPr="008B5858" w:rsidRDefault="00244FCB" w:rsidP="008B5858">
            <w:pPr>
              <w:rPr>
                <w:sz w:val="20"/>
                <w:szCs w:val="20"/>
              </w:rPr>
            </w:pPr>
            <w:r w:rsidRPr="008B5858">
              <w:rPr>
                <w:sz w:val="20"/>
                <w:szCs w:val="20"/>
              </w:rPr>
              <w:t>Учитывать целесообразно в части.</w:t>
            </w:r>
          </w:p>
          <w:p w:rsidR="00244FCB" w:rsidRPr="008B5858" w:rsidRDefault="00244FCB" w:rsidP="008B5858">
            <w:pPr>
              <w:rPr>
                <w:sz w:val="20"/>
                <w:szCs w:val="20"/>
              </w:rPr>
            </w:pPr>
            <w:r w:rsidRPr="008B5858">
              <w:rPr>
                <w:sz w:val="20"/>
                <w:szCs w:val="20"/>
              </w:rPr>
              <w:t>Из ФЗ 600 с индексом 1452 выделить ФЗ 200 с целью размещения на данной территории общеобразовательной школы.</w:t>
            </w:r>
          </w:p>
          <w:p w:rsidR="00FD68EE" w:rsidRPr="008B5858" w:rsidRDefault="00244FCB" w:rsidP="008B5858">
            <w:pPr>
              <w:rPr>
                <w:sz w:val="20"/>
                <w:szCs w:val="20"/>
              </w:rPr>
            </w:pPr>
            <w:r w:rsidRPr="008B5858">
              <w:rPr>
                <w:sz w:val="20"/>
                <w:szCs w:val="20"/>
              </w:rPr>
              <w:t xml:space="preserve">Предложение по изменению </w:t>
            </w:r>
            <w:r w:rsidR="00091590" w:rsidRPr="008B5858">
              <w:rPr>
                <w:sz w:val="20"/>
                <w:szCs w:val="20"/>
              </w:rPr>
              <w:t xml:space="preserve"> ФЗ 200 </w:t>
            </w:r>
            <w:r w:rsidRPr="008B5858">
              <w:rPr>
                <w:sz w:val="20"/>
                <w:szCs w:val="20"/>
              </w:rPr>
              <w:t xml:space="preserve">с индексом </w:t>
            </w:r>
            <w:r w:rsidR="00091590" w:rsidRPr="008B5858">
              <w:rPr>
                <w:sz w:val="20"/>
                <w:szCs w:val="20"/>
              </w:rPr>
              <w:t xml:space="preserve">1574 </w:t>
            </w:r>
            <w:r w:rsidRPr="008B5858">
              <w:rPr>
                <w:sz w:val="20"/>
                <w:szCs w:val="20"/>
              </w:rPr>
              <w:t>на</w:t>
            </w:r>
            <w:r w:rsidR="00091590" w:rsidRPr="008B5858">
              <w:rPr>
                <w:sz w:val="20"/>
                <w:szCs w:val="20"/>
              </w:rPr>
              <w:t xml:space="preserve"> ФЗ 300 (существующая)</w:t>
            </w:r>
            <w:r w:rsidRPr="008B5858">
              <w:rPr>
                <w:sz w:val="20"/>
                <w:szCs w:val="20"/>
              </w:rPr>
              <w:t xml:space="preserve"> учитывать нецелесообразно.</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EC7B0C" w:rsidP="008B5858">
            <w:pPr>
              <w:rPr>
                <w:sz w:val="20"/>
                <w:szCs w:val="20"/>
              </w:rPr>
            </w:pPr>
            <w:r w:rsidRPr="008B5858">
              <w:rPr>
                <w:sz w:val="20"/>
                <w:szCs w:val="20"/>
              </w:rPr>
              <w:t>Прошу выделить з/у 02:55:020513:398 в отдельную жилую зону.</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EC7B0C" w:rsidRPr="008B5858" w:rsidRDefault="00EC7B0C" w:rsidP="008B5858">
            <w:pPr>
              <w:rPr>
                <w:sz w:val="20"/>
                <w:szCs w:val="20"/>
              </w:rPr>
            </w:pPr>
            <w:r w:rsidRPr="008B5858">
              <w:rPr>
                <w:sz w:val="20"/>
                <w:szCs w:val="20"/>
              </w:rPr>
              <w:t xml:space="preserve">Учитывать нецелесообразно. </w:t>
            </w:r>
          </w:p>
          <w:p w:rsidR="00FD68EE" w:rsidRPr="008B5858" w:rsidRDefault="00EC7B0C" w:rsidP="008B5858">
            <w:pPr>
              <w:rPr>
                <w:sz w:val="20"/>
                <w:szCs w:val="20"/>
              </w:rPr>
            </w:pPr>
            <w:r w:rsidRPr="008B5858">
              <w:rPr>
                <w:sz w:val="20"/>
                <w:szCs w:val="20"/>
              </w:rPr>
              <w:t>Образование на территории новой жилой зоны нецелесообразно - индекс существующей зоны предусматривает размещение объектов жилого назначения</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EC7B0C" w:rsidP="008B5858">
            <w:pPr>
              <w:rPr>
                <w:sz w:val="20"/>
                <w:szCs w:val="20"/>
              </w:rPr>
            </w:pPr>
            <w:r w:rsidRPr="008B5858">
              <w:rPr>
                <w:sz w:val="20"/>
                <w:szCs w:val="20"/>
              </w:rPr>
              <w:t>Просим з/у с кадастровым номером 02:55:010836:70 отнести к ФЗ 301 в целях вовлечения в оборот для жилищного строительства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EC7B0C" w:rsidRPr="008B5858" w:rsidRDefault="00EC7B0C" w:rsidP="008B5858">
            <w:pPr>
              <w:rPr>
                <w:sz w:val="20"/>
                <w:szCs w:val="20"/>
              </w:rPr>
            </w:pPr>
            <w:r w:rsidRPr="008B5858">
              <w:rPr>
                <w:sz w:val="20"/>
                <w:szCs w:val="20"/>
              </w:rPr>
              <w:t xml:space="preserve">Учитывать нецелесообразно. </w:t>
            </w:r>
          </w:p>
          <w:p w:rsidR="00FD68EE" w:rsidRPr="008B5858" w:rsidRDefault="00EC7B0C" w:rsidP="008B5858">
            <w:pPr>
              <w:rPr>
                <w:sz w:val="20"/>
                <w:szCs w:val="20"/>
              </w:rPr>
            </w:pPr>
            <w:r w:rsidRPr="008B5858">
              <w:rPr>
                <w:sz w:val="20"/>
                <w:szCs w:val="20"/>
              </w:rPr>
              <w:t>В связи с необходимою сохранения объекта с существующим назначением.</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EC7B0C" w:rsidP="008B5858">
            <w:pPr>
              <w:rPr>
                <w:sz w:val="20"/>
                <w:szCs w:val="20"/>
              </w:rPr>
            </w:pPr>
            <w:r w:rsidRPr="008B5858">
              <w:rPr>
                <w:sz w:val="20"/>
                <w:szCs w:val="20"/>
              </w:rPr>
              <w:t>Просим з/у с кадастровыми номерами 02:55:010611:5582, 02:55:010611:5470 отнести к ФЗ 301 в целях вовлечения в оборот для жилищного строительства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EC7B0C" w:rsidRPr="008B5858" w:rsidRDefault="00EC7B0C" w:rsidP="008B5858">
            <w:pPr>
              <w:rPr>
                <w:sz w:val="20"/>
                <w:szCs w:val="20"/>
              </w:rPr>
            </w:pPr>
            <w:r w:rsidRPr="008B5858">
              <w:rPr>
                <w:sz w:val="20"/>
                <w:szCs w:val="20"/>
              </w:rPr>
              <w:t xml:space="preserve">Учитывать нецелесообразно. </w:t>
            </w:r>
          </w:p>
          <w:p w:rsidR="00FD68EE" w:rsidRPr="008B5858" w:rsidRDefault="00EC7B0C" w:rsidP="008B5858">
            <w:pPr>
              <w:rPr>
                <w:sz w:val="20"/>
                <w:szCs w:val="20"/>
              </w:rPr>
            </w:pPr>
            <w:r w:rsidRPr="008B5858">
              <w:rPr>
                <w:sz w:val="20"/>
                <w:szCs w:val="20"/>
              </w:rPr>
              <w:t>Предложение принимается с учетом принятых решений по развитию территории. Установить зону с индексом 301 планируемая.</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EC7B0C" w:rsidP="008B5858">
            <w:pPr>
              <w:rPr>
                <w:sz w:val="20"/>
                <w:szCs w:val="20"/>
              </w:rPr>
            </w:pPr>
            <w:r w:rsidRPr="008B5858">
              <w:rPr>
                <w:sz w:val="20"/>
                <w:szCs w:val="20"/>
              </w:rPr>
              <w:t>Просим з/у с кадастровыми номерами 02:55:010609:434, 02:55:010609:3, 02:55:010609:43 отнести к ФЗ 301 в целях вовлечения в оборот для жилищного строительства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EC7B0C" w:rsidRPr="008B5858" w:rsidRDefault="00EC7B0C" w:rsidP="008B5858">
            <w:pPr>
              <w:rPr>
                <w:sz w:val="20"/>
                <w:szCs w:val="20"/>
              </w:rPr>
            </w:pPr>
            <w:r w:rsidRPr="008B5858">
              <w:rPr>
                <w:sz w:val="20"/>
                <w:szCs w:val="20"/>
              </w:rPr>
              <w:t xml:space="preserve">Учитывать нецелесообразно. </w:t>
            </w:r>
          </w:p>
          <w:p w:rsidR="00FD68EE" w:rsidRPr="008B5858" w:rsidRDefault="00EC7B0C" w:rsidP="008B5858">
            <w:pPr>
              <w:rPr>
                <w:sz w:val="20"/>
                <w:szCs w:val="20"/>
              </w:rPr>
            </w:pPr>
            <w:r w:rsidRPr="008B5858">
              <w:rPr>
                <w:sz w:val="20"/>
                <w:szCs w:val="20"/>
              </w:rPr>
              <w:t>Предложение принимается с учетом принятых решений по развитию территории. Установить зону с индексом 301 планируемая.</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EC7B0C" w:rsidP="008B5858">
            <w:pPr>
              <w:rPr>
                <w:sz w:val="20"/>
                <w:szCs w:val="20"/>
              </w:rPr>
            </w:pPr>
            <w:r w:rsidRPr="008B5858">
              <w:rPr>
                <w:sz w:val="20"/>
                <w:szCs w:val="20"/>
              </w:rPr>
              <w:t xml:space="preserve">Просим </w:t>
            </w:r>
            <w:r w:rsidR="00FD68EE" w:rsidRPr="008B5858">
              <w:rPr>
                <w:sz w:val="20"/>
                <w:szCs w:val="20"/>
              </w:rPr>
              <w:t xml:space="preserve">з/у </w:t>
            </w:r>
            <w:r w:rsidRPr="008B5858">
              <w:rPr>
                <w:sz w:val="20"/>
                <w:szCs w:val="20"/>
              </w:rPr>
              <w:t xml:space="preserve">с кадастровым номером </w:t>
            </w:r>
            <w:r w:rsidR="00FD68EE" w:rsidRPr="008B5858">
              <w:rPr>
                <w:sz w:val="20"/>
                <w:szCs w:val="20"/>
              </w:rPr>
              <w:t>02:55:010211:13</w:t>
            </w:r>
            <w:r w:rsidRPr="008B5858">
              <w:rPr>
                <w:sz w:val="20"/>
                <w:szCs w:val="20"/>
              </w:rPr>
              <w:t xml:space="preserve"> </w:t>
            </w:r>
            <w:r w:rsidR="00FD68EE" w:rsidRPr="008B5858">
              <w:rPr>
                <w:sz w:val="20"/>
                <w:szCs w:val="20"/>
              </w:rPr>
              <w:t>исключить из зон</w:t>
            </w:r>
            <w:r w:rsidRPr="008B5858">
              <w:rPr>
                <w:sz w:val="20"/>
                <w:szCs w:val="20"/>
              </w:rPr>
              <w:t>ы №712 и отнести к зоне №</w:t>
            </w:r>
            <w:r w:rsidR="00FD68EE" w:rsidRPr="008B5858">
              <w:rPr>
                <w:sz w:val="20"/>
                <w:szCs w:val="20"/>
              </w:rPr>
              <w:t>713</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Учесть целесообразно.Предложение принимается с учетом принятых решений по развитию территории. Установить зону с индексом 301 планируемая.</w:t>
            </w:r>
          </w:p>
        </w:tc>
      </w:tr>
      <w:tr w:rsidR="00FD68EE" w:rsidRPr="008B5858" w:rsidTr="008B5858">
        <w:trPr>
          <w:trHeight w:val="1655"/>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ЗАЯВЛЕНИЕ ООО «УАМ-СТС» на основании заключенного с </w:t>
            </w:r>
            <w:r w:rsidR="00750B0A" w:rsidRPr="008B5858">
              <w:rPr>
                <w:sz w:val="20"/>
                <w:szCs w:val="20"/>
              </w:rPr>
              <w:t>А</w:t>
            </w:r>
            <w:r w:rsidRPr="008B5858">
              <w:rPr>
                <w:sz w:val="20"/>
                <w:szCs w:val="20"/>
              </w:rPr>
              <w:t xml:space="preserve">дминистрацией городского округа город Уфа Республики Башкортостан договора 50-РТ от 16.01.2015 осуществляет развитие застроенной территории, ограниченной переулком Запорожским, улицей Ахметова, планируемой улицей южнее дома 225 по улице Ахметова, планируемой улицей западнее улицы Пожарского в Ленинском районе городского округа город Уфа Республики Башкортостан (далее - «Территория»). Прошу включить в </w:t>
            </w:r>
            <w:r w:rsidRPr="008B5858">
              <w:rPr>
                <w:sz w:val="20"/>
                <w:szCs w:val="20"/>
              </w:rPr>
              <w:lastRenderedPageBreak/>
              <w:t>протокол общественных обсуждений, проводимых по проекту генерального плана городского округа город Уфа Республики Башкортостан до 2040 года, следующие предложения и замечания: 1. Привести транспортную схему проекта генерального плана городского округа город Уфа Республики Башкортостан до 2040 года ранее утвержденному постановлением No251 от 09.03.2017 проекту планировки и проекту межевания Территории. 2. В функциональном зонировании проекта генерального плана городского округа город Уфа Республики Башкортостан до 2040 года предусмотреть возможность развития многоэтажного жилищного строительства в зоне с порядковым номером 189 и части граничащей с ней зоны с порядковым номером 229, согласно приложенной схеме (схема корректировки проекта планировки и межевания Территории была рассмотрена на заседании градостроительного совета городского округа город Уфа Республики Башкортостан 15.10.2020). В настоящее время в зоне с порядковым номером 189 и части граничащей с ней части граничащей с ней зоны с порядковым номером 229 расположены кустарники. Приложения: Доверенность на представителя заявителя. Копия договора 50-РТ от 16.01.2015. Копия постановления No251 от 09.03.2017. Схема корректировки проекта планировки и межевания территории.</w:t>
            </w:r>
          </w:p>
        </w:tc>
        <w:tc>
          <w:tcPr>
            <w:tcW w:w="851" w:type="dxa"/>
            <w:shd w:val="clear" w:color="auto" w:fill="auto"/>
            <w:tcMar>
              <w:top w:w="30" w:type="dxa"/>
              <w:left w:w="45" w:type="dxa"/>
              <w:bottom w:w="30" w:type="dxa"/>
              <w:right w:w="45" w:type="dxa"/>
            </w:tcMar>
            <w:hideMark/>
          </w:tcPr>
          <w:p w:rsidR="00FD68EE" w:rsidRPr="008B5858" w:rsidRDefault="00750B0A" w:rsidP="008B5858">
            <w:pPr>
              <w:rPr>
                <w:sz w:val="20"/>
                <w:szCs w:val="20"/>
              </w:rPr>
            </w:pPr>
            <w:r w:rsidRPr="008B5858">
              <w:rPr>
                <w:sz w:val="20"/>
                <w:szCs w:val="20"/>
              </w:rPr>
              <w:lastRenderedPageBreak/>
              <w:t>2</w:t>
            </w:r>
          </w:p>
        </w:tc>
        <w:tc>
          <w:tcPr>
            <w:tcW w:w="3827" w:type="dxa"/>
            <w:shd w:val="clear" w:color="auto" w:fill="auto"/>
            <w:tcMar>
              <w:top w:w="30" w:type="dxa"/>
              <w:left w:w="45" w:type="dxa"/>
              <w:bottom w:w="30" w:type="dxa"/>
              <w:right w:w="45" w:type="dxa"/>
            </w:tcMar>
            <w:hideMark/>
          </w:tcPr>
          <w:p w:rsidR="00750B0A" w:rsidRPr="008B5858" w:rsidRDefault="00750B0A" w:rsidP="008B5858">
            <w:pPr>
              <w:rPr>
                <w:sz w:val="20"/>
                <w:szCs w:val="20"/>
              </w:rPr>
            </w:pPr>
            <w:r w:rsidRPr="008B5858">
              <w:rPr>
                <w:sz w:val="20"/>
                <w:szCs w:val="20"/>
              </w:rPr>
              <w:t xml:space="preserve">Учитывать нецелесообразно по первому вопросу. Конкретная трассировка определяется документацией по планировке территории. </w:t>
            </w:r>
          </w:p>
          <w:p w:rsidR="00FD68EE" w:rsidRPr="008B5858" w:rsidRDefault="00750B0A" w:rsidP="008B5858">
            <w:pPr>
              <w:rPr>
                <w:sz w:val="20"/>
                <w:szCs w:val="20"/>
              </w:rPr>
            </w:pPr>
            <w:r w:rsidRPr="008B5858">
              <w:rPr>
                <w:sz w:val="20"/>
                <w:szCs w:val="20"/>
              </w:rPr>
              <w:t xml:space="preserve">По второму вопросу </w:t>
            </w:r>
            <w:r w:rsidRPr="008B5858">
              <w:rPr>
                <w:sz w:val="20"/>
                <w:szCs w:val="20"/>
              </w:rPr>
              <w:br/>
              <w:t>Целесообразно учесть, за исключением территории, занятых гродскими лесами.</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750B0A" w:rsidP="008B5858">
            <w:pPr>
              <w:rPr>
                <w:sz w:val="20"/>
                <w:szCs w:val="20"/>
              </w:rPr>
            </w:pPr>
            <w:r w:rsidRPr="008B5858">
              <w:rPr>
                <w:sz w:val="20"/>
                <w:szCs w:val="20"/>
              </w:rPr>
              <w:t>Просим зону №763 сменить с ФЗ 600 на ФЗ 200 либо на любую иную, позволяющую строить на з/у с к.н. 02:55:020622:650 котельную БашРТС (разрешение на строительство выдано)</w:t>
            </w:r>
            <w:r w:rsidRPr="008B5858">
              <w:rPr>
                <w:sz w:val="20"/>
                <w:szCs w:val="20"/>
              </w:rPr>
              <w:br/>
              <w:t>Исключить с з/у с кн 02:55:020622:650 объект местного значения - дошкольную образовательную организацию.</w:t>
            </w:r>
            <w:r w:rsidRPr="008B5858">
              <w:rPr>
                <w:sz w:val="20"/>
                <w:szCs w:val="20"/>
              </w:rPr>
              <w:br/>
              <w:t>Замечанияя:</w:t>
            </w:r>
            <w:r w:rsidRPr="008B5858">
              <w:rPr>
                <w:sz w:val="20"/>
                <w:szCs w:val="20"/>
              </w:rPr>
              <w:br/>
              <w:t>301/459 - не указана зона застройки жилыми домами 9 и более этажей (АО СЗ ИСК г.Уфы)</w:t>
            </w:r>
            <w:r w:rsidRPr="008B5858">
              <w:rPr>
                <w:sz w:val="20"/>
                <w:szCs w:val="20"/>
              </w:rPr>
              <w:br/>
              <w:t>100/1529 - не указана зона застройки жилыми домами 9 и более этажей (АО СЗ ИСК АгидельИнвестСтрой)</w:t>
            </w:r>
            <w:r w:rsidRPr="008B5858">
              <w:rPr>
                <w:sz w:val="20"/>
                <w:szCs w:val="20"/>
              </w:rPr>
              <w:br/>
              <w:t>100/1532 - не указана зона застройки жилыми домами 9 и более этажей (ООО СЗ ПСК-6)</w:t>
            </w:r>
            <w:r w:rsidRPr="008B5858">
              <w:rPr>
                <w:sz w:val="20"/>
                <w:szCs w:val="20"/>
              </w:rPr>
              <w:br/>
              <w:t>10/1534 - не указана зона застройки жилыми домами 9 и более этажей (ООО СЗ УКЗ №6 КПД)</w:t>
            </w:r>
            <w:r w:rsidRPr="008B5858">
              <w:rPr>
                <w:sz w:val="20"/>
                <w:szCs w:val="20"/>
              </w:rPr>
              <w:br/>
              <w:t>100/1532 - не указана зона застройки жилыми домами 9 и более этажей (АО СЗ ИСК г.Уфы)</w:t>
            </w:r>
            <w:r w:rsidRPr="008B5858">
              <w:rPr>
                <w:sz w:val="20"/>
                <w:szCs w:val="20"/>
              </w:rPr>
              <w:br/>
              <w:t>301/1674 - не указана зона застройки жилыми домами 9 и более этажей (ООО СЗ ПСК-6)</w:t>
            </w:r>
            <w:r w:rsidRPr="008B5858">
              <w:rPr>
                <w:sz w:val="20"/>
                <w:szCs w:val="20"/>
              </w:rPr>
              <w:br/>
              <w:t>100/313 - не указана зона застройки жилыми домами 9 и более этажей (ООО СЗ Спецстройинвест)</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Целесообразно учесть по первому вопросу. В связи с учетом фактического расположения объекта. Второй вопрос 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r w:rsidR="00750B0A" w:rsidRPr="008B5858">
              <w:rPr>
                <w:sz w:val="20"/>
                <w:szCs w:val="20"/>
              </w:rPr>
              <w:t>.</w:t>
            </w:r>
          </w:p>
        </w:tc>
      </w:tr>
      <w:tr w:rsidR="00FD68EE" w:rsidRPr="008B5858" w:rsidTr="008B5858">
        <w:trPr>
          <w:trHeight w:val="38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A6F83" w:rsidRPr="008B5858" w:rsidRDefault="00FA6F83" w:rsidP="008B5858">
            <w:pPr>
              <w:rPr>
                <w:sz w:val="20"/>
                <w:szCs w:val="20"/>
              </w:rPr>
            </w:pPr>
            <w:r w:rsidRPr="008B5858">
              <w:rPr>
                <w:sz w:val="20"/>
                <w:szCs w:val="20"/>
              </w:rPr>
              <w:t xml:space="preserve">В соответствии с Решением Совета городского округа город Уфа Республики Башкортостан от 25 марта 2020 года № 54/9 «О внесении изменений в Правила землепользования и </w:t>
            </w:r>
            <w:r w:rsidRPr="008B5858">
              <w:rPr>
                <w:sz w:val="20"/>
                <w:szCs w:val="20"/>
              </w:rPr>
              <w:lastRenderedPageBreak/>
              <w:t>застройки ГО г. Уфа Республики Башкортостан» (Приложение №20,21); Постановлением Администрации ГО г. Уфы РБ №84 от 12.02.2021 г. об утверждении проекта планировки и межевания территории, ограниченной улицами Рудольфа Нуреева, Шайхзады Бабича, Сипайловская и бульваром Давлеткильдеева в Октябрьском районе городского округа город Уфа Республики Башкортостан; разрешением на строительство №02-RU 03308000-1291Ж-2021 от 01.03.2021 г., выданного Отделом градостроительного контроля и выдачи разрешений Администрации ГО г. Уфа РБ, на земельном участке начато строительство «Жилого комплекса с объектами инфраструктуры по адресу: г. Уфа, на пересечении бульвара Давлеткильдеева и ул. Рудольфа Нуреева».</w:t>
            </w:r>
          </w:p>
          <w:p w:rsidR="00FA6F83" w:rsidRPr="008B5858" w:rsidRDefault="00FA6F83" w:rsidP="008B5858">
            <w:pPr>
              <w:rPr>
                <w:sz w:val="20"/>
                <w:szCs w:val="20"/>
              </w:rPr>
            </w:pPr>
            <w:r w:rsidRPr="008B5858">
              <w:rPr>
                <w:sz w:val="20"/>
                <w:szCs w:val="20"/>
              </w:rPr>
              <w:t>Для учета планируемого развития земельного участка на этапе проведения общественных обсуждений по проекту Генерального плана ГО г. Уфы Республики Башкортостан до 2040 года прошу учесть следующие предложения застройщика,</w:t>
            </w:r>
          </w:p>
          <w:p w:rsidR="00FA6F83" w:rsidRPr="008B5858" w:rsidRDefault="00FA6F83" w:rsidP="008B5858">
            <w:pPr>
              <w:rPr>
                <w:sz w:val="20"/>
                <w:szCs w:val="20"/>
              </w:rPr>
            </w:pPr>
            <w:r w:rsidRPr="008B5858">
              <w:rPr>
                <w:sz w:val="20"/>
                <w:szCs w:val="20"/>
              </w:rPr>
              <w:t>I.</w:t>
            </w:r>
            <w:r w:rsidRPr="008B5858">
              <w:rPr>
                <w:sz w:val="20"/>
                <w:szCs w:val="20"/>
              </w:rPr>
              <w:tab/>
              <w:t>на Карте функциональных зон:</w:t>
            </w:r>
          </w:p>
          <w:p w:rsidR="00FA6F83" w:rsidRPr="008B5858" w:rsidRDefault="00FA6F83" w:rsidP="008B5858">
            <w:pPr>
              <w:rPr>
                <w:sz w:val="20"/>
                <w:szCs w:val="20"/>
              </w:rPr>
            </w:pPr>
            <w:r w:rsidRPr="008B5858">
              <w:rPr>
                <w:sz w:val="20"/>
                <w:szCs w:val="20"/>
              </w:rPr>
              <w:t>1.</w:t>
            </w:r>
            <w:r w:rsidRPr="008B5858">
              <w:rPr>
                <w:sz w:val="20"/>
                <w:szCs w:val="20"/>
              </w:rPr>
              <w:tab/>
              <w:t>изменить функциональную зону с «рекреационного назначения» (индекс зоны 600) на «общественно-деловую» (индекс зоны 300) на земельном участке с кадастровым номером №02:55:020622:652 (порядковый номер зоны 763) в соответствии с проектом планировки территории (Постановление Администрации ГО г. Уфы РБ №84 от 12.02.2021 г.). Рекомендации Комиссии ПЗЗ ГО г. Уфа №1823/ОТ-ПЗЗ от 06.09.2021 г. по размещению объекта социального обслуживания на участке (детской образовательной организации) прилагаются;</w:t>
            </w:r>
          </w:p>
          <w:p w:rsidR="00FA6F83" w:rsidRPr="008B5858" w:rsidRDefault="00FA6F83" w:rsidP="008B5858">
            <w:pPr>
              <w:rPr>
                <w:sz w:val="20"/>
                <w:szCs w:val="20"/>
              </w:rPr>
            </w:pPr>
            <w:r w:rsidRPr="008B5858">
              <w:rPr>
                <w:sz w:val="20"/>
                <w:szCs w:val="20"/>
              </w:rPr>
              <w:t>2.</w:t>
            </w:r>
            <w:r w:rsidRPr="008B5858">
              <w:rPr>
                <w:sz w:val="20"/>
                <w:szCs w:val="20"/>
              </w:rPr>
              <w:tab/>
              <w:t>изменить функциональную зону с «рекреационного назначения» (индекс зоны 600) на зону «смешанной и общественно-деловой застройки» (индекс зоны 200), либо на любую иную, позволяющую строить на земельном участке с кадастровым номером №02:55:020622:650 (порядковый номер зоны 763) котельную ООО «БашРТС», в соответствии с Генеральным планом ГО г. Уфы N14/4 от 04.08.2006 (в ред. от 25.03.2020); разрешением на строительство котельной №02-RU03308000-1514G-2018 от 31.05.2019 г.;</w:t>
            </w:r>
          </w:p>
          <w:p w:rsidR="00FA6F83" w:rsidRPr="008B5858" w:rsidRDefault="00FA6F83" w:rsidP="008B5858">
            <w:pPr>
              <w:rPr>
                <w:sz w:val="20"/>
                <w:szCs w:val="20"/>
              </w:rPr>
            </w:pPr>
            <w:r w:rsidRPr="008B5858">
              <w:rPr>
                <w:sz w:val="20"/>
                <w:szCs w:val="20"/>
              </w:rPr>
              <w:t>II.</w:t>
            </w:r>
            <w:r w:rsidRPr="008B5858">
              <w:rPr>
                <w:sz w:val="20"/>
                <w:szCs w:val="20"/>
              </w:rPr>
              <w:tab/>
              <w:t>на Карте планируемого размещения объектов социальной инфраструктуры:</w:t>
            </w:r>
          </w:p>
          <w:p w:rsidR="00FA6F83" w:rsidRPr="008B5858" w:rsidRDefault="00FA6F83" w:rsidP="008B5858">
            <w:pPr>
              <w:rPr>
                <w:sz w:val="20"/>
                <w:szCs w:val="20"/>
              </w:rPr>
            </w:pPr>
            <w:r w:rsidRPr="008B5858">
              <w:rPr>
                <w:sz w:val="20"/>
                <w:szCs w:val="20"/>
              </w:rPr>
              <w:t>1.</w:t>
            </w:r>
            <w:r w:rsidRPr="008B5858">
              <w:rPr>
                <w:sz w:val="20"/>
                <w:szCs w:val="20"/>
              </w:rPr>
              <w:tab/>
              <w:t xml:space="preserve">исключить с земельного участка с кадастровым номером 02:55:020622:821 (порядковый номер зоны 740) объект местного значения – «дошкольную образовательную организацию»; «объект спорта, включающий раздельно нормируемые спортивные сооружения», в соответствии с проектом планировки территории (Постановление Администрации ГО г. Уфы РБ №84 от </w:t>
            </w:r>
            <w:r w:rsidRPr="008B5858">
              <w:rPr>
                <w:sz w:val="20"/>
                <w:szCs w:val="20"/>
              </w:rPr>
              <w:lastRenderedPageBreak/>
              <w:t>12.02.2021 г.);</w:t>
            </w:r>
          </w:p>
          <w:p w:rsidR="00FA6F83" w:rsidRPr="008B5858" w:rsidRDefault="00FA6F83" w:rsidP="008B5858">
            <w:pPr>
              <w:rPr>
                <w:sz w:val="20"/>
                <w:szCs w:val="20"/>
              </w:rPr>
            </w:pPr>
            <w:r w:rsidRPr="008B5858">
              <w:rPr>
                <w:sz w:val="20"/>
                <w:szCs w:val="20"/>
              </w:rPr>
              <w:t>2.</w:t>
            </w:r>
            <w:r w:rsidRPr="008B5858">
              <w:rPr>
                <w:sz w:val="20"/>
                <w:szCs w:val="20"/>
              </w:rPr>
              <w:tab/>
              <w:t>исключить с земельного участка с кадастровым номером 02:55:020622:650 (порядковый номер зоны 763) объект местного значения – «дошкольную образовательную организацию» (на участке начато строительство котельной);</w:t>
            </w:r>
          </w:p>
          <w:p w:rsidR="00FD68EE" w:rsidRPr="008B5858" w:rsidRDefault="00FA6F83" w:rsidP="008B5858">
            <w:pPr>
              <w:rPr>
                <w:sz w:val="20"/>
                <w:szCs w:val="20"/>
              </w:rPr>
            </w:pPr>
            <w:r w:rsidRPr="008B5858">
              <w:rPr>
                <w:sz w:val="20"/>
                <w:szCs w:val="20"/>
              </w:rPr>
              <w:t>3.</w:t>
            </w:r>
            <w:r w:rsidRPr="008B5858">
              <w:rPr>
                <w:sz w:val="20"/>
                <w:szCs w:val="20"/>
              </w:rPr>
              <w:tab/>
              <w:t>разместить объект местного значения «дошкольную образовательную организацию» на земельном участке с кадастровым номером 02:55:020622:652 (порядковый номер зоны 763) в соответствии с проектом планировки территории (Постановление Администрации ГО г. Уфы РБ №84 от 12.02.2021 г.).</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Целесообразно учесть в соответствии с утвержденной документацией по планировке территории. </w:t>
            </w:r>
          </w:p>
        </w:tc>
      </w:tr>
      <w:tr w:rsidR="00FD68EE" w:rsidRPr="008B5858" w:rsidTr="008B5858">
        <w:trPr>
          <w:trHeight w:val="1515"/>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A6F83" w:rsidRPr="008B5858" w:rsidRDefault="00FA6F83" w:rsidP="008B5858">
            <w:pPr>
              <w:rPr>
                <w:sz w:val="20"/>
                <w:szCs w:val="20"/>
              </w:rPr>
            </w:pPr>
            <w:r w:rsidRPr="008B5858">
              <w:rPr>
                <w:sz w:val="20"/>
                <w:szCs w:val="20"/>
              </w:rPr>
              <w:t>В соответствии с Постановлением №1339 от 07.10.2021 г. Администрации ГО г. Уфы РБ «Об утверждении проекта планировки и проекта межевания территории, ограниченной улицами Подполковника Недошивина, Авроры, территорией санатория «Зеленая Роща», санатория «Салют», городскими лесами в Кировском районе городского округа город Уфа Республики Башкортостан»; Постановлением №812 от 13.07.2021 г. Администрации ГО г. Уфы РБ «О предоставлении разрешения на условно разрешённый вид использования земельного участка с кадастровым номером 02:55:010836:380 в Кировском районе ГО г. Уфа РБ («многоэтажная жилая застройка (высотная застройка))», прошу включить в протокол общественных обсуждений, проводимых по вопросу рассмотрения проекта Генерального плана ГО г. Уфы Республики Башкортостан до 2040 года, следующие предложения застройщика.</w:t>
            </w:r>
          </w:p>
          <w:p w:rsidR="00FA6F83" w:rsidRPr="008B5858" w:rsidRDefault="00FA6F83" w:rsidP="008B5858">
            <w:pPr>
              <w:rPr>
                <w:sz w:val="20"/>
                <w:szCs w:val="20"/>
              </w:rPr>
            </w:pPr>
          </w:p>
          <w:p w:rsidR="00FA6F83" w:rsidRPr="008B5858" w:rsidRDefault="00FA6F83" w:rsidP="008B5858">
            <w:pPr>
              <w:rPr>
                <w:sz w:val="20"/>
                <w:szCs w:val="20"/>
              </w:rPr>
            </w:pPr>
            <w:r w:rsidRPr="008B5858">
              <w:rPr>
                <w:sz w:val="20"/>
                <w:szCs w:val="20"/>
              </w:rPr>
              <w:t>Изменить местоположение объектов на Карте планируемого размещения объектов социальной инфраструктуры в границах зоны с индексом 1440:</w:t>
            </w:r>
          </w:p>
          <w:p w:rsidR="00FA6F83" w:rsidRPr="008B5858" w:rsidRDefault="00FA6F83" w:rsidP="008B5858">
            <w:pPr>
              <w:rPr>
                <w:sz w:val="20"/>
                <w:szCs w:val="20"/>
              </w:rPr>
            </w:pPr>
            <w:r w:rsidRPr="008B5858">
              <w:rPr>
                <w:sz w:val="20"/>
                <w:szCs w:val="20"/>
              </w:rPr>
              <w:t>1.</w:t>
            </w:r>
            <w:r w:rsidRPr="008B5858">
              <w:rPr>
                <w:sz w:val="20"/>
                <w:szCs w:val="20"/>
              </w:rPr>
              <w:tab/>
              <w:t>исключить с земельного участка с кадастровым номером 02:55:010836:380 планируемый к строительству объект регионального значения - «стационарную организацию социального обслуживания»;</w:t>
            </w:r>
          </w:p>
          <w:p w:rsidR="00FA6F83" w:rsidRPr="008B5858" w:rsidRDefault="00FA6F83" w:rsidP="008B5858">
            <w:pPr>
              <w:rPr>
                <w:sz w:val="20"/>
                <w:szCs w:val="20"/>
              </w:rPr>
            </w:pPr>
            <w:r w:rsidRPr="008B5858">
              <w:rPr>
                <w:sz w:val="20"/>
                <w:szCs w:val="20"/>
              </w:rPr>
              <w:t>2.разместить планируемые к строительству объекты регионального значения - «стационарное учреждение» и «амбулаторно-поликлиническое учреждение» - в северной части указанной территориальной зоны;</w:t>
            </w:r>
          </w:p>
          <w:p w:rsidR="00FD68EE" w:rsidRPr="008B5858" w:rsidRDefault="00FA6F83" w:rsidP="008B5858">
            <w:pPr>
              <w:rPr>
                <w:sz w:val="20"/>
                <w:szCs w:val="20"/>
              </w:rPr>
            </w:pPr>
            <w:r w:rsidRPr="008B5858">
              <w:rPr>
                <w:sz w:val="20"/>
                <w:szCs w:val="20"/>
              </w:rPr>
              <w:t>3.разместить на земельном участке с кадастровым номером 02:55:010836:274 объект местного значения - «дошкольную образовательную организацию».</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1 .Целесообразно учесть. В соответствии с утвержденной документацией по планировке территории. </w:t>
            </w:r>
            <w:r w:rsidRPr="008B5858">
              <w:rPr>
                <w:sz w:val="20"/>
                <w:szCs w:val="20"/>
              </w:rPr>
              <w:br/>
              <w:t xml:space="preserve">2. Учитывать нецелесообразно. Пиктограмма "стационарное учреждение" будет перемещен, "амбулаторно-поликлиническое учреждение" является существующим объектом. </w:t>
            </w:r>
            <w:r w:rsidRPr="008B5858">
              <w:rPr>
                <w:sz w:val="20"/>
                <w:szCs w:val="20"/>
              </w:rPr>
              <w:br/>
              <w:t xml:space="preserve">3. Целесообразно учесть. В соответствии с утвержденной документацией по планировке территории.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750B0A" w:rsidRPr="008B5858" w:rsidRDefault="00750B0A" w:rsidP="008B5858">
            <w:pPr>
              <w:rPr>
                <w:sz w:val="20"/>
                <w:szCs w:val="20"/>
              </w:rPr>
            </w:pPr>
            <w:r w:rsidRPr="008B5858">
              <w:rPr>
                <w:sz w:val="20"/>
                <w:szCs w:val="20"/>
              </w:rPr>
              <w:t>Прошу учесть следующие предложения и замечания.</w:t>
            </w:r>
          </w:p>
          <w:p w:rsidR="00FD68EE" w:rsidRPr="008B5858" w:rsidRDefault="00750B0A" w:rsidP="008B5858">
            <w:pPr>
              <w:rPr>
                <w:sz w:val="20"/>
                <w:szCs w:val="20"/>
              </w:rPr>
            </w:pPr>
            <w:r w:rsidRPr="008B5858">
              <w:rPr>
                <w:sz w:val="20"/>
                <w:szCs w:val="20"/>
              </w:rPr>
              <w:t>З/у с кадастровыми номерами 02:55:020531:10 исключить ФЗ 400 и принять ФЗ 100 в связи с планами на освоение данной территории (вынос предприятия и реновация с размещением МКД)</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750B0A" w:rsidP="008B5858">
            <w:pPr>
              <w:rPr>
                <w:sz w:val="20"/>
                <w:szCs w:val="20"/>
              </w:rPr>
            </w:pPr>
            <w:r w:rsidRPr="008B5858">
              <w:rPr>
                <w:sz w:val="20"/>
                <w:szCs w:val="20"/>
              </w:rPr>
              <w:t>Целесообразно учесть частично. В связи с совокупностью экономических, экологических, социальных и иных факторов установить ФЗ 200 для территории с индексом 1477.</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Н</w:t>
            </w:r>
            <w:r w:rsidR="00FD68EE" w:rsidRPr="008B5858">
              <w:rPr>
                <w:sz w:val="20"/>
                <w:szCs w:val="20"/>
              </w:rPr>
              <w:t xml:space="preserve">а </w:t>
            </w:r>
            <w:r w:rsidRPr="008B5858">
              <w:rPr>
                <w:sz w:val="20"/>
                <w:szCs w:val="20"/>
              </w:rPr>
              <w:t>указанных</w:t>
            </w:r>
            <w:r w:rsidR="00FD68EE" w:rsidRPr="008B5858">
              <w:rPr>
                <w:sz w:val="20"/>
                <w:szCs w:val="20"/>
              </w:rPr>
              <w:t xml:space="preserve"> з/у исключить ФЗ 301 и принять ФЗ 100</w:t>
            </w:r>
            <w:r w:rsidRPr="008B5858">
              <w:rPr>
                <w:sz w:val="20"/>
                <w:szCs w:val="20"/>
              </w:rPr>
              <w:t xml:space="preserve"> (правообладатели з/у 02:55:010620:248, 02:55:010620:249, 02:55:010620:304, 02:55:010620:305)</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Учесть целесообразно В связи с совокупностью экономических, экологических, социальных и иных факторов с уточнением границ ФЗ 301 с индексом 322.</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На квартал Кирова-Подводника Родионова-Революционная-Владивостокская разрешена разработка ППиПМ, рекомендована к О.О. ФЗ 300 (зона без возможности нового жилищного строительства) изменить на ФЗ 301</w:t>
            </w:r>
          </w:p>
        </w:tc>
        <w:tc>
          <w:tcPr>
            <w:tcW w:w="851" w:type="dxa"/>
            <w:shd w:val="clear" w:color="auto" w:fill="auto"/>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Целесообразно учесть. В связи с совокупностью экономических, экологических, социальных и иных факторов.</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A6F83" w:rsidRPr="008B5858" w:rsidRDefault="00FA6F83" w:rsidP="008B5858">
            <w:pPr>
              <w:rPr>
                <w:sz w:val="20"/>
                <w:szCs w:val="20"/>
              </w:rPr>
            </w:pPr>
            <w:r w:rsidRPr="008B5858">
              <w:rPr>
                <w:sz w:val="20"/>
                <w:szCs w:val="20"/>
              </w:rPr>
              <w:t>ООО «Атом» на праве собственности владеет земельными участками с кадастровым номером 02:55:010160:7, площадью 0,187 Га, расположенного по адресу: г. Уфа,                                   ул. Новомостовая дом №4.  На данном участке Постановлением №813 от 13 июля 2021 года Администрации ГО г. Уфа Республики Башкортостан установлен условно-разрешённый вид использования «Многоэтажная жилая застройка (высотная)».</w:t>
            </w:r>
          </w:p>
          <w:p w:rsidR="00FA6F83" w:rsidRPr="008B5858" w:rsidRDefault="00FA6F83" w:rsidP="008B5858">
            <w:pPr>
              <w:rPr>
                <w:sz w:val="20"/>
                <w:szCs w:val="20"/>
              </w:rPr>
            </w:pPr>
            <w:r w:rsidRPr="008B5858">
              <w:rPr>
                <w:sz w:val="20"/>
                <w:szCs w:val="20"/>
              </w:rPr>
              <w:t>Согласно представленным материалам Генерального плана ГО г. Уфы Республики Башкортостан до 2040 года вышеуказанный земельный участок расположен в «многофункциональной общественно-деловой зоне» (индекс зоны 280) с преобладанием жилой застройки.</w:t>
            </w:r>
          </w:p>
          <w:p w:rsidR="00FD68EE" w:rsidRPr="008B5858" w:rsidRDefault="00FA6F83" w:rsidP="008B5858">
            <w:pPr>
              <w:rPr>
                <w:sz w:val="20"/>
                <w:szCs w:val="20"/>
              </w:rPr>
            </w:pPr>
            <w:r w:rsidRPr="008B5858">
              <w:rPr>
                <w:sz w:val="20"/>
                <w:szCs w:val="20"/>
              </w:rPr>
              <w:t>Прошу подтвердить возможность строительства многоэтажного жилого дома с обслуживанием в границах участка с кадастровым номером 02:55:010160:7 в соответствие с градостроительными решениями в проекте Генерального плана.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Предусмотреть строительство МКД до 25 этажей в кварталах:</w:t>
            </w:r>
            <w:r w:rsidRPr="008B5858">
              <w:rPr>
                <w:sz w:val="20"/>
                <w:szCs w:val="20"/>
              </w:rPr>
              <w:br/>
              <w:t>1. Толстого- Горького- Ульяновых- Калинина (концепция согласована на ГС и рекомендована к разработке ППиПМ)</w:t>
            </w:r>
            <w:r w:rsidRPr="008B5858">
              <w:rPr>
                <w:sz w:val="20"/>
                <w:szCs w:val="20"/>
              </w:rPr>
              <w:br/>
              <w:t>2. Интернациональная- Ульяновых- Нежинская- Победы (рекомендован к ОО)</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 xml:space="preserve">Прошу </w:t>
            </w:r>
            <w:r w:rsidR="00FD68EE" w:rsidRPr="008B5858">
              <w:rPr>
                <w:sz w:val="20"/>
                <w:szCs w:val="20"/>
              </w:rPr>
              <w:t xml:space="preserve">в границы </w:t>
            </w:r>
            <w:r w:rsidR="00C724A1" w:rsidRPr="008B5858">
              <w:rPr>
                <w:sz w:val="20"/>
                <w:szCs w:val="20"/>
              </w:rPr>
              <w:t>проекта планировки и проекта межевания территории</w:t>
            </w:r>
            <w:r w:rsidRPr="008B5858">
              <w:rPr>
                <w:sz w:val="20"/>
                <w:szCs w:val="20"/>
              </w:rPr>
              <w:t>,</w:t>
            </w:r>
            <w:r w:rsidR="00FD68EE" w:rsidRPr="008B5858">
              <w:rPr>
                <w:sz w:val="20"/>
                <w:szCs w:val="20"/>
              </w:rPr>
              <w:t xml:space="preserve"> огр ул.Ленина</w:t>
            </w:r>
            <w:r w:rsidRPr="008B5858">
              <w:rPr>
                <w:sz w:val="20"/>
                <w:szCs w:val="20"/>
              </w:rPr>
              <w:t>,</w:t>
            </w:r>
            <w:r w:rsidR="00FD68EE" w:rsidRPr="008B5858">
              <w:rPr>
                <w:sz w:val="20"/>
                <w:szCs w:val="20"/>
              </w:rPr>
              <w:t xml:space="preserve"> Революционной</w:t>
            </w:r>
            <w:r w:rsidRPr="008B5858">
              <w:rPr>
                <w:sz w:val="20"/>
                <w:szCs w:val="20"/>
              </w:rPr>
              <w:t>,</w:t>
            </w:r>
            <w:r w:rsidR="00FD68EE" w:rsidRPr="008B5858">
              <w:rPr>
                <w:sz w:val="20"/>
                <w:szCs w:val="20"/>
              </w:rPr>
              <w:t xml:space="preserve"> Карла Маркса внести объект дошкольной образовательной организации, запроектированной в виде встройки в литер 34</w:t>
            </w:r>
            <w:r w:rsidRPr="008B5858">
              <w:rPr>
                <w:sz w:val="20"/>
                <w:szCs w:val="20"/>
              </w:rPr>
              <w:t>.</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655"/>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Просим не размещать на территории, ограниченной улицами Энергетиков, бывшим поселком Новоалександровка и территорией ОАО «Башнефть-Новойл»  крематорий, объекты кап.строительства похоронного назначения и ритуального обслуживания, места захоронений.</w:t>
            </w:r>
          </w:p>
        </w:tc>
        <w:tc>
          <w:tcPr>
            <w:tcW w:w="851" w:type="dxa"/>
            <w:shd w:val="clear" w:color="auto" w:fill="auto"/>
            <w:tcMar>
              <w:top w:w="30" w:type="dxa"/>
              <w:left w:w="45" w:type="dxa"/>
              <w:bottom w:w="30" w:type="dxa"/>
              <w:right w:w="45" w:type="dxa"/>
            </w:tcMar>
            <w:hideMark/>
          </w:tcPr>
          <w:p w:rsidR="00FD68EE" w:rsidRPr="008B5858" w:rsidRDefault="00804A23" w:rsidP="008B5858">
            <w:pPr>
              <w:rPr>
                <w:sz w:val="20"/>
                <w:szCs w:val="20"/>
              </w:rPr>
            </w:pPr>
            <w:r w:rsidRPr="008B5858">
              <w:rPr>
                <w:sz w:val="20"/>
                <w:szCs w:val="20"/>
              </w:rPr>
              <w:t>2</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в соответствии с утвержденной документацией по планировке территории.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АО «Транснефть-Урал» обращалось в Администрацию ГО г. Уфа (письмо №ТУР-27-23-25/7297 от 26.02.2021г.), а также в Главное управление архитектуры и градостроительства Администрации ГО г. Уфа (письмо №ТУР-21-04-12/35777 от 30.08.2021г.) с вопросом рассмотрения возможности изменения черты населённого пункта г. Уфа, путём исключения прилегающих земель общего пользования для размещения защитных сооружений и амбара с целью обеспечения безопасных условий эксплуатации магистральных трубопроводов и исключения возможности попадания нефти и нефтепродуктов в р.Белая. От Главного управления архитектуры и градостроительства Администрации ГО г. Уфа получено разъяснение (письмо №7-11427/5 от 06.09.2021г.), что в настоящее время границы населённого пункта г. Уфа не определены. В составе городского округа г. Уфа кроме населённого пункта г. Уфа предусмотрены 24 населённых пункта. Определение границ населённых пунктов, за исключением населённого пункта г. Уфа не представляется возможным, так как имеются многочисленные пересечения координат земельных участков. Разработанным проектом генерального плана г. Уфы предполагается, что границы населённого пункта г. Уфа будут равнозначны границам муниципального образования – городской округ г. Уфа Республики Башкортостан. Обращаю Ваше внимание, что нормативными документами (п.7.22. СП 36.13330.2012., п.5.12. РД-13.020.00-КТН-110-13) предусмотрено, что в случае возникновения нештатных ситуаций связанных с разгерметизацией трубопроводов, сбор разлившегося продукта должен осуществляться в защитные амбары, расположение которых должно исключать попадание продукта в водотоки и населённые пункты. Согласно п.5.3. СП 125.13330.2012. конструктивные решения, обеспечивающие надёжность и безаварийность трубопровода, должны «исключать необходимость строительства защитных сооружений по сбору разлившегося нефтепродукта (амбаров, сборников, канав) в случае прохождения трубопровода по территории населённого пункта». Таким образом размещение самих защитных сооружений на территории населённых пунктов исключается. На основании вышеизложенного ещё раз прошу Вас рассмотреть вопрос по изысканию возможности изменения границы населённого </w:t>
            </w:r>
            <w:r w:rsidRPr="008B5858">
              <w:rPr>
                <w:sz w:val="20"/>
                <w:szCs w:val="20"/>
              </w:rPr>
              <w:lastRenderedPageBreak/>
              <w:t>пункта г. Уфа, путём исключения прилегающих земель общего пользования для размещения защитных сооружений и амбара, сохраняя при этом установленные границы территории городского округа г. Уфа.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lastRenderedPageBreak/>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в связи с возможностью размещения объекта в границах городского округа город Уфа Республики Башкортостан.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От имени ООО "ЛУКОЙЛ-Уралнефтепродукт" направляем предложения по проекту Генерального плана Уфы до 2040</w:t>
            </w:r>
            <w:r w:rsidR="00804A23" w:rsidRPr="008B5858">
              <w:rPr>
                <w:sz w:val="20"/>
                <w:szCs w:val="20"/>
              </w:rPr>
              <w:t xml:space="preserve"> года.</w:t>
            </w:r>
            <w:r w:rsidR="00C86FFF" w:rsidRPr="008B5858">
              <w:rPr>
                <w:sz w:val="20"/>
                <w:szCs w:val="20"/>
              </w:rPr>
              <w:t xml:space="preserve"> Для размещения объектов дорожного сервиса предлагаем изменить границы зоны садоводческих или огороднических некоммерческих товариществ и предусмотреть зону, предполагающую размещение объектов дорожного сервиса.</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804A23" w:rsidRPr="008B5858" w:rsidRDefault="00FD68EE" w:rsidP="008B5858">
            <w:pPr>
              <w:rPr>
                <w:sz w:val="20"/>
                <w:szCs w:val="20"/>
              </w:rPr>
            </w:pPr>
            <w:r w:rsidRPr="008B5858">
              <w:rPr>
                <w:sz w:val="20"/>
                <w:szCs w:val="20"/>
              </w:rPr>
              <w:t xml:space="preserve">1. Целесообразно учесть в связи с совокупностью экономических, экологических, социальных и иных факторов. </w:t>
            </w:r>
          </w:p>
          <w:p w:rsidR="00FD68EE" w:rsidRPr="008B5858" w:rsidRDefault="00FD68EE" w:rsidP="008B5858">
            <w:pPr>
              <w:rPr>
                <w:sz w:val="20"/>
                <w:szCs w:val="20"/>
              </w:rPr>
            </w:pPr>
            <w:r w:rsidRPr="008B5858">
              <w:rPr>
                <w:sz w:val="20"/>
                <w:szCs w:val="20"/>
              </w:rPr>
              <w:t xml:space="preserve">2. Учитывать нецелесообразно согласно действующему законодательству Генеральным планом не могут быть изменены (установлены) границы городских лесов. Согласно Лесному Кодексу РФ площадь городских лесов не может быть уменьшена.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1. Проект генерального плана выполнен на устаревших данных о кадастровых земельных участках, поставленных на кадастровый учет в границах городского округа город Уфа РБ. Необходимо актуализировать сведения о кадастровых земельных участках на сегодняшний день и внести изменения и уточнения в карту границ функциональных зон с учетом полученных данных. </w:t>
            </w:r>
            <w:r w:rsidRPr="008B5858">
              <w:rPr>
                <w:sz w:val="20"/>
                <w:szCs w:val="20"/>
              </w:rPr>
              <w:br/>
              <w:t xml:space="preserve">2. В проекте генерального плана не учтены принятые решения по разработанным и утвержденным проектам планировок и проектам межевания территорий с 2020-2021г.г. Необходимо внести изменения и уточнения в карту границ функциональных зон с учетом актуализации данных по проектам планировок и проектам межевания территорий. </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1. Целесообразно учесть. Рекомендовать Главному управлению архитектуры и градостроительства Администрации городского округа город Уфа Республики Башкортостан провести актуализацию границ функционального зонирования с учетом данных кадастрового учета. 2. Целесообразно учесть. Рекомендовать Главному управлению архитектуры и градостроительства Администрации городского округа город Уфа Республики Башкортостан провести актуализацию функциональных зон с учетом выданных разрешений на строительство и разработанной/утвержденной документации по планировке территории.</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C86FFF" w:rsidP="008B5858">
            <w:pPr>
              <w:rPr>
                <w:sz w:val="20"/>
                <w:szCs w:val="20"/>
              </w:rPr>
            </w:pPr>
            <w:r w:rsidRPr="008B5858">
              <w:rPr>
                <w:sz w:val="20"/>
                <w:szCs w:val="20"/>
              </w:rPr>
              <w:t xml:space="preserve">Прошу изменить </w:t>
            </w:r>
            <w:r w:rsidR="00FD68EE" w:rsidRPr="008B5858">
              <w:rPr>
                <w:sz w:val="20"/>
                <w:szCs w:val="20"/>
              </w:rPr>
              <w:t>на зону с возможностью размещения ИЖС з</w:t>
            </w:r>
            <w:r w:rsidRPr="008B5858">
              <w:rPr>
                <w:sz w:val="20"/>
                <w:szCs w:val="20"/>
              </w:rPr>
              <w:t>/у, находящихся в собственности:</w:t>
            </w:r>
            <w:r w:rsidR="00FD68EE" w:rsidRPr="008B5858">
              <w:rPr>
                <w:sz w:val="20"/>
                <w:szCs w:val="20"/>
              </w:rPr>
              <w:br/>
              <w:t>02:55:040571:165</w:t>
            </w:r>
            <w:r w:rsidR="00FD68EE" w:rsidRPr="008B5858">
              <w:rPr>
                <w:sz w:val="20"/>
                <w:szCs w:val="20"/>
              </w:rPr>
              <w:br/>
              <w:t>02:55:040571:164</w:t>
            </w:r>
            <w:r w:rsidR="00FD68EE" w:rsidRPr="008B5858">
              <w:rPr>
                <w:sz w:val="20"/>
                <w:szCs w:val="20"/>
              </w:rPr>
              <w:br/>
              <w:t>02:55:04057:114</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Учитывать нецелесообразно. Установить ФЗ 200 с учетом фактического использования территории.</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C86FFF" w:rsidP="008B5858">
            <w:pPr>
              <w:rPr>
                <w:sz w:val="20"/>
                <w:szCs w:val="20"/>
              </w:rPr>
            </w:pPr>
            <w:r w:rsidRPr="008B5858">
              <w:rPr>
                <w:color w:val="000000"/>
                <w:sz w:val="20"/>
                <w:szCs w:val="20"/>
                <w:shd w:val="clear" w:color="auto" w:fill="FFFFFF"/>
              </w:rPr>
              <w:t>Просим предусмотреть размещение карьера Базилевское-1 в Калининском районе и установить территориальную зону, разрешающую вести добычные работы на данном участке</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Согласно ст. 23 Градостроительного кодекса Российской Федерации предложение не относится к предмету рассмотрения на данных общественных обсуждениях</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shd w:val="clear" w:color="auto" w:fill="FFFFFF"/>
            <w:tcMar>
              <w:top w:w="30" w:type="dxa"/>
              <w:left w:w="45" w:type="dxa"/>
              <w:bottom w:w="30" w:type="dxa"/>
              <w:right w:w="45" w:type="dxa"/>
            </w:tcMar>
            <w:hideMark/>
          </w:tcPr>
          <w:p w:rsidR="00FD68EE" w:rsidRPr="008B5858" w:rsidRDefault="00C86FFF" w:rsidP="008B5858">
            <w:pPr>
              <w:rPr>
                <w:color w:val="000000" w:themeColor="text1"/>
                <w:sz w:val="20"/>
                <w:szCs w:val="20"/>
              </w:rPr>
            </w:pPr>
            <w:r w:rsidRPr="008B5858">
              <w:rPr>
                <w:color w:val="000000" w:themeColor="text1"/>
                <w:sz w:val="20"/>
                <w:szCs w:val="20"/>
              </w:rPr>
              <w:t>Прошу предусмотреть установление санитарно-защитных зон канализационных очистных сооружений, находящихся в п.Цветы Башкирии</w:t>
            </w:r>
          </w:p>
        </w:tc>
        <w:tc>
          <w:tcPr>
            <w:tcW w:w="851" w:type="dxa"/>
            <w:shd w:val="clear" w:color="auto" w:fill="auto"/>
            <w:tcMar>
              <w:top w:w="30" w:type="dxa"/>
              <w:left w:w="45" w:type="dxa"/>
              <w:bottom w:w="30" w:type="dxa"/>
              <w:right w:w="45" w:type="dxa"/>
            </w:tcMar>
            <w:hideMark/>
          </w:tcPr>
          <w:p w:rsidR="00FD68EE" w:rsidRPr="008B5858" w:rsidRDefault="00FD68EE" w:rsidP="008B5858">
            <w:pPr>
              <w:rPr>
                <w:color w:val="000000" w:themeColor="text1"/>
                <w:sz w:val="20"/>
                <w:szCs w:val="20"/>
                <w:lang w:val="en-US"/>
              </w:rPr>
            </w:pPr>
            <w:r w:rsidRPr="008B5858">
              <w:rPr>
                <w:color w:val="000000" w:themeColor="text1"/>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color w:val="000000" w:themeColor="text1"/>
                <w:sz w:val="20"/>
                <w:szCs w:val="20"/>
              </w:rPr>
            </w:pPr>
            <w:r w:rsidRPr="008B5858">
              <w:rPr>
                <w:color w:val="000000" w:themeColor="text1"/>
                <w:sz w:val="20"/>
                <w:szCs w:val="20"/>
              </w:rPr>
              <w:t xml:space="preserve">Целесообразно учесть. В связи с наличием ЗОУИТ. </w:t>
            </w:r>
          </w:p>
        </w:tc>
      </w:tr>
      <w:tr w:rsidR="00FD68EE" w:rsidRPr="008B5858" w:rsidTr="008B5858">
        <w:trPr>
          <w:trHeight w:val="1740"/>
        </w:trPr>
        <w:tc>
          <w:tcPr>
            <w:tcW w:w="754" w:type="dxa"/>
            <w:gridSpan w:val="2"/>
            <w:shd w:val="clear" w:color="auto" w:fill="FFFFFF"/>
          </w:tcPr>
          <w:p w:rsidR="00FD68EE" w:rsidRPr="00055951" w:rsidRDefault="00FD68EE" w:rsidP="00055951">
            <w:pPr>
              <w:pStyle w:val="a4"/>
              <w:numPr>
                <w:ilvl w:val="0"/>
                <w:numId w:val="4"/>
              </w:numPr>
              <w:ind w:hanging="675"/>
              <w:rPr>
                <w:sz w:val="20"/>
                <w:szCs w:val="20"/>
              </w:rPr>
            </w:pPr>
          </w:p>
        </w:tc>
        <w:tc>
          <w:tcPr>
            <w:tcW w:w="4111" w:type="dxa"/>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Про</w:t>
            </w:r>
            <w:r w:rsidR="00C86FFF" w:rsidRPr="008B5858">
              <w:rPr>
                <w:sz w:val="20"/>
                <w:szCs w:val="20"/>
              </w:rPr>
              <w:t>шу изменить функциональное назн</w:t>
            </w:r>
            <w:r w:rsidRPr="008B5858">
              <w:rPr>
                <w:sz w:val="20"/>
                <w:szCs w:val="20"/>
              </w:rPr>
              <w:t>ачение "Зона рекреационного на</w:t>
            </w:r>
            <w:r w:rsidR="00C86FFF" w:rsidRPr="008B5858">
              <w:rPr>
                <w:sz w:val="20"/>
                <w:szCs w:val="20"/>
              </w:rPr>
              <w:t>значения" в отношении зоны с ин</w:t>
            </w:r>
            <w:r w:rsidRPr="008B5858">
              <w:rPr>
                <w:sz w:val="20"/>
                <w:szCs w:val="20"/>
              </w:rPr>
              <w:t xml:space="preserve">дивидуальным номером 905 и зоны с индивидуальным номером 1426 на ФЗ "Зона застройки индивидуальными жилыми домами" </w:t>
            </w:r>
          </w:p>
        </w:tc>
        <w:tc>
          <w:tcPr>
            <w:tcW w:w="851" w:type="dxa"/>
            <w:shd w:val="clear" w:color="auto" w:fill="auto"/>
            <w:tcMar>
              <w:top w:w="30" w:type="dxa"/>
              <w:left w:w="45" w:type="dxa"/>
              <w:bottom w:w="30" w:type="dxa"/>
              <w:right w:w="45" w:type="dxa"/>
            </w:tcMar>
            <w:hideMark/>
          </w:tcPr>
          <w:p w:rsidR="00FD68EE" w:rsidRPr="008B5858" w:rsidRDefault="00FD68EE" w:rsidP="008B5858">
            <w:pPr>
              <w:rPr>
                <w:sz w:val="20"/>
                <w:szCs w:val="20"/>
                <w:lang w:val="en-US"/>
              </w:rPr>
            </w:pPr>
            <w:r w:rsidRPr="008B5858">
              <w:rPr>
                <w:sz w:val="20"/>
                <w:szCs w:val="20"/>
                <w:lang w:val="en-US"/>
              </w:rPr>
              <w:t>1</w:t>
            </w:r>
          </w:p>
        </w:tc>
        <w:tc>
          <w:tcPr>
            <w:tcW w:w="3827" w:type="dxa"/>
            <w:shd w:val="clear" w:color="auto" w:fill="auto"/>
            <w:tcMar>
              <w:top w:w="30" w:type="dxa"/>
              <w:left w:w="45" w:type="dxa"/>
              <w:bottom w:w="30" w:type="dxa"/>
              <w:right w:w="45" w:type="dxa"/>
            </w:tcMar>
            <w:hideMark/>
          </w:tcPr>
          <w:p w:rsidR="00FD68EE" w:rsidRPr="008B5858" w:rsidRDefault="00FD68EE" w:rsidP="008B5858">
            <w:pPr>
              <w:rPr>
                <w:sz w:val="20"/>
                <w:szCs w:val="20"/>
              </w:rPr>
            </w:pPr>
            <w:r w:rsidRPr="008B5858">
              <w:rPr>
                <w:sz w:val="20"/>
                <w:szCs w:val="20"/>
              </w:rPr>
              <w:t xml:space="preserve">Учитывать нецелесообразно </w:t>
            </w:r>
            <w:r w:rsidR="00C86FFF" w:rsidRPr="008B5858">
              <w:rPr>
                <w:sz w:val="20"/>
                <w:szCs w:val="20"/>
              </w:rPr>
              <w:t>в</w:t>
            </w:r>
            <w:r w:rsidRPr="008B5858">
              <w:rPr>
                <w:sz w:val="20"/>
                <w:szCs w:val="20"/>
              </w:rPr>
              <w:t xml:space="preserve"> ц</w:t>
            </w:r>
            <w:r w:rsidR="00C86FFF" w:rsidRPr="008B5858">
              <w:rPr>
                <w:sz w:val="20"/>
                <w:szCs w:val="20"/>
              </w:rPr>
              <w:t>е</w:t>
            </w:r>
            <w:r w:rsidRPr="008B5858">
              <w:rPr>
                <w:sz w:val="20"/>
                <w:szCs w:val="20"/>
              </w:rPr>
              <w:t>лях сохранения рекреаци</w:t>
            </w:r>
            <w:r w:rsidR="00C86FFF" w:rsidRPr="008B5858">
              <w:rPr>
                <w:sz w:val="20"/>
                <w:szCs w:val="20"/>
              </w:rPr>
              <w:t>о</w:t>
            </w:r>
            <w:r w:rsidRPr="008B5858">
              <w:rPr>
                <w:sz w:val="20"/>
                <w:szCs w:val="20"/>
              </w:rPr>
              <w:t>нного каркаса.</w:t>
            </w:r>
          </w:p>
        </w:tc>
      </w:tr>
    </w:tbl>
    <w:p w:rsidR="005B22F7" w:rsidRPr="008B5858" w:rsidRDefault="005B22F7" w:rsidP="009F56C0">
      <w:pPr>
        <w:rPr>
          <w:sz w:val="20"/>
          <w:szCs w:val="20"/>
        </w:rPr>
      </w:pPr>
    </w:p>
    <w:p w:rsidR="00D60B05" w:rsidRPr="00B25C57" w:rsidRDefault="00D60B05" w:rsidP="00D60B0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Примечание</w:t>
      </w:r>
      <w:r w:rsidRPr="00215B33">
        <w:rPr>
          <w:rFonts w:ascii="Times New Roman" w:hAnsi="Times New Roman" w:cs="Times New Roman"/>
          <w:sz w:val="28"/>
          <w:szCs w:val="28"/>
        </w:rPr>
        <w:t>. Орфография и пунктуация в предложениях и замечаниях, поступивших от физических лиц, сохранены.</w:t>
      </w:r>
    </w:p>
    <w:p w:rsidR="00D60B05" w:rsidRPr="0011533A" w:rsidRDefault="00D60B05" w:rsidP="00D60B05">
      <w:pPr>
        <w:pStyle w:val="ConsPlusNonformat"/>
        <w:ind w:firstLine="708"/>
        <w:jc w:val="both"/>
        <w:rPr>
          <w:rFonts w:ascii="Times New Roman" w:hAnsi="Times New Roman" w:cs="Times New Roman"/>
          <w:sz w:val="28"/>
          <w:szCs w:val="28"/>
        </w:rPr>
      </w:pPr>
      <w:r w:rsidRPr="0011533A">
        <w:rPr>
          <w:rFonts w:ascii="Times New Roman" w:hAnsi="Times New Roman" w:cs="Times New Roman"/>
          <w:sz w:val="28"/>
          <w:szCs w:val="28"/>
        </w:rPr>
        <w:t>7. Выводы по результатам проведения общ</w:t>
      </w:r>
      <w:r>
        <w:rPr>
          <w:rFonts w:ascii="Times New Roman" w:hAnsi="Times New Roman" w:cs="Times New Roman"/>
          <w:sz w:val="28"/>
          <w:szCs w:val="28"/>
        </w:rPr>
        <w:t>ественных обсуждений по проекту:</w:t>
      </w:r>
    </w:p>
    <w:p w:rsidR="00D60B05" w:rsidRDefault="00D60B05" w:rsidP="00D60B05">
      <w:pPr>
        <w:pStyle w:val="ConsPlusNonformat"/>
        <w:ind w:firstLine="708"/>
        <w:jc w:val="both"/>
        <w:rPr>
          <w:rFonts w:ascii="Times New Roman" w:eastAsia="Calibri" w:hAnsi="Times New Roman" w:cs="Times New Roman"/>
          <w:sz w:val="28"/>
          <w:szCs w:val="28"/>
          <w:lang w:eastAsia="en-US"/>
        </w:rPr>
      </w:pPr>
      <w:r w:rsidRPr="00215B33">
        <w:rPr>
          <w:rFonts w:ascii="Times New Roman" w:eastAsia="Calibri" w:hAnsi="Times New Roman" w:cs="Times New Roman"/>
          <w:sz w:val="28"/>
          <w:szCs w:val="28"/>
          <w:lang w:eastAsia="en-US"/>
        </w:rPr>
        <w:t>Поступило</w:t>
      </w:r>
      <w:r>
        <w:rPr>
          <w:rFonts w:ascii="Times New Roman" w:eastAsia="Calibri" w:hAnsi="Times New Roman" w:cs="Times New Roman"/>
          <w:sz w:val="28"/>
          <w:szCs w:val="28"/>
          <w:lang w:eastAsia="en-US"/>
        </w:rPr>
        <w:t xml:space="preserve"> всего 16 910 обращений, из которых</w:t>
      </w:r>
      <w:r w:rsidRPr="00215B33">
        <w:rPr>
          <w:rFonts w:ascii="Times New Roman" w:eastAsia="Calibri" w:hAnsi="Times New Roman" w:cs="Times New Roman"/>
          <w:sz w:val="28"/>
          <w:szCs w:val="28"/>
          <w:lang w:eastAsia="en-US"/>
        </w:rPr>
        <w:t xml:space="preserve"> в поддержку проекта </w:t>
      </w:r>
      <w:r>
        <w:rPr>
          <w:rFonts w:ascii="Times New Roman" w:eastAsia="Calibri" w:hAnsi="Times New Roman" w:cs="Times New Roman"/>
          <w:sz w:val="28"/>
          <w:szCs w:val="28"/>
          <w:lang w:eastAsia="en-US"/>
        </w:rPr>
        <w:t>–</w:t>
      </w:r>
      <w:r w:rsidRPr="00215B3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215B33">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xml:space="preserve"> 843 обращения; </w:t>
      </w:r>
      <w:r w:rsidRPr="00215B33">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ротив проекта с предложениями –</w:t>
      </w:r>
      <w:r w:rsidRPr="00215B33">
        <w:rPr>
          <w:rFonts w:ascii="Times New Roman" w:eastAsia="Calibri" w:hAnsi="Times New Roman" w:cs="Times New Roman"/>
          <w:sz w:val="28"/>
          <w:szCs w:val="28"/>
          <w:lang w:eastAsia="en-US"/>
        </w:rPr>
        <w:t xml:space="preserve"> 4</w:t>
      </w:r>
      <w:r>
        <w:rPr>
          <w:rFonts w:ascii="Times New Roman" w:eastAsia="Calibri" w:hAnsi="Times New Roman" w:cs="Times New Roman"/>
          <w:sz w:val="28"/>
          <w:szCs w:val="28"/>
          <w:lang w:eastAsia="en-US"/>
        </w:rPr>
        <w:t xml:space="preserve"> 064 обращения;</w:t>
      </w:r>
      <w:r w:rsidRPr="00215B33">
        <w:rPr>
          <w:rFonts w:ascii="Times New Roman" w:eastAsia="Calibri" w:hAnsi="Times New Roman" w:cs="Times New Roman"/>
          <w:sz w:val="28"/>
          <w:szCs w:val="28"/>
          <w:lang w:eastAsia="en-US"/>
        </w:rPr>
        <w:t xml:space="preserve"> против проекта – 3 обращения.</w:t>
      </w:r>
    </w:p>
    <w:p w:rsidR="00D60B05" w:rsidRPr="00215B33" w:rsidRDefault="00D60B05" w:rsidP="00D60B05">
      <w:pPr>
        <w:pStyle w:val="ConsPlusNonformat"/>
        <w:ind w:firstLine="708"/>
        <w:jc w:val="both"/>
        <w:rPr>
          <w:rFonts w:ascii="Times New Roman" w:eastAsia="Calibri" w:hAnsi="Times New Roman" w:cs="Times New Roman"/>
          <w:sz w:val="28"/>
          <w:szCs w:val="28"/>
          <w:lang w:eastAsia="en-US"/>
        </w:rPr>
      </w:pPr>
      <w:r w:rsidRPr="00215B33">
        <w:rPr>
          <w:rFonts w:ascii="Times New Roman" w:eastAsia="Calibri" w:hAnsi="Times New Roman" w:cs="Times New Roman"/>
          <w:sz w:val="28"/>
          <w:szCs w:val="28"/>
          <w:lang w:eastAsia="en-US"/>
        </w:rPr>
        <w:t xml:space="preserve">Всего </w:t>
      </w:r>
      <w:r>
        <w:rPr>
          <w:rFonts w:ascii="Times New Roman" w:eastAsia="Calibri" w:hAnsi="Times New Roman" w:cs="Times New Roman"/>
          <w:sz w:val="28"/>
          <w:szCs w:val="28"/>
          <w:lang w:eastAsia="en-US"/>
        </w:rPr>
        <w:t>обращения направили</w:t>
      </w:r>
      <w:r w:rsidRPr="00215B33">
        <w:rPr>
          <w:rFonts w:ascii="Times New Roman" w:eastAsia="Calibri" w:hAnsi="Times New Roman" w:cs="Times New Roman"/>
          <w:sz w:val="28"/>
          <w:szCs w:val="28"/>
          <w:lang w:eastAsia="en-US"/>
        </w:rPr>
        <w:t xml:space="preserve"> 12</w:t>
      </w:r>
      <w:r>
        <w:rPr>
          <w:rFonts w:ascii="Times New Roman" w:eastAsia="Calibri" w:hAnsi="Times New Roman" w:cs="Times New Roman"/>
          <w:sz w:val="28"/>
          <w:szCs w:val="28"/>
          <w:lang w:eastAsia="en-US"/>
        </w:rPr>
        <w:t xml:space="preserve"> 479 заявителей, из которых </w:t>
      </w:r>
      <w:r w:rsidRPr="00215B33">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w:t>
      </w:r>
      <w:r w:rsidRPr="00215B33">
        <w:rPr>
          <w:rFonts w:ascii="Times New Roman" w:eastAsia="Calibri" w:hAnsi="Times New Roman" w:cs="Times New Roman"/>
          <w:sz w:val="28"/>
          <w:szCs w:val="28"/>
          <w:lang w:eastAsia="en-US"/>
        </w:rPr>
        <w:t>838</w:t>
      </w:r>
      <w:r>
        <w:rPr>
          <w:rFonts w:ascii="Times New Roman" w:eastAsia="Calibri" w:hAnsi="Times New Roman" w:cs="Times New Roman"/>
          <w:sz w:val="28"/>
          <w:szCs w:val="28"/>
          <w:lang w:eastAsia="en-US"/>
        </w:rPr>
        <w:t xml:space="preserve"> являются участниками в соответствии с законодательством, 641 – не являются участниками</w:t>
      </w:r>
      <w:r w:rsidRPr="00EE05A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соответствии с законодательством.</w:t>
      </w:r>
    </w:p>
    <w:p w:rsidR="00D60B05" w:rsidRPr="00DD7ACF" w:rsidRDefault="00D60B05" w:rsidP="00D60B05">
      <w:pPr>
        <w:pStyle w:val="ConsPlusNonformat"/>
        <w:ind w:firstLine="708"/>
        <w:jc w:val="both"/>
        <w:rPr>
          <w:rFonts w:ascii="Times New Roman" w:hAnsi="Times New Roman" w:cs="Times New Roman"/>
          <w:sz w:val="28"/>
          <w:szCs w:val="28"/>
        </w:rPr>
      </w:pPr>
      <w:r w:rsidRPr="00DD7ACF">
        <w:rPr>
          <w:rFonts w:ascii="Times New Roman" w:hAnsi="Times New Roman" w:cs="Times New Roman"/>
          <w:sz w:val="28"/>
          <w:szCs w:val="28"/>
        </w:rPr>
        <w:t>Рекомендовано:</w:t>
      </w:r>
    </w:p>
    <w:p w:rsidR="00D60B05" w:rsidRPr="00DD7ACF" w:rsidRDefault="00D60B05" w:rsidP="00D60B05">
      <w:pPr>
        <w:jc w:val="both"/>
        <w:rPr>
          <w:sz w:val="28"/>
          <w:szCs w:val="28"/>
        </w:rPr>
      </w:pPr>
      <w:r w:rsidRPr="00DD7ACF">
        <w:rPr>
          <w:sz w:val="28"/>
          <w:szCs w:val="28"/>
        </w:rPr>
        <w:tab/>
        <w:t>- признать общественные обсуждения по проекту Генерального плана городского округа город Уфа Республики Башкортостан, состоявшимися;</w:t>
      </w:r>
    </w:p>
    <w:p w:rsidR="00D60B05" w:rsidRPr="00DD7ACF" w:rsidRDefault="00D60B05" w:rsidP="00D60B05">
      <w:pPr>
        <w:pStyle w:val="ConsPlusNonformat"/>
        <w:jc w:val="both"/>
        <w:rPr>
          <w:rFonts w:ascii="Times New Roman" w:hAnsi="Times New Roman" w:cs="Times New Roman"/>
          <w:sz w:val="28"/>
          <w:szCs w:val="28"/>
        </w:rPr>
      </w:pPr>
      <w:r w:rsidRPr="00DD7ACF">
        <w:rPr>
          <w:rFonts w:ascii="Times New Roman" w:hAnsi="Times New Roman" w:cs="Times New Roman"/>
          <w:sz w:val="28"/>
          <w:szCs w:val="28"/>
        </w:rPr>
        <w:tab/>
        <w:t>- результат обсуждений – положительный с учётом предложений, признанных целесообразными;</w:t>
      </w:r>
    </w:p>
    <w:p w:rsidR="00D60B05" w:rsidRDefault="00D60B05" w:rsidP="00D60B05">
      <w:pPr>
        <w:pStyle w:val="ConsPlusNonformat"/>
        <w:jc w:val="both"/>
        <w:rPr>
          <w:rFonts w:ascii="Times New Roman" w:hAnsi="Times New Roman" w:cs="Times New Roman"/>
          <w:sz w:val="28"/>
          <w:szCs w:val="28"/>
        </w:rPr>
      </w:pPr>
      <w:r w:rsidRPr="00DD7ACF">
        <w:rPr>
          <w:rFonts w:ascii="Times New Roman" w:hAnsi="Times New Roman" w:cs="Times New Roman"/>
          <w:sz w:val="28"/>
          <w:szCs w:val="28"/>
        </w:rPr>
        <w:tab/>
        <w:t xml:space="preserve">- главе Администрации городского округа город Уфа Республики Башкортостан направить проект Генерального плана городского округа город Уфа Республики Башкортостан для утверждения в установленном порядке с учётом предложений, признанных целесообразными по рекомендациям комиссии </w:t>
      </w:r>
      <w:r w:rsidRPr="00DD7ACF">
        <w:rPr>
          <w:rFonts w:ascii="Times New Roman" w:hAnsi="Times New Roman"/>
          <w:sz w:val="28"/>
          <w:szCs w:val="28"/>
        </w:rPr>
        <w:t>по проведению общественных обсуждений в сфере градостроительной деятельности городского округа город Уфа Республики Башкортостан.</w:t>
      </w:r>
    </w:p>
    <w:p w:rsidR="00D60B05" w:rsidRPr="0011533A" w:rsidRDefault="00D60B05" w:rsidP="00D60B05">
      <w:pPr>
        <w:pStyle w:val="ConsPlusNonformat"/>
        <w:spacing w:line="240" w:lineRule="atLeast"/>
        <w:jc w:val="both"/>
        <w:rPr>
          <w:rFonts w:ascii="Times New Roman" w:hAnsi="Times New Roman" w:cs="Times New Roman"/>
          <w:sz w:val="28"/>
          <w:szCs w:val="28"/>
        </w:rPr>
      </w:pPr>
    </w:p>
    <w:p w:rsidR="00D60B05" w:rsidRPr="0011533A" w:rsidRDefault="00D60B05" w:rsidP="00D60B05">
      <w:pPr>
        <w:pStyle w:val="ConsPlusNonformat"/>
        <w:spacing w:line="240" w:lineRule="atLeast"/>
        <w:ind w:left="4248" w:firstLine="708"/>
        <w:jc w:val="both"/>
        <w:rPr>
          <w:rFonts w:ascii="Times New Roman" w:hAnsi="Times New Roman" w:cs="Times New Roman"/>
          <w:sz w:val="28"/>
          <w:szCs w:val="28"/>
        </w:rPr>
      </w:pPr>
      <w:r w:rsidRPr="0011533A">
        <w:rPr>
          <w:rFonts w:ascii="Times New Roman" w:hAnsi="Times New Roman" w:cs="Times New Roman"/>
          <w:sz w:val="28"/>
          <w:szCs w:val="28"/>
        </w:rPr>
        <w:t>Подписи:</w:t>
      </w:r>
    </w:p>
    <w:p w:rsidR="00D60B05" w:rsidRPr="0011533A" w:rsidRDefault="00D60B05" w:rsidP="00D60B05">
      <w:pPr>
        <w:spacing w:line="240" w:lineRule="atLeast"/>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Председатель межведомственной</w:t>
      </w:r>
    </w:p>
    <w:p w:rsidR="00D60B05" w:rsidRPr="0011533A" w:rsidRDefault="00D60B05" w:rsidP="00D60B05">
      <w:pPr>
        <w:spacing w:line="240" w:lineRule="atLeast"/>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комиссии по проведению</w:t>
      </w:r>
    </w:p>
    <w:p w:rsidR="00D60B05" w:rsidRPr="0011533A" w:rsidRDefault="00D60B05" w:rsidP="00D60B05">
      <w:pPr>
        <w:spacing w:line="240" w:lineRule="atLeast"/>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общественных обсуждений в сфере</w:t>
      </w:r>
    </w:p>
    <w:p w:rsidR="00D60B05" w:rsidRPr="0011533A" w:rsidRDefault="00D60B05" w:rsidP="00D60B05">
      <w:pPr>
        <w:spacing w:line="240" w:lineRule="atLeast"/>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 xml:space="preserve">градостроительной деятельности </w:t>
      </w:r>
    </w:p>
    <w:p w:rsidR="00D60B05" w:rsidRDefault="00D60B05" w:rsidP="00D60B05">
      <w:pPr>
        <w:spacing w:line="240" w:lineRule="atLeast"/>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 xml:space="preserve">городского округа город Уфа </w:t>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Республики Башкортостан</w:t>
      </w:r>
    </w:p>
    <w:p w:rsidR="00D60B05" w:rsidRPr="0011533A" w:rsidRDefault="00D60B05" w:rsidP="00D60B05">
      <w:pPr>
        <w:spacing w:line="240" w:lineRule="atLeast"/>
        <w:rPr>
          <w:sz w:val="28"/>
          <w:szCs w:val="28"/>
        </w:rPr>
      </w:pPr>
    </w:p>
    <w:p w:rsidR="00D60B05" w:rsidRPr="0011533A" w:rsidRDefault="00D60B05" w:rsidP="00D60B05">
      <w:pPr>
        <w:pStyle w:val="ConsPlusNonformat"/>
        <w:spacing w:line="240" w:lineRule="atLeast"/>
        <w:ind w:left="4248" w:firstLine="708"/>
        <w:jc w:val="both"/>
        <w:rPr>
          <w:rFonts w:ascii="Times New Roman" w:hAnsi="Times New Roman" w:cs="Times New Roman"/>
          <w:sz w:val="28"/>
          <w:szCs w:val="28"/>
        </w:rPr>
      </w:pPr>
      <w:r w:rsidRPr="0011533A">
        <w:rPr>
          <w:rFonts w:ascii="Times New Roman" w:hAnsi="Times New Roman" w:cs="Times New Roman"/>
          <w:sz w:val="28"/>
          <w:szCs w:val="28"/>
        </w:rPr>
        <w:t>Васильев П.Ю. ________________</w:t>
      </w:r>
    </w:p>
    <w:p w:rsidR="00D60B05" w:rsidRPr="0011533A" w:rsidRDefault="00D60B05" w:rsidP="00D60B05">
      <w:pPr>
        <w:spacing w:line="240" w:lineRule="atLeast"/>
        <w:jc w:val="both"/>
        <w:rPr>
          <w:sz w:val="28"/>
          <w:szCs w:val="28"/>
        </w:rPr>
      </w:pPr>
    </w:p>
    <w:p w:rsidR="00D60B05" w:rsidRPr="0011533A" w:rsidRDefault="00D60B05" w:rsidP="00D60B05">
      <w:pPr>
        <w:spacing w:line="240" w:lineRule="atLeast"/>
        <w:ind w:left="4956"/>
        <w:jc w:val="both"/>
        <w:rPr>
          <w:sz w:val="28"/>
          <w:szCs w:val="28"/>
        </w:rPr>
      </w:pPr>
      <w:r w:rsidRPr="0011533A">
        <w:rPr>
          <w:sz w:val="28"/>
          <w:szCs w:val="28"/>
        </w:rPr>
        <w:t>Заключение подготовлено:</w:t>
      </w:r>
    </w:p>
    <w:p w:rsidR="00D60B05" w:rsidRDefault="00D60B05" w:rsidP="00D60B05">
      <w:pPr>
        <w:spacing w:line="240" w:lineRule="atLeast"/>
        <w:ind w:left="4956"/>
        <w:jc w:val="both"/>
        <w:rPr>
          <w:sz w:val="28"/>
          <w:szCs w:val="28"/>
        </w:rPr>
      </w:pPr>
      <w:r w:rsidRPr="0011533A">
        <w:rPr>
          <w:sz w:val="28"/>
          <w:szCs w:val="28"/>
        </w:rPr>
        <w:t xml:space="preserve">заместитель начальника Главного управления архитектуры и градостроительства Администрации </w:t>
      </w:r>
      <w:r w:rsidRPr="0011533A">
        <w:rPr>
          <w:sz w:val="28"/>
          <w:szCs w:val="28"/>
        </w:rPr>
        <w:lastRenderedPageBreak/>
        <w:t>городского округа город Уфа Республики Башкортостан</w:t>
      </w:r>
    </w:p>
    <w:p w:rsidR="00D60B05" w:rsidRPr="0011533A" w:rsidRDefault="00D60B05" w:rsidP="00D60B05">
      <w:pPr>
        <w:spacing w:line="240" w:lineRule="atLeast"/>
        <w:ind w:left="4956"/>
        <w:jc w:val="both"/>
        <w:rPr>
          <w:sz w:val="28"/>
          <w:szCs w:val="28"/>
        </w:rPr>
      </w:pPr>
    </w:p>
    <w:p w:rsidR="00D60B05" w:rsidRPr="0011533A" w:rsidRDefault="00D60B05" w:rsidP="00D60B05">
      <w:pPr>
        <w:spacing w:line="240" w:lineRule="atLeast"/>
        <w:jc w:val="both"/>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Байназарова А.А. ___________</w:t>
      </w:r>
    </w:p>
    <w:p w:rsidR="00D60B05" w:rsidRPr="0011533A" w:rsidRDefault="00D60B05" w:rsidP="00D60B05">
      <w:pPr>
        <w:spacing w:line="240" w:lineRule="atLeast"/>
        <w:jc w:val="both"/>
        <w:rPr>
          <w:sz w:val="28"/>
          <w:szCs w:val="28"/>
        </w:rPr>
      </w:pPr>
    </w:p>
    <w:p w:rsidR="00D60B05" w:rsidRPr="0011533A" w:rsidRDefault="00D60B05" w:rsidP="00D60B05">
      <w:pPr>
        <w:spacing w:line="240" w:lineRule="atLeast"/>
        <w:jc w:val="both"/>
        <w:rPr>
          <w:sz w:val="28"/>
          <w:szCs w:val="28"/>
        </w:rPr>
      </w:pP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r>
      <w:r w:rsidRPr="0011533A">
        <w:rPr>
          <w:sz w:val="28"/>
          <w:szCs w:val="28"/>
        </w:rPr>
        <w:tab/>
        <w:t xml:space="preserve">Дата: </w:t>
      </w:r>
      <w:r>
        <w:rPr>
          <w:sz w:val="28"/>
          <w:szCs w:val="28"/>
        </w:rPr>
        <w:t>14 января</w:t>
      </w:r>
      <w:r w:rsidRPr="0011533A">
        <w:rPr>
          <w:sz w:val="28"/>
          <w:szCs w:val="28"/>
        </w:rPr>
        <w:t xml:space="preserve"> 202</w:t>
      </w:r>
      <w:r>
        <w:rPr>
          <w:sz w:val="28"/>
          <w:szCs w:val="28"/>
        </w:rPr>
        <w:t>2</w:t>
      </w:r>
      <w:r w:rsidRPr="0011533A">
        <w:rPr>
          <w:sz w:val="28"/>
          <w:szCs w:val="28"/>
        </w:rPr>
        <w:t xml:space="preserve"> года</w:t>
      </w:r>
    </w:p>
    <w:p w:rsidR="00D43775" w:rsidRPr="008B5858" w:rsidRDefault="00D43775" w:rsidP="00D60B05">
      <w:pPr>
        <w:pStyle w:val="ConsPlusNonformat"/>
        <w:ind w:firstLine="708"/>
        <w:jc w:val="both"/>
      </w:pPr>
    </w:p>
    <w:sectPr w:rsidR="00D43775" w:rsidRPr="008B5858" w:rsidSect="00AB01D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4D6"/>
    <w:multiLevelType w:val="hybridMultilevel"/>
    <w:tmpl w:val="2D44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0645D"/>
    <w:multiLevelType w:val="hybridMultilevel"/>
    <w:tmpl w:val="637AC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42CF9"/>
    <w:multiLevelType w:val="hybridMultilevel"/>
    <w:tmpl w:val="4F1690D2"/>
    <w:lvl w:ilvl="0" w:tplc="D3343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C5A2A17"/>
    <w:multiLevelType w:val="hybridMultilevel"/>
    <w:tmpl w:val="CC2A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D3"/>
    <w:rsid w:val="00055951"/>
    <w:rsid w:val="00091590"/>
    <w:rsid w:val="00165D35"/>
    <w:rsid w:val="00186926"/>
    <w:rsid w:val="001E24CB"/>
    <w:rsid w:val="001E5EC7"/>
    <w:rsid w:val="00244FCB"/>
    <w:rsid w:val="002B1EE1"/>
    <w:rsid w:val="003055EF"/>
    <w:rsid w:val="00331373"/>
    <w:rsid w:val="003453F9"/>
    <w:rsid w:val="003B3BE6"/>
    <w:rsid w:val="003F082E"/>
    <w:rsid w:val="00414900"/>
    <w:rsid w:val="00464C96"/>
    <w:rsid w:val="0047662D"/>
    <w:rsid w:val="004A33D8"/>
    <w:rsid w:val="005525C4"/>
    <w:rsid w:val="005754E1"/>
    <w:rsid w:val="005839AC"/>
    <w:rsid w:val="005B22F7"/>
    <w:rsid w:val="005C4068"/>
    <w:rsid w:val="005C5399"/>
    <w:rsid w:val="006328AC"/>
    <w:rsid w:val="006A2829"/>
    <w:rsid w:val="00743056"/>
    <w:rsid w:val="00750B0A"/>
    <w:rsid w:val="00784F6B"/>
    <w:rsid w:val="00804A23"/>
    <w:rsid w:val="00823BA6"/>
    <w:rsid w:val="0083447A"/>
    <w:rsid w:val="008525AB"/>
    <w:rsid w:val="00883501"/>
    <w:rsid w:val="008947BC"/>
    <w:rsid w:val="008B5858"/>
    <w:rsid w:val="008E77AC"/>
    <w:rsid w:val="00997455"/>
    <w:rsid w:val="009F56C0"/>
    <w:rsid w:val="00A12ECA"/>
    <w:rsid w:val="00AA2527"/>
    <w:rsid w:val="00AA3CF7"/>
    <w:rsid w:val="00AB01DA"/>
    <w:rsid w:val="00AD4D8D"/>
    <w:rsid w:val="00B24959"/>
    <w:rsid w:val="00B43605"/>
    <w:rsid w:val="00BA1186"/>
    <w:rsid w:val="00C724A1"/>
    <w:rsid w:val="00C86FFF"/>
    <w:rsid w:val="00CE0C9C"/>
    <w:rsid w:val="00CF0ED5"/>
    <w:rsid w:val="00D27DFA"/>
    <w:rsid w:val="00D414EB"/>
    <w:rsid w:val="00D43775"/>
    <w:rsid w:val="00D60B05"/>
    <w:rsid w:val="00DB5263"/>
    <w:rsid w:val="00DD14D3"/>
    <w:rsid w:val="00E64C22"/>
    <w:rsid w:val="00EC6279"/>
    <w:rsid w:val="00EC7B0C"/>
    <w:rsid w:val="00EE4FD0"/>
    <w:rsid w:val="00F635E0"/>
    <w:rsid w:val="00FA6F83"/>
    <w:rsid w:val="00FD032D"/>
    <w:rsid w:val="00FD68EE"/>
    <w:rsid w:val="00FE3CAC"/>
    <w:rsid w:val="00FF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styleId="a4">
    <w:name w:val="List Paragraph"/>
    <w:basedOn w:val="a"/>
    <w:uiPriority w:val="34"/>
    <w:qFormat/>
    <w:rsid w:val="00883501"/>
    <w:pPr>
      <w:ind w:left="720"/>
      <w:contextualSpacing/>
    </w:pPr>
  </w:style>
  <w:style w:type="character" w:styleId="a5">
    <w:name w:val="Hyperlink"/>
    <w:basedOn w:val="a0"/>
    <w:uiPriority w:val="99"/>
    <w:unhideWhenUsed/>
    <w:rsid w:val="00DD14D3"/>
    <w:rPr>
      <w:color w:val="0000FF"/>
      <w:u w:val="single"/>
    </w:rPr>
  </w:style>
  <w:style w:type="paragraph" w:styleId="a6">
    <w:name w:val="Balloon Text"/>
    <w:basedOn w:val="a"/>
    <w:link w:val="a7"/>
    <w:rsid w:val="00784F6B"/>
    <w:rPr>
      <w:rFonts w:ascii="Tahoma" w:hAnsi="Tahoma" w:cs="Tahoma"/>
      <w:sz w:val="16"/>
      <w:szCs w:val="16"/>
    </w:rPr>
  </w:style>
  <w:style w:type="character" w:customStyle="1" w:styleId="a7">
    <w:name w:val="Текст выноски Знак"/>
    <w:basedOn w:val="a0"/>
    <w:link w:val="a6"/>
    <w:rsid w:val="00784F6B"/>
    <w:rPr>
      <w:rFonts w:ascii="Tahoma" w:hAnsi="Tahoma" w:cs="Tahoma"/>
      <w:sz w:val="16"/>
      <w:szCs w:val="16"/>
    </w:rPr>
  </w:style>
  <w:style w:type="character" w:styleId="a8">
    <w:name w:val="FollowedHyperlink"/>
    <w:basedOn w:val="a0"/>
    <w:uiPriority w:val="99"/>
    <w:rsid w:val="003F082E"/>
    <w:rPr>
      <w:color w:val="800080" w:themeColor="followedHyperlink"/>
      <w:u w:val="single"/>
    </w:rPr>
  </w:style>
  <w:style w:type="paragraph" w:customStyle="1" w:styleId="unformattext">
    <w:name w:val="unformattext"/>
    <w:basedOn w:val="a"/>
    <w:uiPriority w:val="99"/>
    <w:rsid w:val="00414900"/>
    <w:pPr>
      <w:spacing w:before="100" w:beforeAutospacing="1" w:after="100" w:afterAutospacing="1"/>
    </w:pPr>
  </w:style>
  <w:style w:type="paragraph" w:styleId="a9">
    <w:name w:val="Normal (Web)"/>
    <w:basedOn w:val="a"/>
    <w:uiPriority w:val="99"/>
    <w:unhideWhenUsed/>
    <w:rsid w:val="00414900"/>
    <w:pPr>
      <w:spacing w:before="100" w:beforeAutospacing="1" w:after="100" w:afterAutospacing="1"/>
    </w:pPr>
  </w:style>
  <w:style w:type="paragraph" w:customStyle="1" w:styleId="ConsPlusNonformat">
    <w:name w:val="ConsPlusNonformat"/>
    <w:rsid w:val="005839AC"/>
    <w:pPr>
      <w:widowControl w:val="0"/>
      <w:autoSpaceDE w:val="0"/>
      <w:autoSpaceDN w:val="0"/>
    </w:pPr>
    <w:rPr>
      <w:rFonts w:ascii="Courier New" w:hAnsi="Courier New" w:cs="Courier New"/>
    </w:rPr>
  </w:style>
  <w:style w:type="paragraph" w:customStyle="1" w:styleId="ConsPlusNormal">
    <w:name w:val="ConsPlusNormal"/>
    <w:rsid w:val="00D43775"/>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styleId="a4">
    <w:name w:val="List Paragraph"/>
    <w:basedOn w:val="a"/>
    <w:uiPriority w:val="34"/>
    <w:qFormat/>
    <w:rsid w:val="00883501"/>
    <w:pPr>
      <w:ind w:left="720"/>
      <w:contextualSpacing/>
    </w:pPr>
  </w:style>
  <w:style w:type="character" w:styleId="a5">
    <w:name w:val="Hyperlink"/>
    <w:basedOn w:val="a0"/>
    <w:uiPriority w:val="99"/>
    <w:unhideWhenUsed/>
    <w:rsid w:val="00DD14D3"/>
    <w:rPr>
      <w:color w:val="0000FF"/>
      <w:u w:val="single"/>
    </w:rPr>
  </w:style>
  <w:style w:type="paragraph" w:styleId="a6">
    <w:name w:val="Balloon Text"/>
    <w:basedOn w:val="a"/>
    <w:link w:val="a7"/>
    <w:rsid w:val="00784F6B"/>
    <w:rPr>
      <w:rFonts w:ascii="Tahoma" w:hAnsi="Tahoma" w:cs="Tahoma"/>
      <w:sz w:val="16"/>
      <w:szCs w:val="16"/>
    </w:rPr>
  </w:style>
  <w:style w:type="character" w:customStyle="1" w:styleId="a7">
    <w:name w:val="Текст выноски Знак"/>
    <w:basedOn w:val="a0"/>
    <w:link w:val="a6"/>
    <w:rsid w:val="00784F6B"/>
    <w:rPr>
      <w:rFonts w:ascii="Tahoma" w:hAnsi="Tahoma" w:cs="Tahoma"/>
      <w:sz w:val="16"/>
      <w:szCs w:val="16"/>
    </w:rPr>
  </w:style>
  <w:style w:type="character" w:styleId="a8">
    <w:name w:val="FollowedHyperlink"/>
    <w:basedOn w:val="a0"/>
    <w:uiPriority w:val="99"/>
    <w:rsid w:val="003F082E"/>
    <w:rPr>
      <w:color w:val="800080" w:themeColor="followedHyperlink"/>
      <w:u w:val="single"/>
    </w:rPr>
  </w:style>
  <w:style w:type="paragraph" w:customStyle="1" w:styleId="unformattext">
    <w:name w:val="unformattext"/>
    <w:basedOn w:val="a"/>
    <w:uiPriority w:val="99"/>
    <w:rsid w:val="00414900"/>
    <w:pPr>
      <w:spacing w:before="100" w:beforeAutospacing="1" w:after="100" w:afterAutospacing="1"/>
    </w:pPr>
  </w:style>
  <w:style w:type="paragraph" w:styleId="a9">
    <w:name w:val="Normal (Web)"/>
    <w:basedOn w:val="a"/>
    <w:uiPriority w:val="99"/>
    <w:unhideWhenUsed/>
    <w:rsid w:val="00414900"/>
    <w:pPr>
      <w:spacing w:before="100" w:beforeAutospacing="1" w:after="100" w:afterAutospacing="1"/>
    </w:pPr>
  </w:style>
  <w:style w:type="paragraph" w:customStyle="1" w:styleId="ConsPlusNonformat">
    <w:name w:val="ConsPlusNonformat"/>
    <w:rsid w:val="005839AC"/>
    <w:pPr>
      <w:widowControl w:val="0"/>
      <w:autoSpaceDE w:val="0"/>
      <w:autoSpaceDN w:val="0"/>
    </w:pPr>
    <w:rPr>
      <w:rFonts w:ascii="Courier New" w:hAnsi="Courier New" w:cs="Courier New"/>
    </w:rPr>
  </w:style>
  <w:style w:type="paragraph" w:customStyle="1" w:styleId="ConsPlusNormal">
    <w:name w:val="ConsPlusNormal"/>
    <w:rsid w:val="00D43775"/>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154">
      <w:bodyDiv w:val="1"/>
      <w:marLeft w:val="0"/>
      <w:marRight w:val="0"/>
      <w:marTop w:val="0"/>
      <w:marBottom w:val="0"/>
      <w:divBdr>
        <w:top w:val="none" w:sz="0" w:space="0" w:color="auto"/>
        <w:left w:val="none" w:sz="0" w:space="0" w:color="auto"/>
        <w:bottom w:val="none" w:sz="0" w:space="0" w:color="auto"/>
        <w:right w:val="none" w:sz="0" w:space="0" w:color="auto"/>
      </w:divBdr>
    </w:div>
    <w:div w:id="504636692">
      <w:bodyDiv w:val="1"/>
      <w:marLeft w:val="0"/>
      <w:marRight w:val="0"/>
      <w:marTop w:val="0"/>
      <w:marBottom w:val="0"/>
      <w:divBdr>
        <w:top w:val="none" w:sz="0" w:space="0" w:color="auto"/>
        <w:left w:val="none" w:sz="0" w:space="0" w:color="auto"/>
        <w:bottom w:val="none" w:sz="0" w:space="0" w:color="auto"/>
        <w:right w:val="none" w:sz="0" w:space="0" w:color="auto"/>
      </w:divBdr>
    </w:div>
    <w:div w:id="659577357">
      <w:bodyDiv w:val="1"/>
      <w:marLeft w:val="0"/>
      <w:marRight w:val="0"/>
      <w:marTop w:val="0"/>
      <w:marBottom w:val="0"/>
      <w:divBdr>
        <w:top w:val="none" w:sz="0" w:space="0" w:color="auto"/>
        <w:left w:val="none" w:sz="0" w:space="0" w:color="auto"/>
        <w:bottom w:val="none" w:sz="0" w:space="0" w:color="auto"/>
        <w:right w:val="none" w:sz="0" w:space="0" w:color="auto"/>
      </w:divBdr>
    </w:div>
    <w:div w:id="1525828621">
      <w:bodyDiv w:val="1"/>
      <w:marLeft w:val="0"/>
      <w:marRight w:val="0"/>
      <w:marTop w:val="0"/>
      <w:marBottom w:val="0"/>
      <w:divBdr>
        <w:top w:val="none" w:sz="0" w:space="0" w:color="auto"/>
        <w:left w:val="none" w:sz="0" w:space="0" w:color="auto"/>
        <w:bottom w:val="none" w:sz="0" w:space="0" w:color="auto"/>
        <w:right w:val="none" w:sz="0" w:space="0" w:color="auto"/>
      </w:divBdr>
    </w:div>
    <w:div w:id="1720327190">
      <w:bodyDiv w:val="1"/>
      <w:marLeft w:val="0"/>
      <w:marRight w:val="0"/>
      <w:marTop w:val="0"/>
      <w:marBottom w:val="0"/>
      <w:divBdr>
        <w:top w:val="none" w:sz="0" w:space="0" w:color="auto"/>
        <w:left w:val="none" w:sz="0" w:space="0" w:color="auto"/>
        <w:bottom w:val="none" w:sz="0" w:space="0" w:color="auto"/>
        <w:right w:val="none" w:sz="0" w:space="0" w:color="auto"/>
      </w:divBdr>
      <w:divsChild>
        <w:div w:id="1684358837">
          <w:marLeft w:val="0"/>
          <w:marRight w:val="0"/>
          <w:marTop w:val="0"/>
          <w:marBottom w:val="0"/>
          <w:divBdr>
            <w:top w:val="none" w:sz="0" w:space="0" w:color="auto"/>
            <w:left w:val="none" w:sz="0" w:space="0" w:color="auto"/>
            <w:bottom w:val="none" w:sz="0" w:space="0" w:color="auto"/>
            <w:right w:val="none" w:sz="0" w:space="0" w:color="auto"/>
          </w:divBdr>
          <w:divsChild>
            <w:div w:id="1592080921">
              <w:marLeft w:val="0"/>
              <w:marRight w:val="0"/>
              <w:marTop w:val="0"/>
              <w:marBottom w:val="0"/>
              <w:divBdr>
                <w:top w:val="none" w:sz="0" w:space="0" w:color="auto"/>
                <w:left w:val="none" w:sz="0" w:space="0" w:color="auto"/>
                <w:bottom w:val="none" w:sz="0" w:space="0" w:color="auto"/>
                <w:right w:val="none" w:sz="0" w:space="0" w:color="auto"/>
              </w:divBdr>
            </w:div>
          </w:divsChild>
        </w:div>
        <w:div w:id="556937339">
          <w:marLeft w:val="0"/>
          <w:marRight w:val="0"/>
          <w:marTop w:val="0"/>
          <w:marBottom w:val="0"/>
          <w:divBdr>
            <w:top w:val="none" w:sz="0" w:space="0" w:color="auto"/>
            <w:left w:val="none" w:sz="0" w:space="0" w:color="auto"/>
            <w:bottom w:val="none" w:sz="0" w:space="0" w:color="auto"/>
            <w:right w:val="none" w:sz="0" w:space="0" w:color="auto"/>
          </w:divBdr>
        </w:div>
        <w:div w:id="721443392">
          <w:marLeft w:val="0"/>
          <w:marRight w:val="0"/>
          <w:marTop w:val="0"/>
          <w:marBottom w:val="0"/>
          <w:divBdr>
            <w:top w:val="none" w:sz="0" w:space="0" w:color="auto"/>
            <w:left w:val="none" w:sz="0" w:space="0" w:color="auto"/>
            <w:bottom w:val="none" w:sz="0" w:space="0" w:color="auto"/>
            <w:right w:val="none" w:sz="0" w:space="0" w:color="auto"/>
          </w:divBdr>
        </w:div>
        <w:div w:id="1096294372">
          <w:marLeft w:val="0"/>
          <w:marRight w:val="0"/>
          <w:marTop w:val="0"/>
          <w:marBottom w:val="0"/>
          <w:divBdr>
            <w:top w:val="none" w:sz="0" w:space="0" w:color="auto"/>
            <w:left w:val="none" w:sz="0" w:space="0" w:color="auto"/>
            <w:bottom w:val="none" w:sz="0" w:space="0" w:color="auto"/>
            <w:right w:val="none" w:sz="0" w:space="0" w:color="auto"/>
          </w:divBdr>
          <w:divsChild>
            <w:div w:id="1033264149">
              <w:marLeft w:val="0"/>
              <w:marRight w:val="0"/>
              <w:marTop w:val="0"/>
              <w:marBottom w:val="0"/>
              <w:divBdr>
                <w:top w:val="none" w:sz="0" w:space="0" w:color="auto"/>
                <w:left w:val="none" w:sz="0" w:space="0" w:color="auto"/>
                <w:bottom w:val="none" w:sz="0" w:space="0" w:color="auto"/>
                <w:right w:val="none" w:sz="0" w:space="0" w:color="auto"/>
              </w:divBdr>
            </w:div>
          </w:divsChild>
        </w:div>
        <w:div w:id="2044599877">
          <w:marLeft w:val="0"/>
          <w:marRight w:val="0"/>
          <w:marTop w:val="0"/>
          <w:marBottom w:val="0"/>
          <w:divBdr>
            <w:top w:val="none" w:sz="0" w:space="0" w:color="auto"/>
            <w:left w:val="none" w:sz="0" w:space="0" w:color="auto"/>
            <w:bottom w:val="none" w:sz="0" w:space="0" w:color="auto"/>
            <w:right w:val="none" w:sz="0" w:space="0" w:color="auto"/>
          </w:divBdr>
          <w:divsChild>
            <w:div w:id="122577113">
              <w:marLeft w:val="0"/>
              <w:marRight w:val="0"/>
              <w:marTop w:val="0"/>
              <w:marBottom w:val="0"/>
              <w:divBdr>
                <w:top w:val="none" w:sz="0" w:space="0" w:color="auto"/>
                <w:left w:val="none" w:sz="0" w:space="0" w:color="auto"/>
                <w:bottom w:val="none" w:sz="0" w:space="0" w:color="auto"/>
                <w:right w:val="none" w:sz="0" w:space="0" w:color="auto"/>
              </w:divBdr>
            </w:div>
          </w:divsChild>
        </w:div>
        <w:div w:id="1693074543">
          <w:marLeft w:val="0"/>
          <w:marRight w:val="0"/>
          <w:marTop w:val="0"/>
          <w:marBottom w:val="0"/>
          <w:divBdr>
            <w:top w:val="none" w:sz="0" w:space="0" w:color="auto"/>
            <w:left w:val="none" w:sz="0" w:space="0" w:color="auto"/>
            <w:bottom w:val="none" w:sz="0" w:space="0" w:color="auto"/>
            <w:right w:val="none" w:sz="0" w:space="0" w:color="auto"/>
          </w:divBdr>
          <w:divsChild>
            <w:div w:id="1613896185">
              <w:marLeft w:val="0"/>
              <w:marRight w:val="0"/>
              <w:marTop w:val="0"/>
              <w:marBottom w:val="0"/>
              <w:divBdr>
                <w:top w:val="none" w:sz="0" w:space="0" w:color="auto"/>
                <w:left w:val="none" w:sz="0" w:space="0" w:color="auto"/>
                <w:bottom w:val="none" w:sz="0" w:space="0" w:color="auto"/>
                <w:right w:val="none" w:sz="0" w:space="0" w:color="auto"/>
              </w:divBdr>
            </w:div>
          </w:divsChild>
        </w:div>
        <w:div w:id="958147041">
          <w:marLeft w:val="0"/>
          <w:marRight w:val="0"/>
          <w:marTop w:val="0"/>
          <w:marBottom w:val="0"/>
          <w:divBdr>
            <w:top w:val="none" w:sz="0" w:space="0" w:color="auto"/>
            <w:left w:val="none" w:sz="0" w:space="0" w:color="auto"/>
            <w:bottom w:val="none" w:sz="0" w:space="0" w:color="auto"/>
            <w:right w:val="none" w:sz="0" w:space="0" w:color="auto"/>
          </w:divBdr>
          <w:divsChild>
            <w:div w:id="2042048010">
              <w:marLeft w:val="0"/>
              <w:marRight w:val="0"/>
              <w:marTop w:val="0"/>
              <w:marBottom w:val="0"/>
              <w:divBdr>
                <w:top w:val="none" w:sz="0" w:space="0" w:color="auto"/>
                <w:left w:val="none" w:sz="0" w:space="0" w:color="auto"/>
                <w:bottom w:val="none" w:sz="0" w:space="0" w:color="auto"/>
                <w:right w:val="none" w:sz="0" w:space="0" w:color="auto"/>
              </w:divBdr>
            </w:div>
          </w:divsChild>
        </w:div>
        <w:div w:id="812409464">
          <w:marLeft w:val="0"/>
          <w:marRight w:val="0"/>
          <w:marTop w:val="0"/>
          <w:marBottom w:val="0"/>
          <w:divBdr>
            <w:top w:val="none" w:sz="0" w:space="0" w:color="auto"/>
            <w:left w:val="none" w:sz="0" w:space="0" w:color="auto"/>
            <w:bottom w:val="none" w:sz="0" w:space="0" w:color="auto"/>
            <w:right w:val="none" w:sz="0" w:space="0" w:color="auto"/>
          </w:divBdr>
          <w:divsChild>
            <w:div w:id="9105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XvF44zYCymbsxgRsXh_Xm7cN7t7DZGC?usp=sharing" TargetMode="External"/><Relationship Id="rId3" Type="http://schemas.openxmlformats.org/officeDocument/2006/relationships/styles" Target="styles.xml"/><Relationship Id="rId7" Type="http://schemas.openxmlformats.org/officeDocument/2006/relationships/hyperlink" Target="http://pomnimrb.ru/cemetery_rb/ufa/kur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A425-9A73-4294-B688-EC96B890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691</Pages>
  <Words>374564</Words>
  <Characters>2135019</Characters>
  <Application>Microsoft Office Word</Application>
  <DocSecurity>0</DocSecurity>
  <Lines>17791</Lines>
  <Paragraphs>5009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madyanova.ev</dc:creator>
  <cp:lastModifiedBy>madyanova.ev</cp:lastModifiedBy>
  <cp:revision>5</cp:revision>
  <cp:lastPrinted>2022-01-18T12:42:00Z</cp:lastPrinted>
  <dcterms:created xsi:type="dcterms:W3CDTF">2022-01-18T13:00:00Z</dcterms:created>
  <dcterms:modified xsi:type="dcterms:W3CDTF">2022-01-18T13:06:00Z</dcterms:modified>
</cp:coreProperties>
</file>